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05CC" w14:textId="3CC024DC" w:rsidR="00174281" w:rsidRDefault="00174281">
      <w:pPr>
        <w:spacing w:before="9"/>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1038"/>
        <w:gridCol w:w="1080"/>
        <w:gridCol w:w="1440"/>
        <w:gridCol w:w="1170"/>
        <w:gridCol w:w="3286"/>
      </w:tblGrid>
      <w:tr w:rsidR="00F6450E" w14:paraId="424AD9C8" w14:textId="77777777" w:rsidTr="00F6450E">
        <w:trPr>
          <w:trHeight w:val="460"/>
        </w:trPr>
        <w:tc>
          <w:tcPr>
            <w:tcW w:w="2900" w:type="dxa"/>
          </w:tcPr>
          <w:p w14:paraId="02BC49EA" w14:textId="77777777" w:rsidR="00174281" w:rsidRDefault="00E71BFC">
            <w:pPr>
              <w:pStyle w:val="TableParagraph"/>
              <w:ind w:left="107"/>
              <w:rPr>
                <w:b/>
                <w:sz w:val="20"/>
              </w:rPr>
            </w:pPr>
            <w:r>
              <w:rPr>
                <w:b/>
                <w:sz w:val="20"/>
              </w:rPr>
              <w:t>Clause</w:t>
            </w:r>
          </w:p>
        </w:tc>
        <w:tc>
          <w:tcPr>
            <w:tcW w:w="1038" w:type="dxa"/>
          </w:tcPr>
          <w:p w14:paraId="0C6C5194" w14:textId="77777777" w:rsidR="00174281" w:rsidRDefault="00E71BFC">
            <w:pPr>
              <w:pStyle w:val="TableParagraph"/>
              <w:ind w:left="105"/>
              <w:rPr>
                <w:b/>
                <w:sz w:val="20"/>
              </w:rPr>
            </w:pPr>
            <w:r>
              <w:rPr>
                <w:b/>
                <w:sz w:val="20"/>
              </w:rPr>
              <w:t>FAR</w:t>
            </w:r>
          </w:p>
          <w:p w14:paraId="32825DC1" w14:textId="77777777" w:rsidR="00174281" w:rsidRDefault="00E71BFC">
            <w:pPr>
              <w:pStyle w:val="TableParagraph"/>
              <w:spacing w:line="210" w:lineRule="exact"/>
              <w:ind w:left="105"/>
              <w:rPr>
                <w:b/>
                <w:sz w:val="20"/>
              </w:rPr>
            </w:pPr>
            <w:r>
              <w:rPr>
                <w:b/>
                <w:sz w:val="20"/>
              </w:rPr>
              <w:t>Reference</w:t>
            </w:r>
          </w:p>
        </w:tc>
        <w:tc>
          <w:tcPr>
            <w:tcW w:w="1080" w:type="dxa"/>
          </w:tcPr>
          <w:p w14:paraId="4E538E6B" w14:textId="77777777" w:rsidR="00174281" w:rsidRDefault="00E71BFC">
            <w:pPr>
              <w:pStyle w:val="TableParagraph"/>
              <w:ind w:left="104"/>
              <w:rPr>
                <w:b/>
                <w:sz w:val="20"/>
              </w:rPr>
            </w:pPr>
            <w:r>
              <w:rPr>
                <w:b/>
                <w:sz w:val="20"/>
              </w:rPr>
              <w:t>FAR</w:t>
            </w:r>
          </w:p>
          <w:p w14:paraId="768B7D3E" w14:textId="77777777" w:rsidR="00174281" w:rsidRDefault="00E71BFC">
            <w:pPr>
              <w:pStyle w:val="TableParagraph"/>
              <w:spacing w:line="210" w:lineRule="exact"/>
              <w:ind w:left="104"/>
              <w:rPr>
                <w:b/>
                <w:sz w:val="20"/>
              </w:rPr>
            </w:pPr>
            <w:r>
              <w:rPr>
                <w:b/>
                <w:sz w:val="20"/>
              </w:rPr>
              <w:t>Date</w:t>
            </w:r>
          </w:p>
        </w:tc>
        <w:tc>
          <w:tcPr>
            <w:tcW w:w="1440" w:type="dxa"/>
          </w:tcPr>
          <w:p w14:paraId="605097ED" w14:textId="77777777" w:rsidR="00174281" w:rsidRDefault="00E71BFC">
            <w:pPr>
              <w:pStyle w:val="TableParagraph"/>
              <w:ind w:left="106"/>
              <w:rPr>
                <w:b/>
                <w:sz w:val="20"/>
              </w:rPr>
            </w:pPr>
            <w:r>
              <w:rPr>
                <w:b/>
                <w:sz w:val="20"/>
              </w:rPr>
              <w:t>DFAR</w:t>
            </w:r>
          </w:p>
          <w:p w14:paraId="0EE1483A" w14:textId="77777777" w:rsidR="00174281" w:rsidRDefault="00E71BFC">
            <w:pPr>
              <w:pStyle w:val="TableParagraph"/>
              <w:spacing w:line="210" w:lineRule="exact"/>
              <w:ind w:left="106"/>
              <w:rPr>
                <w:b/>
                <w:sz w:val="20"/>
              </w:rPr>
            </w:pPr>
            <w:r>
              <w:rPr>
                <w:b/>
                <w:sz w:val="20"/>
              </w:rPr>
              <w:t>Reference</w:t>
            </w:r>
          </w:p>
        </w:tc>
        <w:tc>
          <w:tcPr>
            <w:tcW w:w="1170" w:type="dxa"/>
          </w:tcPr>
          <w:p w14:paraId="739C8679" w14:textId="77777777" w:rsidR="00174281" w:rsidRDefault="00E71BFC">
            <w:pPr>
              <w:pStyle w:val="TableParagraph"/>
              <w:ind w:left="106"/>
              <w:rPr>
                <w:b/>
                <w:sz w:val="20"/>
              </w:rPr>
            </w:pPr>
            <w:r>
              <w:rPr>
                <w:b/>
                <w:sz w:val="20"/>
              </w:rPr>
              <w:t>DFAR</w:t>
            </w:r>
          </w:p>
          <w:p w14:paraId="56DFD301" w14:textId="77777777" w:rsidR="00174281" w:rsidRDefault="00E71BFC">
            <w:pPr>
              <w:pStyle w:val="TableParagraph"/>
              <w:spacing w:line="210" w:lineRule="exact"/>
              <w:ind w:left="106"/>
              <w:rPr>
                <w:b/>
                <w:sz w:val="20"/>
              </w:rPr>
            </w:pPr>
            <w:r>
              <w:rPr>
                <w:b/>
                <w:sz w:val="20"/>
              </w:rPr>
              <w:t>Date</w:t>
            </w:r>
          </w:p>
        </w:tc>
        <w:tc>
          <w:tcPr>
            <w:tcW w:w="3286" w:type="dxa"/>
          </w:tcPr>
          <w:p w14:paraId="63AEC1BA" w14:textId="77777777" w:rsidR="00174281" w:rsidRDefault="00E71BFC">
            <w:pPr>
              <w:pStyle w:val="TableParagraph"/>
              <w:ind w:left="105"/>
              <w:rPr>
                <w:b/>
                <w:sz w:val="20"/>
              </w:rPr>
            </w:pPr>
            <w:r>
              <w:rPr>
                <w:b/>
                <w:sz w:val="20"/>
              </w:rPr>
              <w:t>Applicability</w:t>
            </w:r>
          </w:p>
        </w:tc>
      </w:tr>
      <w:tr w:rsidR="00F6450E" w14:paraId="55C474A5" w14:textId="77777777" w:rsidTr="00F6450E">
        <w:trPr>
          <w:trHeight w:val="460"/>
        </w:trPr>
        <w:tc>
          <w:tcPr>
            <w:tcW w:w="2900" w:type="dxa"/>
          </w:tcPr>
          <w:p w14:paraId="59F3FA8A" w14:textId="53E8BCB5" w:rsidR="00E71BFC" w:rsidRDefault="00E71BFC">
            <w:pPr>
              <w:pStyle w:val="TableParagraph"/>
              <w:ind w:left="107"/>
              <w:rPr>
                <w:sz w:val="20"/>
              </w:rPr>
            </w:pPr>
            <w:r>
              <w:rPr>
                <w:sz w:val="20"/>
              </w:rPr>
              <w:t>Parts Manufacturing Approval (PMA)</w:t>
            </w:r>
          </w:p>
        </w:tc>
        <w:tc>
          <w:tcPr>
            <w:tcW w:w="1038" w:type="dxa"/>
          </w:tcPr>
          <w:p w14:paraId="7FDF72EB" w14:textId="376AA6A6" w:rsidR="00E71BFC" w:rsidRDefault="00E71BFC">
            <w:pPr>
              <w:pStyle w:val="TableParagraph"/>
              <w:ind w:left="105"/>
              <w:rPr>
                <w:sz w:val="20"/>
              </w:rPr>
            </w:pPr>
            <w:r>
              <w:rPr>
                <w:sz w:val="20"/>
              </w:rPr>
              <w:t>14 CFR 21.303 includes FAA Order 8110.42 and 14 CFR Part 21, Subpart K</w:t>
            </w:r>
          </w:p>
        </w:tc>
        <w:tc>
          <w:tcPr>
            <w:tcW w:w="1080" w:type="dxa"/>
          </w:tcPr>
          <w:p w14:paraId="3A48AC10" w14:textId="77777777" w:rsidR="00E71BFC" w:rsidRDefault="00E71BFC">
            <w:pPr>
              <w:pStyle w:val="TableParagraph"/>
              <w:spacing w:line="230" w:lineRule="atLeast"/>
              <w:ind w:left="104" w:right="95"/>
              <w:rPr>
                <w:sz w:val="20"/>
              </w:rPr>
            </w:pPr>
          </w:p>
        </w:tc>
        <w:tc>
          <w:tcPr>
            <w:tcW w:w="1440" w:type="dxa"/>
          </w:tcPr>
          <w:p w14:paraId="10FDC40C" w14:textId="77777777" w:rsidR="00E71BFC" w:rsidRDefault="00E71BFC">
            <w:pPr>
              <w:pStyle w:val="TableParagraph"/>
              <w:rPr>
                <w:sz w:val="20"/>
              </w:rPr>
            </w:pPr>
          </w:p>
        </w:tc>
        <w:tc>
          <w:tcPr>
            <w:tcW w:w="1170" w:type="dxa"/>
          </w:tcPr>
          <w:p w14:paraId="7256B8DA" w14:textId="77777777" w:rsidR="00E71BFC" w:rsidRDefault="00E71BFC">
            <w:pPr>
              <w:pStyle w:val="TableParagraph"/>
              <w:rPr>
                <w:sz w:val="20"/>
              </w:rPr>
            </w:pPr>
          </w:p>
        </w:tc>
        <w:tc>
          <w:tcPr>
            <w:tcW w:w="3286" w:type="dxa"/>
          </w:tcPr>
          <w:p w14:paraId="03FE81C1" w14:textId="316176D4" w:rsidR="00E71BFC" w:rsidRDefault="00E71BFC">
            <w:pPr>
              <w:pStyle w:val="TableParagraph"/>
              <w:ind w:left="105"/>
              <w:rPr>
                <w:sz w:val="20"/>
              </w:rPr>
            </w:pPr>
          </w:p>
        </w:tc>
      </w:tr>
      <w:tr w:rsidR="00F6450E" w14:paraId="63B9D646" w14:textId="77777777" w:rsidTr="00F6450E">
        <w:trPr>
          <w:trHeight w:val="460"/>
        </w:trPr>
        <w:tc>
          <w:tcPr>
            <w:tcW w:w="2900" w:type="dxa"/>
          </w:tcPr>
          <w:p w14:paraId="6CBBCC3C" w14:textId="21361041" w:rsidR="00E71BFC" w:rsidRDefault="00E71BFC">
            <w:pPr>
              <w:pStyle w:val="TableParagraph"/>
              <w:ind w:left="107"/>
              <w:rPr>
                <w:sz w:val="20"/>
              </w:rPr>
            </w:pPr>
            <w:r>
              <w:rPr>
                <w:sz w:val="20"/>
              </w:rPr>
              <w:t>Airworthiness Directives</w:t>
            </w:r>
          </w:p>
        </w:tc>
        <w:tc>
          <w:tcPr>
            <w:tcW w:w="1038" w:type="dxa"/>
          </w:tcPr>
          <w:p w14:paraId="7B970205" w14:textId="7F4B83C4" w:rsidR="00E71BFC" w:rsidRDefault="00E71BFC">
            <w:pPr>
              <w:pStyle w:val="TableParagraph"/>
              <w:ind w:left="105"/>
              <w:rPr>
                <w:sz w:val="20"/>
              </w:rPr>
            </w:pPr>
            <w:r>
              <w:rPr>
                <w:sz w:val="20"/>
              </w:rPr>
              <w:t>14 CFR 39.13 including FAA Order 8110.4</w:t>
            </w:r>
          </w:p>
        </w:tc>
        <w:tc>
          <w:tcPr>
            <w:tcW w:w="1080" w:type="dxa"/>
          </w:tcPr>
          <w:p w14:paraId="6B356D21" w14:textId="77777777" w:rsidR="00E71BFC" w:rsidRDefault="00E71BFC">
            <w:pPr>
              <w:pStyle w:val="TableParagraph"/>
              <w:spacing w:line="230" w:lineRule="atLeast"/>
              <w:ind w:left="104" w:right="95"/>
              <w:rPr>
                <w:sz w:val="20"/>
              </w:rPr>
            </w:pPr>
          </w:p>
        </w:tc>
        <w:tc>
          <w:tcPr>
            <w:tcW w:w="1440" w:type="dxa"/>
          </w:tcPr>
          <w:p w14:paraId="7BA879CE" w14:textId="77777777" w:rsidR="00E71BFC" w:rsidRDefault="00E71BFC">
            <w:pPr>
              <w:pStyle w:val="TableParagraph"/>
              <w:rPr>
                <w:sz w:val="20"/>
              </w:rPr>
            </w:pPr>
          </w:p>
        </w:tc>
        <w:tc>
          <w:tcPr>
            <w:tcW w:w="1170" w:type="dxa"/>
          </w:tcPr>
          <w:p w14:paraId="0955C68E" w14:textId="77777777" w:rsidR="00E71BFC" w:rsidRDefault="00E71BFC">
            <w:pPr>
              <w:pStyle w:val="TableParagraph"/>
              <w:rPr>
                <w:sz w:val="20"/>
              </w:rPr>
            </w:pPr>
          </w:p>
        </w:tc>
        <w:tc>
          <w:tcPr>
            <w:tcW w:w="3286" w:type="dxa"/>
          </w:tcPr>
          <w:p w14:paraId="3AAEECA9" w14:textId="77777777" w:rsidR="00E71BFC" w:rsidRDefault="00E71BFC">
            <w:pPr>
              <w:pStyle w:val="TableParagraph"/>
              <w:ind w:left="105"/>
              <w:rPr>
                <w:sz w:val="20"/>
              </w:rPr>
            </w:pPr>
          </w:p>
        </w:tc>
      </w:tr>
      <w:tr w:rsidR="00F6450E" w14:paraId="41C7FD9C" w14:textId="77777777" w:rsidTr="00F6450E">
        <w:trPr>
          <w:trHeight w:val="460"/>
        </w:trPr>
        <w:tc>
          <w:tcPr>
            <w:tcW w:w="2900" w:type="dxa"/>
          </w:tcPr>
          <w:p w14:paraId="2663724A" w14:textId="53777A7A" w:rsidR="00E71BFC" w:rsidRDefault="00E71BFC">
            <w:pPr>
              <w:pStyle w:val="TableParagraph"/>
              <w:ind w:left="107"/>
              <w:rPr>
                <w:sz w:val="20"/>
              </w:rPr>
            </w:pPr>
            <w:r>
              <w:rPr>
                <w:sz w:val="20"/>
              </w:rPr>
              <w:t>Defense Priorities and Allocations System (DPAS)</w:t>
            </w:r>
          </w:p>
        </w:tc>
        <w:tc>
          <w:tcPr>
            <w:tcW w:w="1038" w:type="dxa"/>
          </w:tcPr>
          <w:p w14:paraId="502440B9" w14:textId="30A203CE" w:rsidR="00E71BFC" w:rsidRDefault="00E71BFC">
            <w:pPr>
              <w:pStyle w:val="TableParagraph"/>
              <w:ind w:left="105"/>
              <w:rPr>
                <w:sz w:val="20"/>
              </w:rPr>
            </w:pPr>
            <w:r>
              <w:rPr>
                <w:sz w:val="20"/>
              </w:rPr>
              <w:t>15 CFR 700</w:t>
            </w:r>
          </w:p>
        </w:tc>
        <w:tc>
          <w:tcPr>
            <w:tcW w:w="1080" w:type="dxa"/>
          </w:tcPr>
          <w:p w14:paraId="19D3C9C2" w14:textId="77777777" w:rsidR="00E71BFC" w:rsidRDefault="00E71BFC">
            <w:pPr>
              <w:pStyle w:val="TableParagraph"/>
              <w:spacing w:line="230" w:lineRule="atLeast"/>
              <w:ind w:left="104" w:right="95"/>
              <w:rPr>
                <w:sz w:val="20"/>
              </w:rPr>
            </w:pPr>
          </w:p>
        </w:tc>
        <w:tc>
          <w:tcPr>
            <w:tcW w:w="1440" w:type="dxa"/>
          </w:tcPr>
          <w:p w14:paraId="6CEFD511" w14:textId="77777777" w:rsidR="00E71BFC" w:rsidRDefault="00E71BFC">
            <w:pPr>
              <w:pStyle w:val="TableParagraph"/>
              <w:rPr>
                <w:sz w:val="20"/>
              </w:rPr>
            </w:pPr>
          </w:p>
        </w:tc>
        <w:tc>
          <w:tcPr>
            <w:tcW w:w="1170" w:type="dxa"/>
          </w:tcPr>
          <w:p w14:paraId="47CDD2DA" w14:textId="77777777" w:rsidR="00E71BFC" w:rsidRDefault="00E71BFC">
            <w:pPr>
              <w:pStyle w:val="TableParagraph"/>
              <w:rPr>
                <w:sz w:val="20"/>
              </w:rPr>
            </w:pPr>
          </w:p>
        </w:tc>
        <w:tc>
          <w:tcPr>
            <w:tcW w:w="3286" w:type="dxa"/>
          </w:tcPr>
          <w:p w14:paraId="614CB08A" w14:textId="77777777" w:rsidR="00E71BFC" w:rsidRDefault="00E71BFC">
            <w:pPr>
              <w:pStyle w:val="TableParagraph"/>
              <w:ind w:left="105"/>
              <w:rPr>
                <w:sz w:val="20"/>
              </w:rPr>
            </w:pPr>
            <w:r>
              <w:rPr>
                <w:sz w:val="20"/>
              </w:rPr>
              <w:t>Regulations for Rated Orders</w:t>
            </w:r>
          </w:p>
          <w:p w14:paraId="3E1EE1C4" w14:textId="11C58359" w:rsidR="00E71BFC" w:rsidRDefault="00E71BFC">
            <w:pPr>
              <w:pStyle w:val="TableParagraph"/>
              <w:ind w:left="105"/>
              <w:rPr>
                <w:sz w:val="20"/>
              </w:rPr>
            </w:pPr>
          </w:p>
        </w:tc>
      </w:tr>
      <w:tr w:rsidR="00F6450E" w14:paraId="197F9090" w14:textId="77777777" w:rsidTr="00F6450E">
        <w:trPr>
          <w:trHeight w:val="251"/>
        </w:trPr>
        <w:tc>
          <w:tcPr>
            <w:tcW w:w="2900" w:type="dxa"/>
          </w:tcPr>
          <w:p w14:paraId="4C91A5FF" w14:textId="77777777" w:rsidR="00174281" w:rsidRDefault="00E71BFC">
            <w:pPr>
              <w:pStyle w:val="TableParagraph"/>
              <w:ind w:left="107"/>
              <w:rPr>
                <w:sz w:val="20"/>
              </w:rPr>
            </w:pPr>
            <w:r>
              <w:rPr>
                <w:sz w:val="20"/>
              </w:rPr>
              <w:t>Definitions</w:t>
            </w:r>
          </w:p>
        </w:tc>
        <w:tc>
          <w:tcPr>
            <w:tcW w:w="1038" w:type="dxa"/>
          </w:tcPr>
          <w:p w14:paraId="0A9A0766" w14:textId="77777777" w:rsidR="00174281" w:rsidRDefault="00E71BFC">
            <w:pPr>
              <w:pStyle w:val="TableParagraph"/>
              <w:ind w:left="105"/>
              <w:rPr>
                <w:sz w:val="20"/>
              </w:rPr>
            </w:pPr>
            <w:r>
              <w:rPr>
                <w:sz w:val="20"/>
              </w:rPr>
              <w:t>52.202-1</w:t>
            </w:r>
          </w:p>
        </w:tc>
        <w:tc>
          <w:tcPr>
            <w:tcW w:w="1080" w:type="dxa"/>
          </w:tcPr>
          <w:p w14:paraId="521A8CC6" w14:textId="77777777" w:rsidR="00174281" w:rsidRDefault="00E71BFC">
            <w:pPr>
              <w:pStyle w:val="TableParagraph"/>
              <w:spacing w:line="230" w:lineRule="atLeast"/>
              <w:ind w:left="104" w:right="95"/>
              <w:rPr>
                <w:sz w:val="20"/>
              </w:rPr>
            </w:pPr>
            <w:r>
              <w:rPr>
                <w:sz w:val="20"/>
              </w:rPr>
              <w:t>Jan 2012</w:t>
            </w:r>
          </w:p>
        </w:tc>
        <w:tc>
          <w:tcPr>
            <w:tcW w:w="1440" w:type="dxa"/>
          </w:tcPr>
          <w:p w14:paraId="5F977506" w14:textId="77777777" w:rsidR="00174281" w:rsidRDefault="00174281">
            <w:pPr>
              <w:pStyle w:val="TableParagraph"/>
              <w:rPr>
                <w:sz w:val="20"/>
              </w:rPr>
            </w:pPr>
          </w:p>
        </w:tc>
        <w:tc>
          <w:tcPr>
            <w:tcW w:w="1170" w:type="dxa"/>
          </w:tcPr>
          <w:p w14:paraId="50715300" w14:textId="77777777" w:rsidR="00174281" w:rsidRDefault="00174281">
            <w:pPr>
              <w:pStyle w:val="TableParagraph"/>
              <w:rPr>
                <w:sz w:val="20"/>
              </w:rPr>
            </w:pPr>
          </w:p>
        </w:tc>
        <w:tc>
          <w:tcPr>
            <w:tcW w:w="3286" w:type="dxa"/>
          </w:tcPr>
          <w:p w14:paraId="268A0F74" w14:textId="77777777" w:rsidR="00174281" w:rsidRDefault="00E71BFC">
            <w:pPr>
              <w:pStyle w:val="TableParagraph"/>
              <w:ind w:left="105"/>
              <w:rPr>
                <w:sz w:val="20"/>
              </w:rPr>
            </w:pPr>
            <w:r>
              <w:rPr>
                <w:sz w:val="20"/>
              </w:rPr>
              <w:t>All Orders</w:t>
            </w:r>
          </w:p>
        </w:tc>
      </w:tr>
      <w:tr w:rsidR="00F6450E" w14:paraId="7E0CBE36" w14:textId="77777777" w:rsidTr="00F6450E">
        <w:trPr>
          <w:trHeight w:val="413"/>
        </w:trPr>
        <w:tc>
          <w:tcPr>
            <w:tcW w:w="2900" w:type="dxa"/>
          </w:tcPr>
          <w:p w14:paraId="4DD9995C" w14:textId="77777777" w:rsidR="00174281" w:rsidRDefault="00E71BFC">
            <w:pPr>
              <w:pStyle w:val="TableParagraph"/>
              <w:ind w:left="107"/>
              <w:rPr>
                <w:sz w:val="20"/>
              </w:rPr>
            </w:pPr>
            <w:r>
              <w:rPr>
                <w:sz w:val="20"/>
              </w:rPr>
              <w:t>Gratuities</w:t>
            </w:r>
          </w:p>
        </w:tc>
        <w:tc>
          <w:tcPr>
            <w:tcW w:w="1038" w:type="dxa"/>
          </w:tcPr>
          <w:p w14:paraId="2FDD4F57" w14:textId="77777777" w:rsidR="00174281" w:rsidRDefault="00E71BFC">
            <w:pPr>
              <w:pStyle w:val="TableParagraph"/>
              <w:ind w:left="105"/>
              <w:rPr>
                <w:sz w:val="20"/>
              </w:rPr>
            </w:pPr>
            <w:r>
              <w:rPr>
                <w:sz w:val="20"/>
              </w:rPr>
              <w:t>52.203-3</w:t>
            </w:r>
          </w:p>
        </w:tc>
        <w:tc>
          <w:tcPr>
            <w:tcW w:w="1080" w:type="dxa"/>
          </w:tcPr>
          <w:p w14:paraId="58398C2E" w14:textId="1DAB7299" w:rsidR="00174281" w:rsidRDefault="00E71BFC">
            <w:pPr>
              <w:pStyle w:val="TableParagraph"/>
              <w:spacing w:line="230" w:lineRule="atLeast"/>
              <w:ind w:left="104" w:right="95"/>
              <w:rPr>
                <w:sz w:val="20"/>
              </w:rPr>
            </w:pPr>
            <w:r>
              <w:rPr>
                <w:sz w:val="20"/>
              </w:rPr>
              <w:t>April 1984</w:t>
            </w:r>
          </w:p>
        </w:tc>
        <w:tc>
          <w:tcPr>
            <w:tcW w:w="1440" w:type="dxa"/>
          </w:tcPr>
          <w:p w14:paraId="32C396CE" w14:textId="77777777" w:rsidR="00174281" w:rsidRDefault="00174281">
            <w:pPr>
              <w:pStyle w:val="TableParagraph"/>
              <w:rPr>
                <w:sz w:val="20"/>
              </w:rPr>
            </w:pPr>
          </w:p>
        </w:tc>
        <w:tc>
          <w:tcPr>
            <w:tcW w:w="1170" w:type="dxa"/>
          </w:tcPr>
          <w:p w14:paraId="147D2B5D" w14:textId="77777777" w:rsidR="00174281" w:rsidRDefault="00174281">
            <w:pPr>
              <w:pStyle w:val="TableParagraph"/>
              <w:rPr>
                <w:sz w:val="20"/>
              </w:rPr>
            </w:pPr>
          </w:p>
        </w:tc>
        <w:tc>
          <w:tcPr>
            <w:tcW w:w="3286" w:type="dxa"/>
          </w:tcPr>
          <w:p w14:paraId="20F5500D" w14:textId="77777777" w:rsidR="00174281" w:rsidRDefault="00E71BFC">
            <w:pPr>
              <w:pStyle w:val="TableParagraph"/>
              <w:ind w:left="105"/>
              <w:rPr>
                <w:sz w:val="20"/>
              </w:rPr>
            </w:pPr>
            <w:r>
              <w:rPr>
                <w:sz w:val="20"/>
              </w:rPr>
              <w:t>All Orders</w:t>
            </w:r>
          </w:p>
        </w:tc>
      </w:tr>
      <w:tr w:rsidR="00F6450E" w14:paraId="1E25BAFA" w14:textId="77777777" w:rsidTr="00F6450E">
        <w:trPr>
          <w:trHeight w:val="467"/>
        </w:trPr>
        <w:tc>
          <w:tcPr>
            <w:tcW w:w="2900" w:type="dxa"/>
          </w:tcPr>
          <w:p w14:paraId="49EA265C" w14:textId="77777777" w:rsidR="00174281" w:rsidRDefault="00E71BFC">
            <w:pPr>
              <w:pStyle w:val="TableParagraph"/>
              <w:ind w:left="107" w:right="385"/>
              <w:rPr>
                <w:sz w:val="20"/>
              </w:rPr>
            </w:pPr>
            <w:r>
              <w:rPr>
                <w:sz w:val="20"/>
              </w:rPr>
              <w:t>Covenant Against Contingent Fees</w:t>
            </w:r>
          </w:p>
        </w:tc>
        <w:tc>
          <w:tcPr>
            <w:tcW w:w="1038" w:type="dxa"/>
          </w:tcPr>
          <w:p w14:paraId="36CE844B" w14:textId="77777777" w:rsidR="00174281" w:rsidRDefault="00E71BFC">
            <w:pPr>
              <w:pStyle w:val="TableParagraph"/>
              <w:ind w:left="105"/>
              <w:rPr>
                <w:sz w:val="20"/>
              </w:rPr>
            </w:pPr>
            <w:r>
              <w:rPr>
                <w:sz w:val="20"/>
              </w:rPr>
              <w:t>52.203-5</w:t>
            </w:r>
          </w:p>
        </w:tc>
        <w:tc>
          <w:tcPr>
            <w:tcW w:w="1080" w:type="dxa"/>
          </w:tcPr>
          <w:p w14:paraId="016401B6" w14:textId="5558088C" w:rsidR="00174281" w:rsidRDefault="00E71BFC" w:rsidP="00EF112F">
            <w:pPr>
              <w:pStyle w:val="TableParagraph"/>
              <w:ind w:left="104"/>
              <w:rPr>
                <w:sz w:val="20"/>
              </w:rPr>
            </w:pPr>
            <w:r>
              <w:rPr>
                <w:sz w:val="20"/>
              </w:rPr>
              <w:t>April 1984</w:t>
            </w:r>
          </w:p>
        </w:tc>
        <w:tc>
          <w:tcPr>
            <w:tcW w:w="1440" w:type="dxa"/>
          </w:tcPr>
          <w:p w14:paraId="74A25D69" w14:textId="77777777" w:rsidR="00174281" w:rsidRDefault="00174281">
            <w:pPr>
              <w:pStyle w:val="TableParagraph"/>
              <w:rPr>
                <w:sz w:val="20"/>
              </w:rPr>
            </w:pPr>
          </w:p>
        </w:tc>
        <w:tc>
          <w:tcPr>
            <w:tcW w:w="1170" w:type="dxa"/>
          </w:tcPr>
          <w:p w14:paraId="13E66B20" w14:textId="77777777" w:rsidR="00174281" w:rsidRDefault="00174281">
            <w:pPr>
              <w:pStyle w:val="TableParagraph"/>
              <w:rPr>
                <w:sz w:val="20"/>
              </w:rPr>
            </w:pPr>
          </w:p>
        </w:tc>
        <w:tc>
          <w:tcPr>
            <w:tcW w:w="3286" w:type="dxa"/>
          </w:tcPr>
          <w:p w14:paraId="09A871E3" w14:textId="77777777" w:rsidR="00174281" w:rsidRDefault="00E71BFC">
            <w:pPr>
              <w:pStyle w:val="TableParagraph"/>
              <w:ind w:left="105"/>
              <w:rPr>
                <w:sz w:val="20"/>
              </w:rPr>
            </w:pPr>
            <w:r>
              <w:rPr>
                <w:sz w:val="20"/>
              </w:rPr>
              <w:t>All Orders</w:t>
            </w:r>
          </w:p>
        </w:tc>
      </w:tr>
      <w:tr w:rsidR="00F6450E" w14:paraId="06685B20" w14:textId="77777777" w:rsidTr="00F6450E">
        <w:trPr>
          <w:trHeight w:val="458"/>
        </w:trPr>
        <w:tc>
          <w:tcPr>
            <w:tcW w:w="2900" w:type="dxa"/>
          </w:tcPr>
          <w:p w14:paraId="2882D46D" w14:textId="77777777" w:rsidR="00174281" w:rsidRDefault="00E71BFC">
            <w:pPr>
              <w:pStyle w:val="TableParagraph"/>
              <w:spacing w:line="228" w:lineRule="exact"/>
              <w:ind w:left="107"/>
              <w:rPr>
                <w:sz w:val="20"/>
              </w:rPr>
            </w:pPr>
            <w:r>
              <w:rPr>
                <w:sz w:val="20"/>
              </w:rPr>
              <w:t>Restrictions on Subcontractor</w:t>
            </w:r>
          </w:p>
          <w:p w14:paraId="3E1C17A4" w14:textId="77777777" w:rsidR="00174281" w:rsidRDefault="00E71BFC">
            <w:pPr>
              <w:pStyle w:val="TableParagraph"/>
              <w:spacing w:before="1" w:line="210" w:lineRule="exact"/>
              <w:ind w:left="107"/>
              <w:rPr>
                <w:sz w:val="20"/>
              </w:rPr>
            </w:pPr>
            <w:r>
              <w:rPr>
                <w:sz w:val="20"/>
              </w:rPr>
              <w:t>Sales to USG</w:t>
            </w:r>
          </w:p>
        </w:tc>
        <w:tc>
          <w:tcPr>
            <w:tcW w:w="1038" w:type="dxa"/>
          </w:tcPr>
          <w:p w14:paraId="56C3B157" w14:textId="77777777" w:rsidR="00174281" w:rsidRDefault="00E71BFC">
            <w:pPr>
              <w:pStyle w:val="TableParagraph"/>
              <w:spacing w:line="228" w:lineRule="exact"/>
              <w:ind w:left="105"/>
              <w:rPr>
                <w:sz w:val="20"/>
              </w:rPr>
            </w:pPr>
            <w:r>
              <w:rPr>
                <w:sz w:val="20"/>
              </w:rPr>
              <w:t>52.203-6</w:t>
            </w:r>
          </w:p>
        </w:tc>
        <w:tc>
          <w:tcPr>
            <w:tcW w:w="1080" w:type="dxa"/>
          </w:tcPr>
          <w:p w14:paraId="72A1818F" w14:textId="57C3E41C" w:rsidR="00174281" w:rsidRDefault="00E71BFC" w:rsidP="00453F88">
            <w:pPr>
              <w:pStyle w:val="TableParagraph"/>
              <w:spacing w:line="228" w:lineRule="exact"/>
              <w:ind w:left="104"/>
              <w:rPr>
                <w:sz w:val="20"/>
              </w:rPr>
            </w:pPr>
            <w:r>
              <w:rPr>
                <w:sz w:val="20"/>
              </w:rPr>
              <w:t>May</w:t>
            </w:r>
            <w:r w:rsidR="00453F88">
              <w:rPr>
                <w:sz w:val="20"/>
              </w:rPr>
              <w:t xml:space="preserve"> </w:t>
            </w:r>
            <w:r>
              <w:rPr>
                <w:sz w:val="20"/>
              </w:rPr>
              <w:t>2014</w:t>
            </w:r>
          </w:p>
        </w:tc>
        <w:tc>
          <w:tcPr>
            <w:tcW w:w="1440" w:type="dxa"/>
          </w:tcPr>
          <w:p w14:paraId="38F43F3D" w14:textId="77777777" w:rsidR="00174281" w:rsidRDefault="00174281">
            <w:pPr>
              <w:pStyle w:val="TableParagraph"/>
              <w:rPr>
                <w:sz w:val="20"/>
              </w:rPr>
            </w:pPr>
          </w:p>
        </w:tc>
        <w:tc>
          <w:tcPr>
            <w:tcW w:w="1170" w:type="dxa"/>
          </w:tcPr>
          <w:p w14:paraId="0D2ADD68" w14:textId="77777777" w:rsidR="00174281" w:rsidRDefault="00174281">
            <w:pPr>
              <w:pStyle w:val="TableParagraph"/>
              <w:rPr>
                <w:sz w:val="20"/>
              </w:rPr>
            </w:pPr>
          </w:p>
        </w:tc>
        <w:tc>
          <w:tcPr>
            <w:tcW w:w="3286" w:type="dxa"/>
          </w:tcPr>
          <w:p w14:paraId="407C94E1" w14:textId="77777777" w:rsidR="00174281" w:rsidRDefault="00E71BFC">
            <w:pPr>
              <w:pStyle w:val="TableParagraph"/>
              <w:spacing w:line="228" w:lineRule="exact"/>
              <w:ind w:left="105"/>
              <w:rPr>
                <w:sz w:val="20"/>
              </w:rPr>
            </w:pPr>
            <w:r>
              <w:rPr>
                <w:sz w:val="20"/>
              </w:rPr>
              <w:t>SA</w:t>
            </w:r>
          </w:p>
        </w:tc>
      </w:tr>
      <w:tr w:rsidR="00F6450E" w14:paraId="0881AEAA" w14:textId="77777777" w:rsidTr="00F6450E">
        <w:trPr>
          <w:trHeight w:val="188"/>
        </w:trPr>
        <w:tc>
          <w:tcPr>
            <w:tcW w:w="2900" w:type="dxa"/>
          </w:tcPr>
          <w:p w14:paraId="6C7C96DD" w14:textId="77777777" w:rsidR="00174281" w:rsidRDefault="00E71BFC">
            <w:pPr>
              <w:pStyle w:val="TableParagraph"/>
              <w:ind w:left="107"/>
              <w:rPr>
                <w:sz w:val="20"/>
              </w:rPr>
            </w:pPr>
            <w:r>
              <w:rPr>
                <w:sz w:val="20"/>
              </w:rPr>
              <w:t>Anti-Kickback Procedures</w:t>
            </w:r>
          </w:p>
        </w:tc>
        <w:tc>
          <w:tcPr>
            <w:tcW w:w="1038" w:type="dxa"/>
          </w:tcPr>
          <w:p w14:paraId="02B49DFD" w14:textId="77777777" w:rsidR="00174281" w:rsidRDefault="00E71BFC">
            <w:pPr>
              <w:pStyle w:val="TableParagraph"/>
              <w:ind w:left="105"/>
              <w:rPr>
                <w:sz w:val="20"/>
              </w:rPr>
            </w:pPr>
            <w:r>
              <w:rPr>
                <w:sz w:val="20"/>
              </w:rPr>
              <w:t>52.203-7</w:t>
            </w:r>
          </w:p>
        </w:tc>
        <w:tc>
          <w:tcPr>
            <w:tcW w:w="1080" w:type="dxa"/>
          </w:tcPr>
          <w:p w14:paraId="661DB692" w14:textId="77777777" w:rsidR="00174281" w:rsidRDefault="00E71BFC">
            <w:pPr>
              <w:pStyle w:val="TableParagraph"/>
              <w:spacing w:line="230" w:lineRule="atLeast"/>
              <w:ind w:left="104" w:right="95"/>
              <w:rPr>
                <w:sz w:val="20"/>
              </w:rPr>
            </w:pPr>
            <w:r>
              <w:rPr>
                <w:sz w:val="20"/>
              </w:rPr>
              <w:t>May 2014</w:t>
            </w:r>
          </w:p>
        </w:tc>
        <w:tc>
          <w:tcPr>
            <w:tcW w:w="1440" w:type="dxa"/>
          </w:tcPr>
          <w:p w14:paraId="1CF1D9B5" w14:textId="77777777" w:rsidR="00174281" w:rsidRDefault="00174281">
            <w:pPr>
              <w:pStyle w:val="TableParagraph"/>
              <w:rPr>
                <w:sz w:val="20"/>
              </w:rPr>
            </w:pPr>
          </w:p>
        </w:tc>
        <w:tc>
          <w:tcPr>
            <w:tcW w:w="1170" w:type="dxa"/>
          </w:tcPr>
          <w:p w14:paraId="0539B6FF" w14:textId="77777777" w:rsidR="00174281" w:rsidRDefault="00174281">
            <w:pPr>
              <w:pStyle w:val="TableParagraph"/>
              <w:rPr>
                <w:sz w:val="20"/>
              </w:rPr>
            </w:pPr>
          </w:p>
        </w:tc>
        <w:tc>
          <w:tcPr>
            <w:tcW w:w="3286" w:type="dxa"/>
          </w:tcPr>
          <w:p w14:paraId="122DF7A2" w14:textId="77777777" w:rsidR="00174281" w:rsidRDefault="00E71BFC">
            <w:pPr>
              <w:pStyle w:val="TableParagraph"/>
              <w:ind w:left="105"/>
              <w:rPr>
                <w:sz w:val="20"/>
              </w:rPr>
            </w:pPr>
            <w:r>
              <w:rPr>
                <w:sz w:val="20"/>
              </w:rPr>
              <w:t>Applies if Order Exceeds $150,000</w:t>
            </w:r>
          </w:p>
        </w:tc>
      </w:tr>
      <w:tr w:rsidR="00F6450E" w14:paraId="1915DB25" w14:textId="77777777" w:rsidTr="00F6450E">
        <w:trPr>
          <w:trHeight w:val="690"/>
        </w:trPr>
        <w:tc>
          <w:tcPr>
            <w:tcW w:w="2900" w:type="dxa"/>
          </w:tcPr>
          <w:p w14:paraId="721654B2" w14:textId="77777777" w:rsidR="00174281" w:rsidRDefault="00E71BFC">
            <w:pPr>
              <w:pStyle w:val="TableParagraph"/>
              <w:spacing w:line="230" w:lineRule="atLeast"/>
              <w:ind w:left="107" w:right="180"/>
              <w:rPr>
                <w:sz w:val="20"/>
              </w:rPr>
            </w:pPr>
            <w:r>
              <w:rPr>
                <w:sz w:val="20"/>
              </w:rPr>
              <w:t>Cancellation, Rescission, and Recovery of Funds for Illegal or Improper Activity</w:t>
            </w:r>
          </w:p>
        </w:tc>
        <w:tc>
          <w:tcPr>
            <w:tcW w:w="1038" w:type="dxa"/>
          </w:tcPr>
          <w:p w14:paraId="5DBC1F8E" w14:textId="77777777" w:rsidR="00174281" w:rsidRDefault="00E71BFC">
            <w:pPr>
              <w:pStyle w:val="TableParagraph"/>
              <w:ind w:left="105"/>
              <w:rPr>
                <w:sz w:val="20"/>
              </w:rPr>
            </w:pPr>
            <w:r>
              <w:rPr>
                <w:sz w:val="20"/>
              </w:rPr>
              <w:t>52.203-8</w:t>
            </w:r>
          </w:p>
        </w:tc>
        <w:tc>
          <w:tcPr>
            <w:tcW w:w="1080" w:type="dxa"/>
          </w:tcPr>
          <w:p w14:paraId="15138433" w14:textId="77777777" w:rsidR="00174281" w:rsidRDefault="00E71BFC">
            <w:pPr>
              <w:pStyle w:val="TableParagraph"/>
              <w:ind w:left="104" w:right="95"/>
              <w:rPr>
                <w:sz w:val="20"/>
              </w:rPr>
            </w:pPr>
            <w:r>
              <w:rPr>
                <w:sz w:val="20"/>
              </w:rPr>
              <w:t>May 2014</w:t>
            </w:r>
          </w:p>
        </w:tc>
        <w:tc>
          <w:tcPr>
            <w:tcW w:w="1440" w:type="dxa"/>
          </w:tcPr>
          <w:p w14:paraId="28C34470" w14:textId="77777777" w:rsidR="00174281" w:rsidRDefault="00174281">
            <w:pPr>
              <w:pStyle w:val="TableParagraph"/>
              <w:rPr>
                <w:sz w:val="20"/>
              </w:rPr>
            </w:pPr>
          </w:p>
        </w:tc>
        <w:tc>
          <w:tcPr>
            <w:tcW w:w="1170" w:type="dxa"/>
          </w:tcPr>
          <w:p w14:paraId="66254118" w14:textId="77777777" w:rsidR="00174281" w:rsidRDefault="00174281">
            <w:pPr>
              <w:pStyle w:val="TableParagraph"/>
              <w:rPr>
                <w:sz w:val="20"/>
              </w:rPr>
            </w:pPr>
          </w:p>
        </w:tc>
        <w:tc>
          <w:tcPr>
            <w:tcW w:w="3286" w:type="dxa"/>
          </w:tcPr>
          <w:p w14:paraId="3E3F2FB4" w14:textId="77777777" w:rsidR="00174281" w:rsidRDefault="00E71BFC">
            <w:pPr>
              <w:pStyle w:val="TableParagraph"/>
              <w:ind w:left="105"/>
              <w:rPr>
                <w:sz w:val="20"/>
              </w:rPr>
            </w:pPr>
            <w:r>
              <w:rPr>
                <w:sz w:val="20"/>
              </w:rPr>
              <w:t>All Orders</w:t>
            </w:r>
          </w:p>
        </w:tc>
      </w:tr>
      <w:tr w:rsidR="00F6450E" w14:paraId="5CD93AFF" w14:textId="77777777" w:rsidTr="00F6450E">
        <w:trPr>
          <w:trHeight w:val="458"/>
        </w:trPr>
        <w:tc>
          <w:tcPr>
            <w:tcW w:w="2900" w:type="dxa"/>
          </w:tcPr>
          <w:p w14:paraId="7684CA3E" w14:textId="77777777" w:rsidR="00174281" w:rsidRDefault="00E71BFC">
            <w:pPr>
              <w:pStyle w:val="TableParagraph"/>
              <w:spacing w:before="4" w:line="228" w:lineRule="exact"/>
              <w:ind w:left="107" w:right="385"/>
              <w:rPr>
                <w:sz w:val="20"/>
              </w:rPr>
            </w:pPr>
            <w:r>
              <w:rPr>
                <w:sz w:val="20"/>
              </w:rPr>
              <w:t>Price or Fee Adjustment for Illegal or Improper Activity</w:t>
            </w:r>
          </w:p>
        </w:tc>
        <w:tc>
          <w:tcPr>
            <w:tcW w:w="1038" w:type="dxa"/>
          </w:tcPr>
          <w:p w14:paraId="5F4FA861" w14:textId="77777777" w:rsidR="00174281" w:rsidRDefault="00E71BFC">
            <w:pPr>
              <w:pStyle w:val="TableParagraph"/>
              <w:ind w:left="105"/>
              <w:rPr>
                <w:sz w:val="20"/>
              </w:rPr>
            </w:pPr>
            <w:r>
              <w:rPr>
                <w:sz w:val="20"/>
              </w:rPr>
              <w:t>52.203-10</w:t>
            </w:r>
          </w:p>
        </w:tc>
        <w:tc>
          <w:tcPr>
            <w:tcW w:w="1080" w:type="dxa"/>
          </w:tcPr>
          <w:p w14:paraId="0DFB74D2" w14:textId="77777777" w:rsidR="00174281" w:rsidRDefault="00E71BFC">
            <w:pPr>
              <w:pStyle w:val="TableParagraph"/>
              <w:spacing w:before="4" w:line="228" w:lineRule="exact"/>
              <w:ind w:left="104" w:right="95"/>
              <w:rPr>
                <w:sz w:val="20"/>
              </w:rPr>
            </w:pPr>
            <w:r>
              <w:rPr>
                <w:sz w:val="20"/>
              </w:rPr>
              <w:t>May 2014</w:t>
            </w:r>
          </w:p>
        </w:tc>
        <w:tc>
          <w:tcPr>
            <w:tcW w:w="1440" w:type="dxa"/>
          </w:tcPr>
          <w:p w14:paraId="02BD5F21" w14:textId="77777777" w:rsidR="00174281" w:rsidRDefault="00174281">
            <w:pPr>
              <w:pStyle w:val="TableParagraph"/>
              <w:rPr>
                <w:sz w:val="20"/>
              </w:rPr>
            </w:pPr>
          </w:p>
        </w:tc>
        <w:tc>
          <w:tcPr>
            <w:tcW w:w="1170" w:type="dxa"/>
          </w:tcPr>
          <w:p w14:paraId="35F7295D" w14:textId="77777777" w:rsidR="00174281" w:rsidRDefault="00174281">
            <w:pPr>
              <w:pStyle w:val="TableParagraph"/>
              <w:rPr>
                <w:sz w:val="20"/>
              </w:rPr>
            </w:pPr>
          </w:p>
        </w:tc>
        <w:tc>
          <w:tcPr>
            <w:tcW w:w="3286" w:type="dxa"/>
          </w:tcPr>
          <w:p w14:paraId="65FAAD5A" w14:textId="77777777" w:rsidR="00174281" w:rsidRDefault="00E71BFC">
            <w:pPr>
              <w:pStyle w:val="TableParagraph"/>
              <w:ind w:left="105"/>
              <w:rPr>
                <w:sz w:val="20"/>
              </w:rPr>
            </w:pPr>
            <w:r>
              <w:rPr>
                <w:sz w:val="20"/>
              </w:rPr>
              <w:t>All Orders</w:t>
            </w:r>
          </w:p>
        </w:tc>
      </w:tr>
      <w:tr w:rsidR="00F6450E" w14:paraId="0F4AB3E2" w14:textId="77777777" w:rsidTr="00F6450E">
        <w:trPr>
          <w:trHeight w:val="688"/>
        </w:trPr>
        <w:tc>
          <w:tcPr>
            <w:tcW w:w="2900" w:type="dxa"/>
          </w:tcPr>
          <w:p w14:paraId="14B938A8" w14:textId="77777777" w:rsidR="00174281" w:rsidRDefault="00E71BFC">
            <w:pPr>
              <w:pStyle w:val="TableParagraph"/>
              <w:spacing w:before="1" w:line="230" w:lineRule="exact"/>
              <w:ind w:left="107" w:right="180"/>
              <w:rPr>
                <w:sz w:val="20"/>
              </w:rPr>
            </w:pPr>
            <w:r>
              <w:rPr>
                <w:sz w:val="20"/>
              </w:rPr>
              <w:t>Certification and Disclosure Re: payments to Influence Certain Federal Transactions</w:t>
            </w:r>
          </w:p>
        </w:tc>
        <w:tc>
          <w:tcPr>
            <w:tcW w:w="1038" w:type="dxa"/>
          </w:tcPr>
          <w:p w14:paraId="20BF4DB7" w14:textId="77777777" w:rsidR="00174281" w:rsidRDefault="00E71BFC">
            <w:pPr>
              <w:pStyle w:val="TableParagraph"/>
              <w:spacing w:line="228" w:lineRule="exact"/>
              <w:ind w:left="105"/>
              <w:rPr>
                <w:sz w:val="20"/>
              </w:rPr>
            </w:pPr>
            <w:r>
              <w:rPr>
                <w:sz w:val="20"/>
              </w:rPr>
              <w:t>52.203-11</w:t>
            </w:r>
          </w:p>
        </w:tc>
        <w:tc>
          <w:tcPr>
            <w:tcW w:w="1080" w:type="dxa"/>
          </w:tcPr>
          <w:p w14:paraId="6615204C" w14:textId="77777777" w:rsidR="00174281" w:rsidRDefault="00E71BFC">
            <w:pPr>
              <w:pStyle w:val="TableParagraph"/>
              <w:ind w:left="104" w:right="95"/>
              <w:rPr>
                <w:sz w:val="20"/>
              </w:rPr>
            </w:pPr>
            <w:r>
              <w:rPr>
                <w:sz w:val="20"/>
              </w:rPr>
              <w:t>Sept 2007</w:t>
            </w:r>
          </w:p>
        </w:tc>
        <w:tc>
          <w:tcPr>
            <w:tcW w:w="1440" w:type="dxa"/>
          </w:tcPr>
          <w:p w14:paraId="5384F400" w14:textId="77777777" w:rsidR="00174281" w:rsidRDefault="00174281">
            <w:pPr>
              <w:pStyle w:val="TableParagraph"/>
              <w:rPr>
                <w:sz w:val="20"/>
              </w:rPr>
            </w:pPr>
          </w:p>
        </w:tc>
        <w:tc>
          <w:tcPr>
            <w:tcW w:w="1170" w:type="dxa"/>
          </w:tcPr>
          <w:p w14:paraId="2E918F86" w14:textId="77777777" w:rsidR="00174281" w:rsidRDefault="00174281">
            <w:pPr>
              <w:pStyle w:val="TableParagraph"/>
              <w:rPr>
                <w:sz w:val="20"/>
              </w:rPr>
            </w:pPr>
          </w:p>
        </w:tc>
        <w:tc>
          <w:tcPr>
            <w:tcW w:w="3286" w:type="dxa"/>
          </w:tcPr>
          <w:p w14:paraId="213BD442" w14:textId="77777777" w:rsidR="00174281" w:rsidRDefault="00E71BFC">
            <w:pPr>
              <w:pStyle w:val="TableParagraph"/>
              <w:ind w:left="105" w:right="194"/>
              <w:rPr>
                <w:sz w:val="20"/>
              </w:rPr>
            </w:pPr>
            <w:r>
              <w:rPr>
                <w:sz w:val="20"/>
              </w:rPr>
              <w:t>Applies in accordance with FAR 3.808 and if order exceeds $150,000</w:t>
            </w:r>
          </w:p>
        </w:tc>
      </w:tr>
      <w:tr w:rsidR="00F6450E" w14:paraId="04FDEEDB" w14:textId="77777777" w:rsidTr="00F6450E">
        <w:trPr>
          <w:trHeight w:val="688"/>
        </w:trPr>
        <w:tc>
          <w:tcPr>
            <w:tcW w:w="2900" w:type="dxa"/>
          </w:tcPr>
          <w:p w14:paraId="3FE398A7" w14:textId="77777777" w:rsidR="00174281" w:rsidRDefault="00E71BFC">
            <w:pPr>
              <w:pStyle w:val="TableParagraph"/>
              <w:spacing w:line="230" w:lineRule="exact"/>
              <w:ind w:left="107"/>
              <w:rPr>
                <w:sz w:val="20"/>
              </w:rPr>
            </w:pPr>
            <w:r>
              <w:rPr>
                <w:sz w:val="20"/>
              </w:rPr>
              <w:t>Limitation on Payments to Influence Certain Federal Transactions</w:t>
            </w:r>
          </w:p>
        </w:tc>
        <w:tc>
          <w:tcPr>
            <w:tcW w:w="1038" w:type="dxa"/>
          </w:tcPr>
          <w:p w14:paraId="19641750" w14:textId="77777777" w:rsidR="00174281" w:rsidRDefault="00E71BFC">
            <w:pPr>
              <w:pStyle w:val="TableParagraph"/>
              <w:spacing w:line="228" w:lineRule="exact"/>
              <w:ind w:left="105"/>
              <w:rPr>
                <w:sz w:val="20"/>
              </w:rPr>
            </w:pPr>
            <w:r>
              <w:rPr>
                <w:sz w:val="20"/>
              </w:rPr>
              <w:t>52.203-12</w:t>
            </w:r>
          </w:p>
        </w:tc>
        <w:tc>
          <w:tcPr>
            <w:tcW w:w="1080" w:type="dxa"/>
          </w:tcPr>
          <w:p w14:paraId="2FDF06F8" w14:textId="77777777" w:rsidR="00174281" w:rsidRDefault="00E71BFC">
            <w:pPr>
              <w:pStyle w:val="TableParagraph"/>
              <w:ind w:left="104" w:right="95"/>
              <w:rPr>
                <w:sz w:val="20"/>
              </w:rPr>
            </w:pPr>
            <w:r>
              <w:rPr>
                <w:sz w:val="20"/>
              </w:rPr>
              <w:t>Oct 2010</w:t>
            </w:r>
          </w:p>
        </w:tc>
        <w:tc>
          <w:tcPr>
            <w:tcW w:w="1440" w:type="dxa"/>
          </w:tcPr>
          <w:p w14:paraId="1A1B26B2" w14:textId="77777777" w:rsidR="00174281" w:rsidRDefault="00174281">
            <w:pPr>
              <w:pStyle w:val="TableParagraph"/>
              <w:rPr>
                <w:sz w:val="20"/>
              </w:rPr>
            </w:pPr>
          </w:p>
        </w:tc>
        <w:tc>
          <w:tcPr>
            <w:tcW w:w="1170" w:type="dxa"/>
          </w:tcPr>
          <w:p w14:paraId="1EA842E6" w14:textId="77777777" w:rsidR="00174281" w:rsidRDefault="00174281">
            <w:pPr>
              <w:pStyle w:val="TableParagraph"/>
              <w:rPr>
                <w:sz w:val="20"/>
              </w:rPr>
            </w:pPr>
          </w:p>
        </w:tc>
        <w:tc>
          <w:tcPr>
            <w:tcW w:w="3286" w:type="dxa"/>
          </w:tcPr>
          <w:p w14:paraId="381B28ED" w14:textId="77777777" w:rsidR="00174281" w:rsidRDefault="00E71BFC">
            <w:pPr>
              <w:pStyle w:val="TableParagraph"/>
              <w:spacing w:line="228" w:lineRule="exact"/>
              <w:ind w:left="105"/>
              <w:rPr>
                <w:sz w:val="20"/>
              </w:rPr>
            </w:pPr>
            <w:r>
              <w:rPr>
                <w:sz w:val="20"/>
              </w:rPr>
              <w:t>Applies if Order Exceeds $150,000</w:t>
            </w:r>
          </w:p>
        </w:tc>
      </w:tr>
      <w:tr w:rsidR="00F6450E" w14:paraId="69027BF1" w14:textId="77777777" w:rsidTr="00F6450E">
        <w:trPr>
          <w:trHeight w:val="449"/>
        </w:trPr>
        <w:tc>
          <w:tcPr>
            <w:tcW w:w="2900" w:type="dxa"/>
          </w:tcPr>
          <w:p w14:paraId="1CC10A79" w14:textId="77777777" w:rsidR="00174281" w:rsidRDefault="00E71BFC">
            <w:pPr>
              <w:pStyle w:val="TableParagraph"/>
              <w:spacing w:before="1" w:line="230" w:lineRule="exact"/>
              <w:ind w:left="107" w:right="457"/>
              <w:rPr>
                <w:sz w:val="20"/>
              </w:rPr>
            </w:pPr>
            <w:r>
              <w:rPr>
                <w:sz w:val="20"/>
              </w:rPr>
              <w:t>Contractor Code of Business Ethics &amp; Conduct</w:t>
            </w:r>
          </w:p>
        </w:tc>
        <w:tc>
          <w:tcPr>
            <w:tcW w:w="1038" w:type="dxa"/>
          </w:tcPr>
          <w:p w14:paraId="34BB7F4D" w14:textId="77777777" w:rsidR="00174281" w:rsidRDefault="00E71BFC">
            <w:pPr>
              <w:pStyle w:val="TableParagraph"/>
              <w:spacing w:line="229" w:lineRule="exact"/>
              <w:ind w:left="105"/>
              <w:rPr>
                <w:sz w:val="20"/>
              </w:rPr>
            </w:pPr>
            <w:r>
              <w:rPr>
                <w:sz w:val="20"/>
              </w:rPr>
              <w:t>52.203-13</w:t>
            </w:r>
          </w:p>
        </w:tc>
        <w:tc>
          <w:tcPr>
            <w:tcW w:w="1080" w:type="dxa"/>
          </w:tcPr>
          <w:p w14:paraId="180F816B" w14:textId="77777777" w:rsidR="00174281" w:rsidRDefault="00E71BFC">
            <w:pPr>
              <w:pStyle w:val="TableParagraph"/>
              <w:spacing w:before="1" w:line="230" w:lineRule="exact"/>
              <w:ind w:left="104" w:right="95"/>
              <w:rPr>
                <w:sz w:val="20"/>
              </w:rPr>
            </w:pPr>
            <w:r>
              <w:rPr>
                <w:sz w:val="20"/>
              </w:rPr>
              <w:t>Oct 2015</w:t>
            </w:r>
          </w:p>
        </w:tc>
        <w:tc>
          <w:tcPr>
            <w:tcW w:w="1440" w:type="dxa"/>
          </w:tcPr>
          <w:p w14:paraId="25E4B48C" w14:textId="77777777" w:rsidR="00174281" w:rsidRDefault="00174281">
            <w:pPr>
              <w:pStyle w:val="TableParagraph"/>
              <w:rPr>
                <w:sz w:val="20"/>
              </w:rPr>
            </w:pPr>
          </w:p>
        </w:tc>
        <w:tc>
          <w:tcPr>
            <w:tcW w:w="1170" w:type="dxa"/>
          </w:tcPr>
          <w:p w14:paraId="51EF2E0F" w14:textId="77777777" w:rsidR="00174281" w:rsidRDefault="00174281">
            <w:pPr>
              <w:pStyle w:val="TableParagraph"/>
              <w:rPr>
                <w:sz w:val="20"/>
              </w:rPr>
            </w:pPr>
          </w:p>
        </w:tc>
        <w:tc>
          <w:tcPr>
            <w:tcW w:w="3286" w:type="dxa"/>
          </w:tcPr>
          <w:p w14:paraId="5FC6CF10" w14:textId="77777777" w:rsidR="00174281" w:rsidRDefault="00E71BFC">
            <w:pPr>
              <w:pStyle w:val="TableParagraph"/>
              <w:spacing w:before="1" w:line="230" w:lineRule="exact"/>
              <w:ind w:left="105"/>
              <w:rPr>
                <w:sz w:val="20"/>
              </w:rPr>
            </w:pPr>
            <w:r>
              <w:rPr>
                <w:sz w:val="20"/>
              </w:rPr>
              <w:t>Applies if Oder exceeds $5,500,000 &amp; has a period of performance greater than 120 days</w:t>
            </w:r>
          </w:p>
        </w:tc>
      </w:tr>
      <w:tr w:rsidR="00F6450E" w14:paraId="6B601661" w14:textId="77777777" w:rsidTr="00F6450E">
        <w:trPr>
          <w:trHeight w:val="686"/>
        </w:trPr>
        <w:tc>
          <w:tcPr>
            <w:tcW w:w="2900" w:type="dxa"/>
          </w:tcPr>
          <w:p w14:paraId="1F59B24E" w14:textId="77777777" w:rsidR="00174281" w:rsidRDefault="00E71BFC">
            <w:pPr>
              <w:pStyle w:val="TableParagraph"/>
              <w:spacing w:line="229" w:lineRule="exact"/>
              <w:ind w:left="107"/>
              <w:rPr>
                <w:sz w:val="20"/>
              </w:rPr>
            </w:pPr>
            <w:r>
              <w:rPr>
                <w:sz w:val="20"/>
              </w:rPr>
              <w:t>Display of Hotline Posters</w:t>
            </w:r>
          </w:p>
        </w:tc>
        <w:tc>
          <w:tcPr>
            <w:tcW w:w="1038" w:type="dxa"/>
          </w:tcPr>
          <w:p w14:paraId="4F1A2770" w14:textId="77777777" w:rsidR="00174281" w:rsidRDefault="00E71BFC">
            <w:pPr>
              <w:pStyle w:val="TableParagraph"/>
              <w:spacing w:line="229" w:lineRule="exact"/>
              <w:ind w:left="105"/>
              <w:rPr>
                <w:sz w:val="20"/>
              </w:rPr>
            </w:pPr>
            <w:r>
              <w:rPr>
                <w:sz w:val="20"/>
              </w:rPr>
              <w:t>52.203-14</w:t>
            </w:r>
          </w:p>
        </w:tc>
        <w:tc>
          <w:tcPr>
            <w:tcW w:w="1080" w:type="dxa"/>
          </w:tcPr>
          <w:p w14:paraId="3967CA01" w14:textId="77777777" w:rsidR="00174281" w:rsidRDefault="00E71BFC">
            <w:pPr>
              <w:pStyle w:val="TableParagraph"/>
              <w:ind w:left="104" w:right="95"/>
              <w:rPr>
                <w:sz w:val="20"/>
              </w:rPr>
            </w:pPr>
            <w:r>
              <w:rPr>
                <w:sz w:val="20"/>
              </w:rPr>
              <w:t>Dec 2007</w:t>
            </w:r>
          </w:p>
        </w:tc>
        <w:tc>
          <w:tcPr>
            <w:tcW w:w="1440" w:type="dxa"/>
          </w:tcPr>
          <w:p w14:paraId="5DBD6BCB" w14:textId="77777777" w:rsidR="00174281" w:rsidRDefault="00174281">
            <w:pPr>
              <w:pStyle w:val="TableParagraph"/>
              <w:rPr>
                <w:sz w:val="20"/>
              </w:rPr>
            </w:pPr>
          </w:p>
        </w:tc>
        <w:tc>
          <w:tcPr>
            <w:tcW w:w="1170" w:type="dxa"/>
          </w:tcPr>
          <w:p w14:paraId="46DD2602" w14:textId="77777777" w:rsidR="00174281" w:rsidRDefault="00174281">
            <w:pPr>
              <w:pStyle w:val="TableParagraph"/>
              <w:rPr>
                <w:sz w:val="20"/>
              </w:rPr>
            </w:pPr>
          </w:p>
        </w:tc>
        <w:tc>
          <w:tcPr>
            <w:tcW w:w="3286" w:type="dxa"/>
          </w:tcPr>
          <w:p w14:paraId="2D07FDB5" w14:textId="77777777" w:rsidR="00174281" w:rsidRDefault="00E71BFC">
            <w:pPr>
              <w:pStyle w:val="TableParagraph"/>
              <w:ind w:left="105"/>
              <w:rPr>
                <w:sz w:val="20"/>
              </w:rPr>
            </w:pPr>
            <w:r>
              <w:rPr>
                <w:sz w:val="20"/>
              </w:rPr>
              <w:t>Applies if Order Exceeds $5,500,000 but does not apply to Orders for commercial items or if</w:t>
            </w:r>
          </w:p>
          <w:p w14:paraId="269CE092" w14:textId="77777777" w:rsidR="00174281" w:rsidRDefault="00E71BFC">
            <w:pPr>
              <w:pStyle w:val="TableParagraph"/>
              <w:spacing w:line="208" w:lineRule="exact"/>
              <w:ind w:left="105"/>
              <w:rPr>
                <w:sz w:val="20"/>
              </w:rPr>
            </w:pPr>
            <w:r>
              <w:rPr>
                <w:sz w:val="20"/>
              </w:rPr>
              <w:t>the Order is performed entirely oversees</w:t>
            </w:r>
          </w:p>
        </w:tc>
      </w:tr>
      <w:tr w:rsidR="00F6450E" w14:paraId="3204392E" w14:textId="77777777" w:rsidTr="00F6450E">
        <w:trPr>
          <w:trHeight w:val="690"/>
        </w:trPr>
        <w:tc>
          <w:tcPr>
            <w:tcW w:w="2900" w:type="dxa"/>
          </w:tcPr>
          <w:p w14:paraId="6047832B" w14:textId="77777777" w:rsidR="00174281" w:rsidRDefault="00E71BFC">
            <w:pPr>
              <w:pStyle w:val="TableParagraph"/>
              <w:spacing w:line="230" w:lineRule="atLeast"/>
              <w:ind w:left="107" w:right="85"/>
              <w:rPr>
                <w:sz w:val="20"/>
              </w:rPr>
            </w:pPr>
            <w:r>
              <w:rPr>
                <w:sz w:val="20"/>
              </w:rPr>
              <w:t>Whistleblower Protections Under the American Recovery &amp; Reinvestment Act</w:t>
            </w:r>
          </w:p>
        </w:tc>
        <w:tc>
          <w:tcPr>
            <w:tcW w:w="1038" w:type="dxa"/>
          </w:tcPr>
          <w:p w14:paraId="327FF33F" w14:textId="77777777" w:rsidR="00174281" w:rsidRDefault="00E71BFC">
            <w:pPr>
              <w:pStyle w:val="TableParagraph"/>
              <w:ind w:left="105"/>
              <w:rPr>
                <w:sz w:val="20"/>
              </w:rPr>
            </w:pPr>
            <w:r>
              <w:rPr>
                <w:sz w:val="20"/>
              </w:rPr>
              <w:t>52.203-15</w:t>
            </w:r>
          </w:p>
        </w:tc>
        <w:tc>
          <w:tcPr>
            <w:tcW w:w="1080" w:type="dxa"/>
          </w:tcPr>
          <w:p w14:paraId="71A37D91" w14:textId="77777777" w:rsidR="00174281" w:rsidRDefault="00E71BFC">
            <w:pPr>
              <w:pStyle w:val="TableParagraph"/>
              <w:ind w:left="104" w:right="95"/>
              <w:rPr>
                <w:sz w:val="20"/>
              </w:rPr>
            </w:pPr>
            <w:r>
              <w:rPr>
                <w:sz w:val="20"/>
              </w:rPr>
              <w:t>June 2010</w:t>
            </w:r>
          </w:p>
        </w:tc>
        <w:tc>
          <w:tcPr>
            <w:tcW w:w="1440" w:type="dxa"/>
          </w:tcPr>
          <w:p w14:paraId="28152108" w14:textId="77777777" w:rsidR="00174281" w:rsidRDefault="00174281">
            <w:pPr>
              <w:pStyle w:val="TableParagraph"/>
              <w:rPr>
                <w:sz w:val="20"/>
              </w:rPr>
            </w:pPr>
          </w:p>
        </w:tc>
        <w:tc>
          <w:tcPr>
            <w:tcW w:w="1170" w:type="dxa"/>
          </w:tcPr>
          <w:p w14:paraId="4DA10566" w14:textId="77777777" w:rsidR="00174281" w:rsidRDefault="00174281">
            <w:pPr>
              <w:pStyle w:val="TableParagraph"/>
              <w:rPr>
                <w:sz w:val="20"/>
              </w:rPr>
            </w:pPr>
          </w:p>
        </w:tc>
        <w:tc>
          <w:tcPr>
            <w:tcW w:w="3286" w:type="dxa"/>
          </w:tcPr>
          <w:p w14:paraId="3558FD8F" w14:textId="77777777" w:rsidR="00174281" w:rsidRDefault="00E71BFC">
            <w:pPr>
              <w:pStyle w:val="TableParagraph"/>
              <w:ind w:left="105"/>
              <w:rPr>
                <w:sz w:val="20"/>
              </w:rPr>
            </w:pPr>
            <w:r>
              <w:rPr>
                <w:sz w:val="20"/>
              </w:rPr>
              <w:t>Applies if Order is funded with ARRA funds</w:t>
            </w:r>
          </w:p>
        </w:tc>
      </w:tr>
      <w:tr w:rsidR="00F6450E" w14:paraId="5D43409A" w14:textId="77777777" w:rsidTr="00F6450E">
        <w:trPr>
          <w:trHeight w:val="1149"/>
        </w:trPr>
        <w:tc>
          <w:tcPr>
            <w:tcW w:w="2900" w:type="dxa"/>
          </w:tcPr>
          <w:p w14:paraId="67127891" w14:textId="77777777" w:rsidR="00174281" w:rsidRDefault="00E71BFC">
            <w:pPr>
              <w:pStyle w:val="TableParagraph"/>
              <w:ind w:left="107" w:right="385"/>
              <w:rPr>
                <w:sz w:val="20"/>
              </w:rPr>
            </w:pPr>
            <w:r>
              <w:rPr>
                <w:sz w:val="20"/>
              </w:rPr>
              <w:lastRenderedPageBreak/>
              <w:t>Contractor Employee Whistleblower Rights &amp; Requirement to Inform Employees of Whistleblower</w:t>
            </w:r>
          </w:p>
          <w:p w14:paraId="4AA8513B" w14:textId="77777777" w:rsidR="00174281" w:rsidRDefault="00E71BFC">
            <w:pPr>
              <w:pStyle w:val="TableParagraph"/>
              <w:spacing w:line="209" w:lineRule="exact"/>
              <w:ind w:left="107"/>
              <w:rPr>
                <w:sz w:val="20"/>
              </w:rPr>
            </w:pPr>
            <w:r>
              <w:rPr>
                <w:sz w:val="20"/>
              </w:rPr>
              <w:t>Rights</w:t>
            </w:r>
          </w:p>
        </w:tc>
        <w:tc>
          <w:tcPr>
            <w:tcW w:w="1038" w:type="dxa"/>
          </w:tcPr>
          <w:p w14:paraId="36411642" w14:textId="77777777" w:rsidR="00174281" w:rsidRDefault="00E71BFC">
            <w:pPr>
              <w:pStyle w:val="TableParagraph"/>
              <w:ind w:left="105"/>
              <w:rPr>
                <w:sz w:val="20"/>
              </w:rPr>
            </w:pPr>
            <w:r>
              <w:rPr>
                <w:sz w:val="20"/>
              </w:rPr>
              <w:t>52.203-17</w:t>
            </w:r>
          </w:p>
        </w:tc>
        <w:tc>
          <w:tcPr>
            <w:tcW w:w="1080" w:type="dxa"/>
          </w:tcPr>
          <w:p w14:paraId="79FFA2F0" w14:textId="77777777" w:rsidR="00174281" w:rsidRDefault="00E71BFC">
            <w:pPr>
              <w:pStyle w:val="TableParagraph"/>
              <w:ind w:left="104" w:right="95"/>
              <w:rPr>
                <w:sz w:val="20"/>
              </w:rPr>
            </w:pPr>
            <w:r>
              <w:rPr>
                <w:sz w:val="20"/>
              </w:rPr>
              <w:t>Apr 2014</w:t>
            </w:r>
          </w:p>
        </w:tc>
        <w:tc>
          <w:tcPr>
            <w:tcW w:w="1440" w:type="dxa"/>
          </w:tcPr>
          <w:p w14:paraId="5F1ABD88" w14:textId="77777777" w:rsidR="00174281" w:rsidRDefault="00174281">
            <w:pPr>
              <w:pStyle w:val="TableParagraph"/>
              <w:rPr>
                <w:sz w:val="20"/>
              </w:rPr>
            </w:pPr>
          </w:p>
        </w:tc>
        <w:tc>
          <w:tcPr>
            <w:tcW w:w="1170" w:type="dxa"/>
          </w:tcPr>
          <w:p w14:paraId="1FE5FD6C" w14:textId="77777777" w:rsidR="00174281" w:rsidRDefault="00174281">
            <w:pPr>
              <w:pStyle w:val="TableParagraph"/>
              <w:rPr>
                <w:sz w:val="20"/>
              </w:rPr>
            </w:pPr>
          </w:p>
        </w:tc>
        <w:tc>
          <w:tcPr>
            <w:tcW w:w="3286" w:type="dxa"/>
          </w:tcPr>
          <w:p w14:paraId="5537EB1B" w14:textId="77777777" w:rsidR="00174281" w:rsidRDefault="00E71BFC">
            <w:pPr>
              <w:pStyle w:val="TableParagraph"/>
              <w:ind w:left="105"/>
              <w:rPr>
                <w:sz w:val="20"/>
              </w:rPr>
            </w:pPr>
            <w:r>
              <w:rPr>
                <w:sz w:val="20"/>
              </w:rPr>
              <w:t>Applies to all orders over the Simplified Acquisition threshold</w:t>
            </w:r>
          </w:p>
        </w:tc>
      </w:tr>
      <w:tr w:rsidR="00F6450E" w14:paraId="4F94C322" w14:textId="77777777" w:rsidTr="00F6450E">
        <w:trPr>
          <w:trHeight w:val="890"/>
        </w:trPr>
        <w:tc>
          <w:tcPr>
            <w:tcW w:w="2900" w:type="dxa"/>
          </w:tcPr>
          <w:p w14:paraId="77C3AB20" w14:textId="1534458F" w:rsidR="00E71BFC" w:rsidRDefault="00E71BFC">
            <w:pPr>
              <w:pStyle w:val="TableParagraph"/>
              <w:ind w:left="107" w:right="385"/>
              <w:rPr>
                <w:sz w:val="20"/>
              </w:rPr>
            </w:pPr>
            <w:r>
              <w:rPr>
                <w:sz w:val="20"/>
              </w:rPr>
              <w:t>Prohibition on Requiring Certain Internal Confidentiality Agreements or Statements</w:t>
            </w:r>
          </w:p>
        </w:tc>
        <w:tc>
          <w:tcPr>
            <w:tcW w:w="1038" w:type="dxa"/>
          </w:tcPr>
          <w:p w14:paraId="2888DA1F" w14:textId="10AED7FE" w:rsidR="00E71BFC" w:rsidRDefault="00E71BFC" w:rsidP="00AB009C">
            <w:pPr>
              <w:pStyle w:val="TableParagraph"/>
              <w:rPr>
                <w:sz w:val="20"/>
              </w:rPr>
            </w:pPr>
            <w:r>
              <w:rPr>
                <w:sz w:val="20"/>
              </w:rPr>
              <w:t xml:space="preserve"> 52.203-19</w:t>
            </w:r>
          </w:p>
        </w:tc>
        <w:tc>
          <w:tcPr>
            <w:tcW w:w="1080" w:type="dxa"/>
          </w:tcPr>
          <w:p w14:paraId="25249587" w14:textId="1CB70569" w:rsidR="00E71BFC" w:rsidRDefault="000026CF">
            <w:pPr>
              <w:pStyle w:val="TableParagraph"/>
              <w:ind w:left="104" w:right="95"/>
              <w:rPr>
                <w:sz w:val="20"/>
              </w:rPr>
            </w:pPr>
            <w:r>
              <w:rPr>
                <w:sz w:val="20"/>
              </w:rPr>
              <w:t>Jan 2017</w:t>
            </w:r>
          </w:p>
        </w:tc>
        <w:tc>
          <w:tcPr>
            <w:tcW w:w="1440" w:type="dxa"/>
          </w:tcPr>
          <w:p w14:paraId="078933B6" w14:textId="77777777" w:rsidR="00E71BFC" w:rsidRDefault="00E71BFC">
            <w:pPr>
              <w:pStyle w:val="TableParagraph"/>
              <w:rPr>
                <w:sz w:val="20"/>
              </w:rPr>
            </w:pPr>
          </w:p>
        </w:tc>
        <w:tc>
          <w:tcPr>
            <w:tcW w:w="1170" w:type="dxa"/>
          </w:tcPr>
          <w:p w14:paraId="35919486" w14:textId="149E6B2F" w:rsidR="00E71BFC" w:rsidRDefault="000026CF">
            <w:pPr>
              <w:pStyle w:val="TableParagraph"/>
              <w:rPr>
                <w:sz w:val="20"/>
              </w:rPr>
            </w:pPr>
            <w:r>
              <w:rPr>
                <w:sz w:val="20"/>
              </w:rPr>
              <w:t xml:space="preserve"> </w:t>
            </w:r>
          </w:p>
        </w:tc>
        <w:tc>
          <w:tcPr>
            <w:tcW w:w="3286" w:type="dxa"/>
          </w:tcPr>
          <w:p w14:paraId="2CFBB67E" w14:textId="77777777" w:rsidR="00E71BFC" w:rsidRDefault="00E71BFC">
            <w:pPr>
              <w:pStyle w:val="TableParagraph"/>
              <w:ind w:left="105"/>
              <w:rPr>
                <w:sz w:val="20"/>
              </w:rPr>
            </w:pPr>
          </w:p>
        </w:tc>
      </w:tr>
      <w:tr w:rsidR="00F6450E" w14:paraId="6042B6BF" w14:textId="77777777" w:rsidTr="00F6450E">
        <w:trPr>
          <w:trHeight w:val="690"/>
        </w:trPr>
        <w:tc>
          <w:tcPr>
            <w:tcW w:w="2900" w:type="dxa"/>
          </w:tcPr>
          <w:p w14:paraId="78122CF5" w14:textId="77777777" w:rsidR="00174281" w:rsidRDefault="00E71BFC">
            <w:pPr>
              <w:pStyle w:val="TableParagraph"/>
              <w:spacing w:line="230" w:lineRule="atLeast"/>
              <w:ind w:left="107"/>
              <w:rPr>
                <w:sz w:val="20"/>
              </w:rPr>
            </w:pPr>
            <w:r>
              <w:rPr>
                <w:sz w:val="20"/>
              </w:rPr>
              <w:t>Requirements Relating to Compensation of Former DoD Officials</w:t>
            </w:r>
          </w:p>
        </w:tc>
        <w:tc>
          <w:tcPr>
            <w:tcW w:w="1038" w:type="dxa"/>
          </w:tcPr>
          <w:p w14:paraId="6C53AB1D" w14:textId="77777777" w:rsidR="00174281" w:rsidRDefault="00174281">
            <w:pPr>
              <w:pStyle w:val="TableParagraph"/>
              <w:rPr>
                <w:sz w:val="20"/>
              </w:rPr>
            </w:pPr>
          </w:p>
        </w:tc>
        <w:tc>
          <w:tcPr>
            <w:tcW w:w="1080" w:type="dxa"/>
          </w:tcPr>
          <w:p w14:paraId="60D857F7" w14:textId="77777777" w:rsidR="00174281" w:rsidRDefault="00174281">
            <w:pPr>
              <w:pStyle w:val="TableParagraph"/>
              <w:rPr>
                <w:sz w:val="20"/>
              </w:rPr>
            </w:pPr>
          </w:p>
        </w:tc>
        <w:tc>
          <w:tcPr>
            <w:tcW w:w="1440" w:type="dxa"/>
          </w:tcPr>
          <w:p w14:paraId="66B3963D" w14:textId="77777777" w:rsidR="00174281" w:rsidRDefault="00E71BFC">
            <w:pPr>
              <w:pStyle w:val="TableParagraph"/>
              <w:ind w:left="88" w:right="186"/>
              <w:jc w:val="center"/>
              <w:rPr>
                <w:sz w:val="20"/>
              </w:rPr>
            </w:pPr>
            <w:r>
              <w:rPr>
                <w:sz w:val="20"/>
              </w:rPr>
              <w:t>252.203-7000</w:t>
            </w:r>
          </w:p>
        </w:tc>
        <w:tc>
          <w:tcPr>
            <w:tcW w:w="1170" w:type="dxa"/>
          </w:tcPr>
          <w:p w14:paraId="12979780" w14:textId="77777777" w:rsidR="00174281" w:rsidRDefault="00E71BFC">
            <w:pPr>
              <w:pStyle w:val="TableParagraph"/>
              <w:ind w:left="106" w:right="365"/>
              <w:rPr>
                <w:sz w:val="20"/>
              </w:rPr>
            </w:pPr>
            <w:r>
              <w:rPr>
                <w:sz w:val="20"/>
              </w:rPr>
              <w:t>Sept 2011</w:t>
            </w:r>
          </w:p>
        </w:tc>
        <w:tc>
          <w:tcPr>
            <w:tcW w:w="3286" w:type="dxa"/>
          </w:tcPr>
          <w:p w14:paraId="5C9BCE35" w14:textId="77777777" w:rsidR="00174281" w:rsidRDefault="00E71BFC">
            <w:pPr>
              <w:pStyle w:val="TableParagraph"/>
              <w:ind w:left="105"/>
              <w:rPr>
                <w:sz w:val="20"/>
              </w:rPr>
            </w:pPr>
            <w:r>
              <w:rPr>
                <w:sz w:val="20"/>
              </w:rPr>
              <w:t>All Orders</w:t>
            </w:r>
          </w:p>
        </w:tc>
      </w:tr>
      <w:tr w:rsidR="00F6450E" w14:paraId="1928AFCC" w14:textId="77777777" w:rsidTr="00F6450E">
        <w:trPr>
          <w:trHeight w:val="919"/>
        </w:trPr>
        <w:tc>
          <w:tcPr>
            <w:tcW w:w="2900" w:type="dxa"/>
          </w:tcPr>
          <w:p w14:paraId="7A69A203" w14:textId="77777777" w:rsidR="00174281" w:rsidRDefault="00E71BFC">
            <w:pPr>
              <w:pStyle w:val="TableParagraph"/>
              <w:ind w:left="107" w:right="385"/>
              <w:rPr>
                <w:sz w:val="20"/>
              </w:rPr>
            </w:pPr>
            <w:r>
              <w:rPr>
                <w:sz w:val="20"/>
              </w:rPr>
              <w:t>Prohibition on Persons Convicted of Fraud or Other</w:t>
            </w:r>
          </w:p>
          <w:p w14:paraId="41794B1F" w14:textId="77777777" w:rsidR="00174281" w:rsidRDefault="00E71BFC">
            <w:pPr>
              <w:pStyle w:val="TableParagraph"/>
              <w:spacing w:before="2" w:line="230" w:lineRule="exact"/>
              <w:ind w:left="107" w:right="385"/>
              <w:rPr>
                <w:sz w:val="20"/>
              </w:rPr>
            </w:pPr>
            <w:r>
              <w:rPr>
                <w:sz w:val="20"/>
              </w:rPr>
              <w:t>Defense Contract-Related Felonies</w:t>
            </w:r>
          </w:p>
        </w:tc>
        <w:tc>
          <w:tcPr>
            <w:tcW w:w="1038" w:type="dxa"/>
          </w:tcPr>
          <w:p w14:paraId="6543ABD1" w14:textId="77777777" w:rsidR="00174281" w:rsidRDefault="00174281">
            <w:pPr>
              <w:pStyle w:val="TableParagraph"/>
              <w:rPr>
                <w:sz w:val="20"/>
              </w:rPr>
            </w:pPr>
          </w:p>
        </w:tc>
        <w:tc>
          <w:tcPr>
            <w:tcW w:w="1080" w:type="dxa"/>
          </w:tcPr>
          <w:p w14:paraId="70235CAC" w14:textId="77777777" w:rsidR="00174281" w:rsidRDefault="00174281">
            <w:pPr>
              <w:pStyle w:val="TableParagraph"/>
              <w:rPr>
                <w:sz w:val="20"/>
              </w:rPr>
            </w:pPr>
          </w:p>
        </w:tc>
        <w:tc>
          <w:tcPr>
            <w:tcW w:w="1440" w:type="dxa"/>
          </w:tcPr>
          <w:p w14:paraId="17A713F8" w14:textId="77777777" w:rsidR="00174281" w:rsidRDefault="00E71BFC">
            <w:pPr>
              <w:pStyle w:val="TableParagraph"/>
              <w:ind w:left="88" w:right="186"/>
              <w:jc w:val="center"/>
              <w:rPr>
                <w:sz w:val="20"/>
              </w:rPr>
            </w:pPr>
            <w:r>
              <w:rPr>
                <w:sz w:val="20"/>
              </w:rPr>
              <w:t>252.203-7001</w:t>
            </w:r>
          </w:p>
        </w:tc>
        <w:tc>
          <w:tcPr>
            <w:tcW w:w="1170" w:type="dxa"/>
          </w:tcPr>
          <w:p w14:paraId="7FB5D0B4" w14:textId="77777777" w:rsidR="00174281" w:rsidRDefault="00E71BFC">
            <w:pPr>
              <w:pStyle w:val="TableParagraph"/>
              <w:ind w:left="106" w:right="365"/>
              <w:rPr>
                <w:sz w:val="20"/>
              </w:rPr>
            </w:pPr>
            <w:r>
              <w:rPr>
                <w:sz w:val="20"/>
              </w:rPr>
              <w:t>Dec 2008</w:t>
            </w:r>
          </w:p>
        </w:tc>
        <w:tc>
          <w:tcPr>
            <w:tcW w:w="3286" w:type="dxa"/>
          </w:tcPr>
          <w:p w14:paraId="7D1491C2" w14:textId="77777777" w:rsidR="00174281" w:rsidRDefault="00E71BFC">
            <w:pPr>
              <w:pStyle w:val="TableParagraph"/>
              <w:ind w:left="105"/>
              <w:rPr>
                <w:sz w:val="20"/>
              </w:rPr>
            </w:pPr>
            <w:r>
              <w:rPr>
                <w:sz w:val="20"/>
              </w:rPr>
              <w:t>SA</w:t>
            </w:r>
          </w:p>
        </w:tc>
      </w:tr>
      <w:tr w:rsidR="00F6450E" w14:paraId="0641614A" w14:textId="77777777" w:rsidTr="00F6450E">
        <w:trPr>
          <w:trHeight w:val="674"/>
        </w:trPr>
        <w:tc>
          <w:tcPr>
            <w:tcW w:w="2900" w:type="dxa"/>
          </w:tcPr>
          <w:p w14:paraId="48ECE360" w14:textId="77777777" w:rsidR="00174281" w:rsidRDefault="00E71BFC">
            <w:pPr>
              <w:pStyle w:val="TableParagraph"/>
              <w:ind w:left="107"/>
              <w:rPr>
                <w:sz w:val="20"/>
              </w:rPr>
            </w:pPr>
            <w:r>
              <w:rPr>
                <w:sz w:val="20"/>
              </w:rPr>
              <w:t>Requirements to Inform Employees of Whistleblower Rights</w:t>
            </w:r>
          </w:p>
        </w:tc>
        <w:tc>
          <w:tcPr>
            <w:tcW w:w="1038" w:type="dxa"/>
          </w:tcPr>
          <w:p w14:paraId="42DBB18B" w14:textId="77777777" w:rsidR="00174281" w:rsidRDefault="00174281">
            <w:pPr>
              <w:pStyle w:val="TableParagraph"/>
              <w:rPr>
                <w:sz w:val="20"/>
              </w:rPr>
            </w:pPr>
          </w:p>
        </w:tc>
        <w:tc>
          <w:tcPr>
            <w:tcW w:w="1080" w:type="dxa"/>
          </w:tcPr>
          <w:p w14:paraId="0136E8E8" w14:textId="77777777" w:rsidR="00174281" w:rsidRDefault="00174281">
            <w:pPr>
              <w:pStyle w:val="TableParagraph"/>
              <w:rPr>
                <w:sz w:val="20"/>
              </w:rPr>
            </w:pPr>
          </w:p>
        </w:tc>
        <w:tc>
          <w:tcPr>
            <w:tcW w:w="1440" w:type="dxa"/>
          </w:tcPr>
          <w:p w14:paraId="3291C3BB" w14:textId="77777777" w:rsidR="00174281" w:rsidRDefault="00E71BFC">
            <w:pPr>
              <w:pStyle w:val="TableParagraph"/>
              <w:spacing w:line="228" w:lineRule="exact"/>
              <w:ind w:left="88" w:right="186"/>
              <w:jc w:val="center"/>
              <w:rPr>
                <w:sz w:val="20"/>
              </w:rPr>
            </w:pPr>
            <w:r>
              <w:rPr>
                <w:sz w:val="20"/>
              </w:rPr>
              <w:t>252.203-7002</w:t>
            </w:r>
          </w:p>
        </w:tc>
        <w:tc>
          <w:tcPr>
            <w:tcW w:w="1170" w:type="dxa"/>
          </w:tcPr>
          <w:p w14:paraId="1D0EA04C" w14:textId="77777777" w:rsidR="00174281" w:rsidRDefault="00E71BFC">
            <w:pPr>
              <w:pStyle w:val="TableParagraph"/>
              <w:ind w:left="106" w:right="365"/>
              <w:rPr>
                <w:sz w:val="20"/>
              </w:rPr>
            </w:pPr>
            <w:r>
              <w:rPr>
                <w:sz w:val="20"/>
              </w:rPr>
              <w:t>Sept 2013</w:t>
            </w:r>
          </w:p>
        </w:tc>
        <w:tc>
          <w:tcPr>
            <w:tcW w:w="3286" w:type="dxa"/>
          </w:tcPr>
          <w:p w14:paraId="55284DE6" w14:textId="77777777" w:rsidR="00174281" w:rsidRDefault="00E71BFC">
            <w:pPr>
              <w:pStyle w:val="TableParagraph"/>
              <w:spacing w:line="228" w:lineRule="exact"/>
              <w:ind w:left="105"/>
              <w:rPr>
                <w:sz w:val="20"/>
              </w:rPr>
            </w:pPr>
            <w:r>
              <w:rPr>
                <w:sz w:val="20"/>
              </w:rPr>
              <w:t>All Orders</w:t>
            </w:r>
          </w:p>
        </w:tc>
      </w:tr>
      <w:tr w:rsidR="006B6C72" w14:paraId="2C4D37C7" w14:textId="77777777" w:rsidTr="00F6450E">
        <w:trPr>
          <w:trHeight w:val="674"/>
        </w:trPr>
        <w:tc>
          <w:tcPr>
            <w:tcW w:w="2900" w:type="dxa"/>
          </w:tcPr>
          <w:p w14:paraId="7796AF1F" w14:textId="0B048387" w:rsidR="006B6C72" w:rsidRDefault="006B6C72">
            <w:pPr>
              <w:pStyle w:val="TableParagraph"/>
              <w:ind w:left="107"/>
              <w:rPr>
                <w:sz w:val="20"/>
              </w:rPr>
            </w:pPr>
            <w:r>
              <w:rPr>
                <w:sz w:val="20"/>
              </w:rPr>
              <w:t>Agency Office of the Inspector General</w:t>
            </w:r>
          </w:p>
        </w:tc>
        <w:tc>
          <w:tcPr>
            <w:tcW w:w="1038" w:type="dxa"/>
          </w:tcPr>
          <w:p w14:paraId="6AC93A56" w14:textId="12E942C4" w:rsidR="006B6C72" w:rsidRDefault="006B6C72">
            <w:pPr>
              <w:pStyle w:val="TableParagraph"/>
              <w:rPr>
                <w:sz w:val="20"/>
              </w:rPr>
            </w:pPr>
            <w:r>
              <w:rPr>
                <w:sz w:val="20"/>
              </w:rPr>
              <w:t xml:space="preserve">  </w:t>
            </w:r>
          </w:p>
        </w:tc>
        <w:tc>
          <w:tcPr>
            <w:tcW w:w="1080" w:type="dxa"/>
          </w:tcPr>
          <w:p w14:paraId="44CFDBAB" w14:textId="77777777" w:rsidR="006B6C72" w:rsidRDefault="006B6C72">
            <w:pPr>
              <w:pStyle w:val="TableParagraph"/>
              <w:rPr>
                <w:sz w:val="20"/>
              </w:rPr>
            </w:pPr>
          </w:p>
        </w:tc>
        <w:tc>
          <w:tcPr>
            <w:tcW w:w="1440" w:type="dxa"/>
          </w:tcPr>
          <w:p w14:paraId="752B14A5" w14:textId="5BBC6692" w:rsidR="006B6C72" w:rsidRDefault="006B6C72" w:rsidP="006B6C72">
            <w:pPr>
              <w:pStyle w:val="TableParagraph"/>
              <w:spacing w:line="228" w:lineRule="exact"/>
              <w:ind w:left="88" w:right="186"/>
              <w:rPr>
                <w:sz w:val="20"/>
              </w:rPr>
            </w:pPr>
            <w:r>
              <w:rPr>
                <w:sz w:val="20"/>
              </w:rPr>
              <w:t>252.203-7003</w:t>
            </w:r>
          </w:p>
        </w:tc>
        <w:tc>
          <w:tcPr>
            <w:tcW w:w="1170" w:type="dxa"/>
          </w:tcPr>
          <w:p w14:paraId="10C402DE" w14:textId="6C96BEDF" w:rsidR="006B6C72" w:rsidRDefault="006B6C72">
            <w:pPr>
              <w:pStyle w:val="TableParagraph"/>
              <w:ind w:left="106" w:right="365"/>
              <w:rPr>
                <w:sz w:val="20"/>
              </w:rPr>
            </w:pPr>
            <w:r>
              <w:rPr>
                <w:sz w:val="20"/>
              </w:rPr>
              <w:t>Aug 2019</w:t>
            </w:r>
          </w:p>
        </w:tc>
        <w:tc>
          <w:tcPr>
            <w:tcW w:w="3286" w:type="dxa"/>
          </w:tcPr>
          <w:p w14:paraId="4AAEBB1E" w14:textId="687817FD" w:rsidR="006B6C72" w:rsidRDefault="006B6C72">
            <w:pPr>
              <w:pStyle w:val="TableParagraph"/>
              <w:spacing w:line="228" w:lineRule="exact"/>
              <w:ind w:left="105"/>
              <w:rPr>
                <w:sz w:val="20"/>
              </w:rPr>
            </w:pPr>
            <w:r>
              <w:rPr>
                <w:sz w:val="20"/>
              </w:rPr>
              <w:t>Applies if FAR 52.203-13 applies</w:t>
            </w:r>
          </w:p>
        </w:tc>
      </w:tr>
      <w:tr w:rsidR="00F6450E" w14:paraId="4F2A9C5C" w14:textId="77777777" w:rsidTr="00F6450E">
        <w:trPr>
          <w:trHeight w:val="460"/>
        </w:trPr>
        <w:tc>
          <w:tcPr>
            <w:tcW w:w="2900" w:type="dxa"/>
          </w:tcPr>
          <w:p w14:paraId="5F46720A" w14:textId="77777777" w:rsidR="00453F88" w:rsidRDefault="00453F88" w:rsidP="00AB009C">
            <w:pPr>
              <w:pStyle w:val="TableParagraph"/>
              <w:ind w:left="107"/>
              <w:rPr>
                <w:sz w:val="20"/>
              </w:rPr>
            </w:pPr>
            <w:r>
              <w:rPr>
                <w:sz w:val="20"/>
              </w:rPr>
              <w:t>Display of Hotline Posters</w:t>
            </w:r>
          </w:p>
        </w:tc>
        <w:tc>
          <w:tcPr>
            <w:tcW w:w="1038" w:type="dxa"/>
          </w:tcPr>
          <w:p w14:paraId="2C91E172" w14:textId="77777777" w:rsidR="00453F88" w:rsidRDefault="00453F88" w:rsidP="00AB009C">
            <w:pPr>
              <w:pStyle w:val="TableParagraph"/>
              <w:rPr>
                <w:sz w:val="20"/>
              </w:rPr>
            </w:pPr>
          </w:p>
        </w:tc>
        <w:tc>
          <w:tcPr>
            <w:tcW w:w="1080" w:type="dxa"/>
          </w:tcPr>
          <w:p w14:paraId="738296E5" w14:textId="77777777" w:rsidR="00453F88" w:rsidRDefault="00453F88" w:rsidP="00AB009C">
            <w:pPr>
              <w:pStyle w:val="TableParagraph"/>
              <w:rPr>
                <w:sz w:val="20"/>
              </w:rPr>
            </w:pPr>
          </w:p>
        </w:tc>
        <w:tc>
          <w:tcPr>
            <w:tcW w:w="1440" w:type="dxa"/>
          </w:tcPr>
          <w:p w14:paraId="73E3D024" w14:textId="77777777" w:rsidR="00453F88" w:rsidRDefault="00453F88" w:rsidP="00AB009C">
            <w:pPr>
              <w:pStyle w:val="TableParagraph"/>
              <w:ind w:left="88" w:right="186"/>
              <w:jc w:val="center"/>
              <w:rPr>
                <w:sz w:val="20"/>
              </w:rPr>
            </w:pPr>
            <w:r>
              <w:rPr>
                <w:sz w:val="20"/>
              </w:rPr>
              <w:t>252.203-7004</w:t>
            </w:r>
          </w:p>
        </w:tc>
        <w:tc>
          <w:tcPr>
            <w:tcW w:w="1170" w:type="dxa"/>
          </w:tcPr>
          <w:p w14:paraId="05B4E626" w14:textId="77777777" w:rsidR="00453F88" w:rsidRDefault="00453F88" w:rsidP="00AB009C">
            <w:pPr>
              <w:pStyle w:val="TableParagraph"/>
              <w:spacing w:line="230" w:lineRule="atLeast"/>
              <w:ind w:left="106" w:right="365"/>
              <w:rPr>
                <w:sz w:val="20"/>
              </w:rPr>
            </w:pPr>
            <w:r>
              <w:rPr>
                <w:sz w:val="20"/>
              </w:rPr>
              <w:t>Jan 2015</w:t>
            </w:r>
          </w:p>
        </w:tc>
        <w:tc>
          <w:tcPr>
            <w:tcW w:w="3286" w:type="dxa"/>
          </w:tcPr>
          <w:p w14:paraId="07EDF708" w14:textId="77777777" w:rsidR="00453F88" w:rsidRDefault="00453F88" w:rsidP="00AB009C">
            <w:pPr>
              <w:pStyle w:val="TableParagraph"/>
              <w:spacing w:line="230" w:lineRule="atLeast"/>
              <w:ind w:left="105" w:right="194"/>
              <w:rPr>
                <w:sz w:val="20"/>
              </w:rPr>
            </w:pPr>
            <w:r>
              <w:rPr>
                <w:sz w:val="20"/>
              </w:rPr>
              <w:t>Applies in accordance with subparagraph (e) of the clause</w:t>
            </w:r>
          </w:p>
        </w:tc>
      </w:tr>
      <w:tr w:rsidR="00F6450E" w14:paraId="2FB520B1" w14:textId="77777777" w:rsidTr="00F6450E">
        <w:trPr>
          <w:trHeight w:val="460"/>
        </w:trPr>
        <w:tc>
          <w:tcPr>
            <w:tcW w:w="2900" w:type="dxa"/>
          </w:tcPr>
          <w:p w14:paraId="30BD66F1" w14:textId="77777777" w:rsidR="00453F88" w:rsidRDefault="00453F88" w:rsidP="00AB009C">
            <w:pPr>
              <w:pStyle w:val="TableParagraph"/>
              <w:ind w:left="107"/>
              <w:rPr>
                <w:sz w:val="20"/>
              </w:rPr>
            </w:pPr>
            <w:r>
              <w:rPr>
                <w:sz w:val="20"/>
              </w:rPr>
              <w:t>Security Requirements</w:t>
            </w:r>
          </w:p>
        </w:tc>
        <w:tc>
          <w:tcPr>
            <w:tcW w:w="1038" w:type="dxa"/>
          </w:tcPr>
          <w:p w14:paraId="6D22E624" w14:textId="77777777" w:rsidR="00453F88" w:rsidRDefault="00453F88" w:rsidP="00AB009C">
            <w:pPr>
              <w:pStyle w:val="TableParagraph"/>
              <w:ind w:left="105"/>
              <w:rPr>
                <w:sz w:val="20"/>
              </w:rPr>
            </w:pPr>
            <w:r>
              <w:rPr>
                <w:sz w:val="20"/>
              </w:rPr>
              <w:t>52.204-2</w:t>
            </w:r>
          </w:p>
        </w:tc>
        <w:tc>
          <w:tcPr>
            <w:tcW w:w="1080" w:type="dxa"/>
          </w:tcPr>
          <w:p w14:paraId="6EE3F4ED" w14:textId="77777777" w:rsidR="00453F88" w:rsidRDefault="00453F88" w:rsidP="00AB009C">
            <w:pPr>
              <w:pStyle w:val="TableParagraph"/>
              <w:spacing w:line="230" w:lineRule="atLeast"/>
              <w:ind w:left="104" w:right="95"/>
              <w:rPr>
                <w:sz w:val="20"/>
              </w:rPr>
            </w:pPr>
            <w:r>
              <w:rPr>
                <w:sz w:val="20"/>
              </w:rPr>
              <w:t>Aug 1996</w:t>
            </w:r>
          </w:p>
        </w:tc>
        <w:tc>
          <w:tcPr>
            <w:tcW w:w="1440" w:type="dxa"/>
          </w:tcPr>
          <w:p w14:paraId="3A38200F" w14:textId="77777777" w:rsidR="00453F88" w:rsidRDefault="00453F88" w:rsidP="00AB009C">
            <w:pPr>
              <w:pStyle w:val="TableParagraph"/>
              <w:rPr>
                <w:sz w:val="20"/>
              </w:rPr>
            </w:pPr>
          </w:p>
        </w:tc>
        <w:tc>
          <w:tcPr>
            <w:tcW w:w="1170" w:type="dxa"/>
          </w:tcPr>
          <w:p w14:paraId="1632B1F3" w14:textId="77777777" w:rsidR="00453F88" w:rsidRDefault="00453F88" w:rsidP="00AB009C">
            <w:pPr>
              <w:pStyle w:val="TableParagraph"/>
              <w:rPr>
                <w:sz w:val="20"/>
              </w:rPr>
            </w:pPr>
          </w:p>
        </w:tc>
        <w:tc>
          <w:tcPr>
            <w:tcW w:w="3286" w:type="dxa"/>
          </w:tcPr>
          <w:p w14:paraId="31E16A3B" w14:textId="77777777" w:rsidR="00453F88" w:rsidRDefault="00453F88" w:rsidP="00AB009C">
            <w:pPr>
              <w:pStyle w:val="TableParagraph"/>
              <w:spacing w:line="230" w:lineRule="atLeast"/>
              <w:ind w:left="105"/>
              <w:rPr>
                <w:sz w:val="20"/>
              </w:rPr>
            </w:pPr>
            <w:r>
              <w:rPr>
                <w:sz w:val="20"/>
              </w:rPr>
              <w:t>Applies if Order involves access to classified information</w:t>
            </w:r>
          </w:p>
        </w:tc>
      </w:tr>
      <w:tr w:rsidR="00F6450E" w14:paraId="50707738" w14:textId="77777777" w:rsidTr="00F6450E">
        <w:trPr>
          <w:trHeight w:val="460"/>
        </w:trPr>
        <w:tc>
          <w:tcPr>
            <w:tcW w:w="2900" w:type="dxa"/>
          </w:tcPr>
          <w:p w14:paraId="52B3F62C" w14:textId="77777777" w:rsidR="00453F88" w:rsidRDefault="00453F88" w:rsidP="00AB009C">
            <w:pPr>
              <w:pStyle w:val="TableParagraph"/>
              <w:ind w:left="107"/>
              <w:rPr>
                <w:sz w:val="20"/>
              </w:rPr>
            </w:pPr>
            <w:r>
              <w:rPr>
                <w:sz w:val="20"/>
              </w:rPr>
              <w:t>Disclosure of Information</w:t>
            </w:r>
          </w:p>
        </w:tc>
        <w:tc>
          <w:tcPr>
            <w:tcW w:w="1038" w:type="dxa"/>
          </w:tcPr>
          <w:p w14:paraId="5CF7E7F3" w14:textId="77777777" w:rsidR="00453F88" w:rsidRDefault="00453F88" w:rsidP="00AB009C">
            <w:pPr>
              <w:pStyle w:val="TableParagraph"/>
              <w:rPr>
                <w:sz w:val="20"/>
              </w:rPr>
            </w:pPr>
          </w:p>
        </w:tc>
        <w:tc>
          <w:tcPr>
            <w:tcW w:w="1080" w:type="dxa"/>
          </w:tcPr>
          <w:p w14:paraId="2D8A39AF" w14:textId="77777777" w:rsidR="00453F88" w:rsidRDefault="00453F88" w:rsidP="00AB009C">
            <w:pPr>
              <w:pStyle w:val="TableParagraph"/>
              <w:rPr>
                <w:sz w:val="20"/>
              </w:rPr>
            </w:pPr>
          </w:p>
        </w:tc>
        <w:tc>
          <w:tcPr>
            <w:tcW w:w="1440" w:type="dxa"/>
          </w:tcPr>
          <w:p w14:paraId="2AD3B156" w14:textId="77777777" w:rsidR="00453F88" w:rsidRDefault="00453F88" w:rsidP="00AB009C">
            <w:pPr>
              <w:pStyle w:val="TableParagraph"/>
              <w:ind w:left="88" w:right="186"/>
              <w:jc w:val="center"/>
              <w:rPr>
                <w:sz w:val="20"/>
              </w:rPr>
            </w:pPr>
            <w:r>
              <w:rPr>
                <w:sz w:val="20"/>
              </w:rPr>
              <w:t>252.204-7000</w:t>
            </w:r>
          </w:p>
        </w:tc>
        <w:tc>
          <w:tcPr>
            <w:tcW w:w="1170" w:type="dxa"/>
          </w:tcPr>
          <w:p w14:paraId="16470404" w14:textId="77777777" w:rsidR="00453F88" w:rsidRDefault="00453F88" w:rsidP="00AB009C">
            <w:pPr>
              <w:pStyle w:val="TableParagraph"/>
              <w:spacing w:line="230" w:lineRule="atLeast"/>
              <w:ind w:left="106" w:right="365"/>
              <w:rPr>
                <w:sz w:val="20"/>
              </w:rPr>
            </w:pPr>
            <w:r>
              <w:rPr>
                <w:sz w:val="20"/>
              </w:rPr>
              <w:t>Aug 2013</w:t>
            </w:r>
          </w:p>
        </w:tc>
        <w:tc>
          <w:tcPr>
            <w:tcW w:w="3286" w:type="dxa"/>
          </w:tcPr>
          <w:p w14:paraId="3D71C3C7" w14:textId="77777777" w:rsidR="00453F88" w:rsidRDefault="00453F88" w:rsidP="00AB009C">
            <w:pPr>
              <w:pStyle w:val="TableParagraph"/>
              <w:ind w:left="105"/>
              <w:rPr>
                <w:sz w:val="20"/>
              </w:rPr>
            </w:pPr>
            <w:r>
              <w:rPr>
                <w:sz w:val="20"/>
              </w:rPr>
              <w:t>All Orders</w:t>
            </w:r>
          </w:p>
        </w:tc>
      </w:tr>
      <w:tr w:rsidR="00F6450E" w14:paraId="0FE6066D" w14:textId="77777777" w:rsidTr="00F6450E">
        <w:trPr>
          <w:trHeight w:val="230"/>
        </w:trPr>
        <w:tc>
          <w:tcPr>
            <w:tcW w:w="2900" w:type="dxa"/>
          </w:tcPr>
          <w:p w14:paraId="059A7597" w14:textId="77777777" w:rsidR="00453F88" w:rsidRDefault="00453F88" w:rsidP="00AB009C">
            <w:pPr>
              <w:pStyle w:val="TableParagraph"/>
              <w:spacing w:line="210" w:lineRule="exact"/>
              <w:ind w:left="107"/>
              <w:rPr>
                <w:sz w:val="20"/>
              </w:rPr>
            </w:pPr>
            <w:r>
              <w:rPr>
                <w:sz w:val="20"/>
              </w:rPr>
              <w:t>Export Controlled Items</w:t>
            </w:r>
          </w:p>
        </w:tc>
        <w:tc>
          <w:tcPr>
            <w:tcW w:w="1038" w:type="dxa"/>
          </w:tcPr>
          <w:p w14:paraId="119DD7F5" w14:textId="77777777" w:rsidR="00453F88" w:rsidRDefault="00453F88" w:rsidP="00AB009C">
            <w:pPr>
              <w:pStyle w:val="TableParagraph"/>
              <w:rPr>
                <w:sz w:val="16"/>
              </w:rPr>
            </w:pPr>
          </w:p>
        </w:tc>
        <w:tc>
          <w:tcPr>
            <w:tcW w:w="1080" w:type="dxa"/>
          </w:tcPr>
          <w:p w14:paraId="6F728B06" w14:textId="77777777" w:rsidR="00453F88" w:rsidRDefault="00453F88" w:rsidP="00AB009C">
            <w:pPr>
              <w:pStyle w:val="TableParagraph"/>
              <w:rPr>
                <w:sz w:val="16"/>
              </w:rPr>
            </w:pPr>
          </w:p>
        </w:tc>
        <w:tc>
          <w:tcPr>
            <w:tcW w:w="1440" w:type="dxa"/>
          </w:tcPr>
          <w:p w14:paraId="184C47CA" w14:textId="77777777" w:rsidR="00453F88" w:rsidRDefault="00453F88" w:rsidP="00AB009C">
            <w:pPr>
              <w:pStyle w:val="TableParagraph"/>
              <w:spacing w:line="210" w:lineRule="exact"/>
              <w:ind w:left="88" w:right="186"/>
              <w:jc w:val="center"/>
              <w:rPr>
                <w:sz w:val="20"/>
              </w:rPr>
            </w:pPr>
            <w:r>
              <w:rPr>
                <w:sz w:val="20"/>
              </w:rPr>
              <w:t>252.204-7008</w:t>
            </w:r>
          </w:p>
        </w:tc>
        <w:tc>
          <w:tcPr>
            <w:tcW w:w="1170" w:type="dxa"/>
          </w:tcPr>
          <w:p w14:paraId="416AC55B" w14:textId="7F1EAE48" w:rsidR="00453F88" w:rsidRPr="003158A0" w:rsidRDefault="003158A0" w:rsidP="00AB009C">
            <w:pPr>
              <w:pStyle w:val="TableParagraph"/>
              <w:rPr>
                <w:sz w:val="20"/>
                <w:szCs w:val="20"/>
              </w:rPr>
            </w:pPr>
            <w:r>
              <w:rPr>
                <w:sz w:val="16"/>
              </w:rPr>
              <w:t xml:space="preserve">  </w:t>
            </w:r>
            <w:r>
              <w:rPr>
                <w:sz w:val="20"/>
                <w:szCs w:val="20"/>
              </w:rPr>
              <w:t>Oct 2016</w:t>
            </w:r>
          </w:p>
        </w:tc>
        <w:tc>
          <w:tcPr>
            <w:tcW w:w="3286" w:type="dxa"/>
          </w:tcPr>
          <w:p w14:paraId="38221E02" w14:textId="77777777" w:rsidR="00453F88" w:rsidRDefault="00453F88" w:rsidP="00AB009C">
            <w:pPr>
              <w:pStyle w:val="TableParagraph"/>
              <w:spacing w:line="210" w:lineRule="exact"/>
              <w:ind w:left="105"/>
              <w:rPr>
                <w:sz w:val="20"/>
              </w:rPr>
            </w:pPr>
            <w:r>
              <w:rPr>
                <w:sz w:val="20"/>
              </w:rPr>
              <w:t>All Orders</w:t>
            </w:r>
          </w:p>
        </w:tc>
      </w:tr>
      <w:tr w:rsidR="006B6C72" w14:paraId="5F1C173D" w14:textId="77777777" w:rsidTr="00F6450E">
        <w:trPr>
          <w:trHeight w:val="230"/>
        </w:trPr>
        <w:tc>
          <w:tcPr>
            <w:tcW w:w="2900" w:type="dxa"/>
          </w:tcPr>
          <w:p w14:paraId="278285DD" w14:textId="3355BC9A" w:rsidR="006B6C72" w:rsidRDefault="006B6C72" w:rsidP="00AB009C">
            <w:pPr>
              <w:pStyle w:val="TableParagraph"/>
              <w:spacing w:line="210" w:lineRule="exact"/>
              <w:ind w:left="107"/>
              <w:rPr>
                <w:sz w:val="20"/>
              </w:rPr>
            </w:pPr>
            <w:r>
              <w:rPr>
                <w:sz w:val="20"/>
              </w:rPr>
              <w:t xml:space="preserve">Limitations on the Use and Disclosure of </w:t>
            </w:r>
            <w:proofErr w:type="gramStart"/>
            <w:r>
              <w:rPr>
                <w:sz w:val="20"/>
              </w:rPr>
              <w:t>Third Party</w:t>
            </w:r>
            <w:proofErr w:type="gramEnd"/>
            <w:r>
              <w:rPr>
                <w:sz w:val="20"/>
              </w:rPr>
              <w:t xml:space="preserve"> Contractor Reported Cyber Incident Information </w:t>
            </w:r>
          </w:p>
        </w:tc>
        <w:tc>
          <w:tcPr>
            <w:tcW w:w="1038" w:type="dxa"/>
          </w:tcPr>
          <w:p w14:paraId="55562B01" w14:textId="77777777" w:rsidR="006B6C72" w:rsidRDefault="006B6C72" w:rsidP="00AB009C">
            <w:pPr>
              <w:pStyle w:val="TableParagraph"/>
              <w:rPr>
                <w:sz w:val="16"/>
              </w:rPr>
            </w:pPr>
          </w:p>
        </w:tc>
        <w:tc>
          <w:tcPr>
            <w:tcW w:w="1080" w:type="dxa"/>
          </w:tcPr>
          <w:p w14:paraId="65BC9649" w14:textId="77777777" w:rsidR="006B6C72" w:rsidRDefault="006B6C72" w:rsidP="00AB009C">
            <w:pPr>
              <w:pStyle w:val="TableParagraph"/>
              <w:rPr>
                <w:sz w:val="16"/>
              </w:rPr>
            </w:pPr>
          </w:p>
        </w:tc>
        <w:tc>
          <w:tcPr>
            <w:tcW w:w="1440" w:type="dxa"/>
          </w:tcPr>
          <w:p w14:paraId="0EDE4EF5" w14:textId="28DC1F95" w:rsidR="006B6C72" w:rsidRDefault="006B6C72" w:rsidP="006B6C72">
            <w:pPr>
              <w:pStyle w:val="TableParagraph"/>
              <w:spacing w:line="210" w:lineRule="exact"/>
              <w:ind w:left="88" w:right="186"/>
              <w:rPr>
                <w:sz w:val="20"/>
              </w:rPr>
            </w:pPr>
            <w:r>
              <w:rPr>
                <w:sz w:val="20"/>
              </w:rPr>
              <w:t>252.204-7009</w:t>
            </w:r>
          </w:p>
        </w:tc>
        <w:tc>
          <w:tcPr>
            <w:tcW w:w="1170" w:type="dxa"/>
          </w:tcPr>
          <w:p w14:paraId="0187B7B8" w14:textId="701B889F" w:rsidR="006B6C72" w:rsidRPr="006B6C72" w:rsidRDefault="006B6C72" w:rsidP="00AB009C">
            <w:pPr>
              <w:pStyle w:val="TableParagraph"/>
              <w:rPr>
                <w:sz w:val="20"/>
                <w:szCs w:val="20"/>
              </w:rPr>
            </w:pPr>
            <w:r>
              <w:rPr>
                <w:sz w:val="16"/>
              </w:rPr>
              <w:t xml:space="preserve">  </w:t>
            </w:r>
            <w:r w:rsidRPr="006B6C72">
              <w:rPr>
                <w:sz w:val="20"/>
                <w:szCs w:val="20"/>
              </w:rPr>
              <w:t>Oct 2016</w:t>
            </w:r>
          </w:p>
        </w:tc>
        <w:tc>
          <w:tcPr>
            <w:tcW w:w="3286" w:type="dxa"/>
          </w:tcPr>
          <w:p w14:paraId="4E9FAF7C" w14:textId="2F40E6B6" w:rsidR="006B6C72" w:rsidRDefault="006B6C72" w:rsidP="00AB009C">
            <w:pPr>
              <w:pStyle w:val="TableParagraph"/>
              <w:spacing w:line="210" w:lineRule="exact"/>
              <w:ind w:left="105"/>
              <w:rPr>
                <w:sz w:val="20"/>
              </w:rPr>
            </w:pPr>
            <w:r>
              <w:rPr>
                <w:sz w:val="20"/>
              </w:rPr>
              <w:t xml:space="preserve">Applies if Order involves services that include support for the Government’s activities related to safeguarding covered defense information and cyber incident reporting.  </w:t>
            </w:r>
          </w:p>
        </w:tc>
      </w:tr>
      <w:tr w:rsidR="00F6450E" w14:paraId="0A73DA5F" w14:textId="77777777" w:rsidTr="00F6450E">
        <w:trPr>
          <w:trHeight w:val="457"/>
        </w:trPr>
        <w:tc>
          <w:tcPr>
            <w:tcW w:w="2900" w:type="dxa"/>
          </w:tcPr>
          <w:p w14:paraId="069132F5" w14:textId="77777777" w:rsidR="00453F88" w:rsidRDefault="00453F88" w:rsidP="00AB009C">
            <w:pPr>
              <w:pStyle w:val="TableParagraph"/>
              <w:spacing w:before="4" w:line="228" w:lineRule="exact"/>
              <w:ind w:left="107"/>
              <w:rPr>
                <w:sz w:val="20"/>
              </w:rPr>
            </w:pPr>
            <w:r>
              <w:rPr>
                <w:sz w:val="20"/>
              </w:rPr>
              <w:t>Safeguarding Unclassified Controlled Technical Info.</w:t>
            </w:r>
          </w:p>
        </w:tc>
        <w:tc>
          <w:tcPr>
            <w:tcW w:w="1038" w:type="dxa"/>
          </w:tcPr>
          <w:p w14:paraId="0B5C8CB1" w14:textId="77777777" w:rsidR="00453F88" w:rsidRDefault="00453F88" w:rsidP="00AB009C">
            <w:pPr>
              <w:pStyle w:val="TableParagraph"/>
              <w:rPr>
                <w:sz w:val="20"/>
              </w:rPr>
            </w:pPr>
          </w:p>
        </w:tc>
        <w:tc>
          <w:tcPr>
            <w:tcW w:w="1080" w:type="dxa"/>
          </w:tcPr>
          <w:p w14:paraId="788E11CD" w14:textId="77777777" w:rsidR="00453F88" w:rsidRDefault="00453F88" w:rsidP="00AB009C">
            <w:pPr>
              <w:pStyle w:val="TableParagraph"/>
              <w:rPr>
                <w:sz w:val="20"/>
              </w:rPr>
            </w:pPr>
          </w:p>
        </w:tc>
        <w:tc>
          <w:tcPr>
            <w:tcW w:w="1440" w:type="dxa"/>
          </w:tcPr>
          <w:p w14:paraId="7D4DEBD1" w14:textId="77777777" w:rsidR="00453F88" w:rsidRDefault="00453F88" w:rsidP="00AB009C">
            <w:pPr>
              <w:pStyle w:val="TableParagraph"/>
              <w:ind w:left="88" w:right="186"/>
              <w:jc w:val="center"/>
              <w:rPr>
                <w:sz w:val="20"/>
              </w:rPr>
            </w:pPr>
            <w:r>
              <w:rPr>
                <w:sz w:val="20"/>
              </w:rPr>
              <w:t>252.204-7012</w:t>
            </w:r>
          </w:p>
        </w:tc>
        <w:tc>
          <w:tcPr>
            <w:tcW w:w="1170" w:type="dxa"/>
          </w:tcPr>
          <w:p w14:paraId="315CA4FE" w14:textId="77777777" w:rsidR="00453F88" w:rsidRDefault="00453F88" w:rsidP="00AB009C">
            <w:pPr>
              <w:pStyle w:val="TableParagraph"/>
              <w:spacing w:before="4" w:line="228" w:lineRule="exact"/>
              <w:ind w:left="106" w:right="365"/>
              <w:rPr>
                <w:sz w:val="20"/>
              </w:rPr>
            </w:pPr>
            <w:r>
              <w:rPr>
                <w:sz w:val="20"/>
              </w:rPr>
              <w:t>Dec 2015</w:t>
            </w:r>
          </w:p>
        </w:tc>
        <w:tc>
          <w:tcPr>
            <w:tcW w:w="3286" w:type="dxa"/>
          </w:tcPr>
          <w:p w14:paraId="4A3265AF" w14:textId="3D6F90F7" w:rsidR="00453F88" w:rsidRDefault="00453F88" w:rsidP="00AB009C">
            <w:pPr>
              <w:pStyle w:val="TableParagraph"/>
              <w:ind w:left="105"/>
              <w:rPr>
                <w:sz w:val="20"/>
              </w:rPr>
            </w:pPr>
            <w:r>
              <w:rPr>
                <w:sz w:val="20"/>
              </w:rPr>
              <w:t>All Orders</w:t>
            </w:r>
            <w:r w:rsidR="006B6C72">
              <w:rPr>
                <w:sz w:val="20"/>
              </w:rPr>
              <w:t>.  Seller shall provide Buyer copies of notices provided to the Contracting Officer at the time such notices are sent.  Seller shall also provide copies to Buyer copies of reports Seller receives from its lower tier subcontractors</w:t>
            </w:r>
          </w:p>
        </w:tc>
      </w:tr>
      <w:tr w:rsidR="006B6C72" w14:paraId="68094FD7" w14:textId="77777777" w:rsidTr="00F6450E">
        <w:trPr>
          <w:trHeight w:val="457"/>
        </w:trPr>
        <w:tc>
          <w:tcPr>
            <w:tcW w:w="2900" w:type="dxa"/>
          </w:tcPr>
          <w:p w14:paraId="1A34F6DD" w14:textId="3585792B" w:rsidR="006B6C72" w:rsidRDefault="006B6C72" w:rsidP="00AB009C">
            <w:pPr>
              <w:pStyle w:val="TableParagraph"/>
              <w:spacing w:before="4" w:line="228" w:lineRule="exact"/>
              <w:ind w:left="107"/>
              <w:rPr>
                <w:sz w:val="20"/>
              </w:rPr>
            </w:pPr>
            <w:r>
              <w:rPr>
                <w:sz w:val="20"/>
              </w:rPr>
              <w:t>Notice of Authorized Disclosure of Information for Litigation Support</w:t>
            </w:r>
          </w:p>
        </w:tc>
        <w:tc>
          <w:tcPr>
            <w:tcW w:w="1038" w:type="dxa"/>
          </w:tcPr>
          <w:p w14:paraId="7CEF3634" w14:textId="77777777" w:rsidR="006B6C72" w:rsidRDefault="006B6C72" w:rsidP="00AB009C">
            <w:pPr>
              <w:pStyle w:val="TableParagraph"/>
              <w:rPr>
                <w:sz w:val="20"/>
              </w:rPr>
            </w:pPr>
          </w:p>
        </w:tc>
        <w:tc>
          <w:tcPr>
            <w:tcW w:w="1080" w:type="dxa"/>
          </w:tcPr>
          <w:p w14:paraId="7FFF5263" w14:textId="77777777" w:rsidR="006B6C72" w:rsidRDefault="006B6C72" w:rsidP="00AB009C">
            <w:pPr>
              <w:pStyle w:val="TableParagraph"/>
              <w:rPr>
                <w:sz w:val="20"/>
              </w:rPr>
            </w:pPr>
          </w:p>
        </w:tc>
        <w:tc>
          <w:tcPr>
            <w:tcW w:w="1440" w:type="dxa"/>
          </w:tcPr>
          <w:p w14:paraId="01089695" w14:textId="29989E51" w:rsidR="006B6C72" w:rsidRDefault="003158A0" w:rsidP="006B6C72">
            <w:pPr>
              <w:pStyle w:val="TableParagraph"/>
              <w:ind w:left="88" w:right="186"/>
              <w:rPr>
                <w:sz w:val="20"/>
              </w:rPr>
            </w:pPr>
            <w:r>
              <w:rPr>
                <w:sz w:val="20"/>
              </w:rPr>
              <w:t>252.204-7015</w:t>
            </w:r>
          </w:p>
        </w:tc>
        <w:tc>
          <w:tcPr>
            <w:tcW w:w="1170" w:type="dxa"/>
          </w:tcPr>
          <w:p w14:paraId="418573EC" w14:textId="50E5A9DE" w:rsidR="006B6C72" w:rsidRDefault="003158A0" w:rsidP="00AB009C">
            <w:pPr>
              <w:pStyle w:val="TableParagraph"/>
              <w:spacing w:before="4" w:line="228" w:lineRule="exact"/>
              <w:ind w:left="106" w:right="365"/>
              <w:rPr>
                <w:sz w:val="20"/>
              </w:rPr>
            </w:pPr>
            <w:r>
              <w:rPr>
                <w:sz w:val="20"/>
              </w:rPr>
              <w:t>May 2016</w:t>
            </w:r>
          </w:p>
        </w:tc>
        <w:tc>
          <w:tcPr>
            <w:tcW w:w="3286" w:type="dxa"/>
          </w:tcPr>
          <w:p w14:paraId="37BCFB81" w14:textId="77777777" w:rsidR="006B6C72" w:rsidRDefault="006B6C72" w:rsidP="00AB009C">
            <w:pPr>
              <w:pStyle w:val="TableParagraph"/>
              <w:ind w:left="105"/>
              <w:rPr>
                <w:sz w:val="20"/>
              </w:rPr>
            </w:pPr>
          </w:p>
        </w:tc>
      </w:tr>
      <w:tr w:rsidR="006B6C72" w14:paraId="7C7F237D" w14:textId="77777777" w:rsidTr="00F6450E">
        <w:trPr>
          <w:trHeight w:val="457"/>
        </w:trPr>
        <w:tc>
          <w:tcPr>
            <w:tcW w:w="2900" w:type="dxa"/>
          </w:tcPr>
          <w:p w14:paraId="221436BE" w14:textId="685BBBD3" w:rsidR="006B6C72" w:rsidRDefault="003158A0" w:rsidP="00AB009C">
            <w:pPr>
              <w:pStyle w:val="TableParagraph"/>
              <w:spacing w:before="4" w:line="228" w:lineRule="exact"/>
              <w:ind w:left="107"/>
              <w:rPr>
                <w:sz w:val="20"/>
              </w:rPr>
            </w:pPr>
            <w:r>
              <w:rPr>
                <w:sz w:val="20"/>
              </w:rPr>
              <w:t>Prohibition on Acquisition of Covered Defense Telecommunications Equipment or Services</w:t>
            </w:r>
          </w:p>
        </w:tc>
        <w:tc>
          <w:tcPr>
            <w:tcW w:w="1038" w:type="dxa"/>
          </w:tcPr>
          <w:p w14:paraId="7C84CB78" w14:textId="77777777" w:rsidR="006B6C72" w:rsidRDefault="006B6C72" w:rsidP="00AB009C">
            <w:pPr>
              <w:pStyle w:val="TableParagraph"/>
              <w:rPr>
                <w:sz w:val="20"/>
              </w:rPr>
            </w:pPr>
          </w:p>
        </w:tc>
        <w:tc>
          <w:tcPr>
            <w:tcW w:w="1080" w:type="dxa"/>
          </w:tcPr>
          <w:p w14:paraId="0D7EC07E" w14:textId="77777777" w:rsidR="006B6C72" w:rsidRDefault="006B6C72" w:rsidP="00AB009C">
            <w:pPr>
              <w:pStyle w:val="TableParagraph"/>
              <w:rPr>
                <w:sz w:val="20"/>
              </w:rPr>
            </w:pPr>
          </w:p>
        </w:tc>
        <w:tc>
          <w:tcPr>
            <w:tcW w:w="1440" w:type="dxa"/>
          </w:tcPr>
          <w:p w14:paraId="52AB6C07" w14:textId="752CDB1A" w:rsidR="006B6C72" w:rsidRDefault="003158A0" w:rsidP="003158A0">
            <w:pPr>
              <w:pStyle w:val="TableParagraph"/>
              <w:ind w:left="88" w:right="186"/>
              <w:rPr>
                <w:sz w:val="20"/>
              </w:rPr>
            </w:pPr>
            <w:r>
              <w:rPr>
                <w:sz w:val="20"/>
              </w:rPr>
              <w:t>252.204-7018</w:t>
            </w:r>
          </w:p>
        </w:tc>
        <w:tc>
          <w:tcPr>
            <w:tcW w:w="1170" w:type="dxa"/>
          </w:tcPr>
          <w:p w14:paraId="155C229C" w14:textId="65491CDF" w:rsidR="006B6C72" w:rsidRDefault="003158A0" w:rsidP="00AB009C">
            <w:pPr>
              <w:pStyle w:val="TableParagraph"/>
              <w:spacing w:before="4" w:line="228" w:lineRule="exact"/>
              <w:ind w:left="106" w:right="365"/>
              <w:rPr>
                <w:sz w:val="20"/>
              </w:rPr>
            </w:pPr>
            <w:r>
              <w:rPr>
                <w:sz w:val="20"/>
              </w:rPr>
              <w:t>Dec 2019</w:t>
            </w:r>
          </w:p>
        </w:tc>
        <w:tc>
          <w:tcPr>
            <w:tcW w:w="3286" w:type="dxa"/>
          </w:tcPr>
          <w:p w14:paraId="0AA87AE4" w14:textId="383F50EF" w:rsidR="006B6C72" w:rsidRDefault="003158A0" w:rsidP="00AB009C">
            <w:pPr>
              <w:pStyle w:val="TableParagraph"/>
              <w:ind w:left="105"/>
              <w:rPr>
                <w:sz w:val="20"/>
              </w:rPr>
            </w:pPr>
            <w:r>
              <w:rPr>
                <w:sz w:val="20"/>
              </w:rPr>
              <w:t>Copies of reports provided by Seller shall be provided to Buyer</w:t>
            </w:r>
          </w:p>
        </w:tc>
      </w:tr>
      <w:tr w:rsidR="000E5563" w14:paraId="207AD3D5" w14:textId="77777777" w:rsidTr="00F6450E">
        <w:trPr>
          <w:trHeight w:val="457"/>
        </w:trPr>
        <w:tc>
          <w:tcPr>
            <w:tcW w:w="2900" w:type="dxa"/>
          </w:tcPr>
          <w:p w14:paraId="37819C16" w14:textId="472B397F" w:rsidR="000E5563" w:rsidRDefault="000E5563" w:rsidP="00AB009C">
            <w:pPr>
              <w:pStyle w:val="TableParagraph"/>
              <w:spacing w:before="4" w:line="228" w:lineRule="exact"/>
              <w:ind w:left="107"/>
              <w:rPr>
                <w:sz w:val="20"/>
              </w:rPr>
            </w:pPr>
            <w:r>
              <w:rPr>
                <w:sz w:val="20"/>
              </w:rPr>
              <w:t>Notice of NIST 800-171 DoD Assessment Requirements</w:t>
            </w:r>
          </w:p>
        </w:tc>
        <w:tc>
          <w:tcPr>
            <w:tcW w:w="1038" w:type="dxa"/>
          </w:tcPr>
          <w:p w14:paraId="024DD67B" w14:textId="77777777" w:rsidR="000E5563" w:rsidRDefault="000E5563" w:rsidP="00AB009C">
            <w:pPr>
              <w:pStyle w:val="TableParagraph"/>
              <w:rPr>
                <w:sz w:val="20"/>
              </w:rPr>
            </w:pPr>
          </w:p>
        </w:tc>
        <w:tc>
          <w:tcPr>
            <w:tcW w:w="1080" w:type="dxa"/>
          </w:tcPr>
          <w:p w14:paraId="7F29E207" w14:textId="77777777" w:rsidR="000E5563" w:rsidRDefault="000E5563" w:rsidP="00AB009C">
            <w:pPr>
              <w:pStyle w:val="TableParagraph"/>
              <w:rPr>
                <w:sz w:val="20"/>
              </w:rPr>
            </w:pPr>
          </w:p>
        </w:tc>
        <w:tc>
          <w:tcPr>
            <w:tcW w:w="1440" w:type="dxa"/>
          </w:tcPr>
          <w:p w14:paraId="04D13357" w14:textId="5D6F5185" w:rsidR="000E5563" w:rsidRDefault="000E5563" w:rsidP="003158A0">
            <w:pPr>
              <w:pStyle w:val="TableParagraph"/>
              <w:ind w:left="88" w:right="186"/>
              <w:rPr>
                <w:sz w:val="20"/>
              </w:rPr>
            </w:pPr>
            <w:r>
              <w:rPr>
                <w:sz w:val="20"/>
              </w:rPr>
              <w:t>252.204-7019</w:t>
            </w:r>
          </w:p>
        </w:tc>
        <w:tc>
          <w:tcPr>
            <w:tcW w:w="1170" w:type="dxa"/>
          </w:tcPr>
          <w:p w14:paraId="68AB4055" w14:textId="2212F1B2" w:rsidR="000E5563" w:rsidRDefault="000E5563" w:rsidP="00AB009C">
            <w:pPr>
              <w:pStyle w:val="TableParagraph"/>
              <w:spacing w:before="4" w:line="228" w:lineRule="exact"/>
              <w:ind w:left="106" w:right="365"/>
              <w:rPr>
                <w:sz w:val="20"/>
              </w:rPr>
            </w:pPr>
            <w:r>
              <w:rPr>
                <w:sz w:val="20"/>
              </w:rPr>
              <w:t>Nov 2020</w:t>
            </w:r>
          </w:p>
        </w:tc>
        <w:tc>
          <w:tcPr>
            <w:tcW w:w="3286" w:type="dxa"/>
          </w:tcPr>
          <w:p w14:paraId="0CCFF1C5" w14:textId="77777777" w:rsidR="000E5563" w:rsidRDefault="000E5563" w:rsidP="00AB009C">
            <w:pPr>
              <w:pStyle w:val="TableParagraph"/>
              <w:ind w:left="105"/>
              <w:rPr>
                <w:sz w:val="20"/>
              </w:rPr>
            </w:pPr>
          </w:p>
        </w:tc>
      </w:tr>
      <w:tr w:rsidR="00BD38DB" w14:paraId="58F1C30A" w14:textId="77777777" w:rsidTr="0019662E">
        <w:trPr>
          <w:trHeight w:val="460"/>
        </w:trPr>
        <w:tc>
          <w:tcPr>
            <w:tcW w:w="2900" w:type="dxa"/>
          </w:tcPr>
          <w:p w14:paraId="282ED9AD" w14:textId="77777777" w:rsidR="00BD38DB" w:rsidRPr="00BD38DB" w:rsidRDefault="00BD38DB" w:rsidP="0019662E">
            <w:pPr>
              <w:pStyle w:val="TableParagraph"/>
              <w:ind w:left="107"/>
              <w:rPr>
                <w:sz w:val="20"/>
              </w:rPr>
            </w:pPr>
            <w:r w:rsidRPr="00BD38DB">
              <w:rPr>
                <w:sz w:val="20"/>
              </w:rPr>
              <w:t>Assessing Contractor Implementation of Cybersecurity Requirements</w:t>
            </w:r>
          </w:p>
        </w:tc>
        <w:tc>
          <w:tcPr>
            <w:tcW w:w="1038" w:type="dxa"/>
          </w:tcPr>
          <w:p w14:paraId="286192EC" w14:textId="77777777" w:rsidR="00BD38DB" w:rsidRPr="00BD38DB" w:rsidRDefault="00BD38DB" w:rsidP="0019662E">
            <w:pPr>
              <w:pStyle w:val="TableParagraph"/>
              <w:ind w:left="105"/>
              <w:rPr>
                <w:sz w:val="20"/>
              </w:rPr>
            </w:pPr>
          </w:p>
        </w:tc>
        <w:tc>
          <w:tcPr>
            <w:tcW w:w="1080" w:type="dxa"/>
          </w:tcPr>
          <w:p w14:paraId="424E2FBE" w14:textId="77777777" w:rsidR="00BD38DB" w:rsidRPr="00BD38DB" w:rsidRDefault="00BD38DB" w:rsidP="0019662E">
            <w:pPr>
              <w:pStyle w:val="TableParagraph"/>
              <w:rPr>
                <w:sz w:val="20"/>
              </w:rPr>
            </w:pPr>
          </w:p>
        </w:tc>
        <w:tc>
          <w:tcPr>
            <w:tcW w:w="1440" w:type="dxa"/>
          </w:tcPr>
          <w:p w14:paraId="4C8A54DA" w14:textId="77777777" w:rsidR="00BD38DB" w:rsidRPr="00BD38DB" w:rsidRDefault="00BD38DB" w:rsidP="0019662E">
            <w:pPr>
              <w:pStyle w:val="TableParagraph"/>
              <w:rPr>
                <w:sz w:val="20"/>
              </w:rPr>
            </w:pPr>
            <w:r w:rsidRPr="00BD38DB">
              <w:rPr>
                <w:sz w:val="20"/>
              </w:rPr>
              <w:t xml:space="preserve"> 252.204-7020</w:t>
            </w:r>
          </w:p>
        </w:tc>
        <w:tc>
          <w:tcPr>
            <w:tcW w:w="1170" w:type="dxa"/>
          </w:tcPr>
          <w:p w14:paraId="71E61E50" w14:textId="77777777" w:rsidR="00BD38DB" w:rsidRPr="00BD38DB" w:rsidRDefault="00BD38DB" w:rsidP="0019662E">
            <w:pPr>
              <w:pStyle w:val="TableParagraph"/>
              <w:rPr>
                <w:sz w:val="20"/>
              </w:rPr>
            </w:pPr>
            <w:r w:rsidRPr="00BD38DB">
              <w:rPr>
                <w:sz w:val="20"/>
              </w:rPr>
              <w:t xml:space="preserve"> Sept 2020</w:t>
            </w:r>
          </w:p>
        </w:tc>
        <w:tc>
          <w:tcPr>
            <w:tcW w:w="3286" w:type="dxa"/>
          </w:tcPr>
          <w:p w14:paraId="2425CB37" w14:textId="77777777" w:rsidR="00BD38DB" w:rsidRDefault="00BD38DB" w:rsidP="0019662E">
            <w:pPr>
              <w:pStyle w:val="TableParagraph"/>
              <w:spacing w:line="230" w:lineRule="atLeast"/>
              <w:ind w:left="105" w:right="194"/>
              <w:rPr>
                <w:sz w:val="20"/>
              </w:rPr>
            </w:pPr>
            <w:r w:rsidRPr="00BD38DB">
              <w:rPr>
                <w:sz w:val="20"/>
              </w:rPr>
              <w:t>As Applicable</w:t>
            </w:r>
          </w:p>
        </w:tc>
      </w:tr>
      <w:tr w:rsidR="00BD38DB" w14:paraId="0F2C0E57" w14:textId="77777777" w:rsidTr="00F6450E">
        <w:trPr>
          <w:trHeight w:val="457"/>
        </w:trPr>
        <w:tc>
          <w:tcPr>
            <w:tcW w:w="2900" w:type="dxa"/>
          </w:tcPr>
          <w:p w14:paraId="26724736" w14:textId="5A5D976B" w:rsidR="00BD38DB" w:rsidRDefault="000E5563" w:rsidP="00AB009C">
            <w:pPr>
              <w:pStyle w:val="TableParagraph"/>
              <w:spacing w:before="4" w:line="228" w:lineRule="exact"/>
              <w:ind w:left="107"/>
              <w:rPr>
                <w:sz w:val="20"/>
              </w:rPr>
            </w:pPr>
            <w:r>
              <w:rPr>
                <w:sz w:val="20"/>
              </w:rPr>
              <w:lastRenderedPageBreak/>
              <w:t>Cybersecurity Maturity Model Certification Requirements</w:t>
            </w:r>
          </w:p>
        </w:tc>
        <w:tc>
          <w:tcPr>
            <w:tcW w:w="1038" w:type="dxa"/>
          </w:tcPr>
          <w:p w14:paraId="0922AA07" w14:textId="77777777" w:rsidR="00BD38DB" w:rsidRDefault="00BD38DB" w:rsidP="00AB009C">
            <w:pPr>
              <w:pStyle w:val="TableParagraph"/>
              <w:rPr>
                <w:sz w:val="20"/>
              </w:rPr>
            </w:pPr>
          </w:p>
        </w:tc>
        <w:tc>
          <w:tcPr>
            <w:tcW w:w="1080" w:type="dxa"/>
          </w:tcPr>
          <w:p w14:paraId="11E185FE" w14:textId="77777777" w:rsidR="00BD38DB" w:rsidRDefault="00BD38DB" w:rsidP="00AB009C">
            <w:pPr>
              <w:pStyle w:val="TableParagraph"/>
              <w:rPr>
                <w:sz w:val="20"/>
              </w:rPr>
            </w:pPr>
          </w:p>
        </w:tc>
        <w:tc>
          <w:tcPr>
            <w:tcW w:w="1440" w:type="dxa"/>
          </w:tcPr>
          <w:p w14:paraId="13DE24A3" w14:textId="5638C663" w:rsidR="00BD38DB" w:rsidRDefault="000E5563" w:rsidP="003158A0">
            <w:pPr>
              <w:pStyle w:val="TableParagraph"/>
              <w:ind w:left="88" w:right="186"/>
              <w:rPr>
                <w:sz w:val="20"/>
              </w:rPr>
            </w:pPr>
            <w:r>
              <w:rPr>
                <w:sz w:val="20"/>
              </w:rPr>
              <w:t>252.204.7021</w:t>
            </w:r>
          </w:p>
        </w:tc>
        <w:tc>
          <w:tcPr>
            <w:tcW w:w="1170" w:type="dxa"/>
          </w:tcPr>
          <w:p w14:paraId="4C304001" w14:textId="1F5DC35D" w:rsidR="00BD38DB" w:rsidRDefault="000E5563" w:rsidP="00AB009C">
            <w:pPr>
              <w:pStyle w:val="TableParagraph"/>
              <w:spacing w:before="4" w:line="228" w:lineRule="exact"/>
              <w:ind w:left="106" w:right="365"/>
              <w:rPr>
                <w:sz w:val="20"/>
              </w:rPr>
            </w:pPr>
            <w:r>
              <w:rPr>
                <w:sz w:val="20"/>
              </w:rPr>
              <w:t>Nov 2020</w:t>
            </w:r>
          </w:p>
        </w:tc>
        <w:tc>
          <w:tcPr>
            <w:tcW w:w="3286" w:type="dxa"/>
          </w:tcPr>
          <w:p w14:paraId="72144871" w14:textId="77777777" w:rsidR="00BD38DB" w:rsidRDefault="00BD38DB" w:rsidP="00AB009C">
            <w:pPr>
              <w:pStyle w:val="TableParagraph"/>
              <w:ind w:left="105"/>
              <w:rPr>
                <w:sz w:val="20"/>
              </w:rPr>
            </w:pPr>
          </w:p>
        </w:tc>
      </w:tr>
      <w:tr w:rsidR="00F6450E" w14:paraId="06FCEA93" w14:textId="77777777" w:rsidTr="00F6450E">
        <w:trPr>
          <w:trHeight w:val="459"/>
        </w:trPr>
        <w:tc>
          <w:tcPr>
            <w:tcW w:w="2900" w:type="dxa"/>
          </w:tcPr>
          <w:p w14:paraId="198D224A" w14:textId="77777777" w:rsidR="00453F88" w:rsidRDefault="00453F88" w:rsidP="00AB009C">
            <w:pPr>
              <w:pStyle w:val="TableParagraph"/>
              <w:spacing w:before="1" w:line="230" w:lineRule="exact"/>
              <w:ind w:left="107" w:right="180"/>
              <w:rPr>
                <w:sz w:val="20"/>
              </w:rPr>
            </w:pPr>
            <w:r>
              <w:rPr>
                <w:sz w:val="20"/>
              </w:rPr>
              <w:t>Printed or Copied Double-Sided on Recycled Paper</w:t>
            </w:r>
          </w:p>
        </w:tc>
        <w:tc>
          <w:tcPr>
            <w:tcW w:w="1038" w:type="dxa"/>
          </w:tcPr>
          <w:p w14:paraId="56693810" w14:textId="77777777" w:rsidR="00453F88" w:rsidRDefault="00453F88" w:rsidP="00AB009C">
            <w:pPr>
              <w:pStyle w:val="TableParagraph"/>
              <w:spacing w:line="229" w:lineRule="exact"/>
              <w:ind w:left="105"/>
              <w:rPr>
                <w:sz w:val="20"/>
              </w:rPr>
            </w:pPr>
            <w:r>
              <w:rPr>
                <w:sz w:val="20"/>
              </w:rPr>
              <w:t>52.204-4</w:t>
            </w:r>
          </w:p>
        </w:tc>
        <w:tc>
          <w:tcPr>
            <w:tcW w:w="1080" w:type="dxa"/>
          </w:tcPr>
          <w:p w14:paraId="1D98AD15" w14:textId="43E34D4D" w:rsidR="00453F88" w:rsidRDefault="000026CF" w:rsidP="00AB009C">
            <w:pPr>
              <w:pStyle w:val="TableParagraph"/>
              <w:rPr>
                <w:sz w:val="20"/>
              </w:rPr>
            </w:pPr>
            <w:r>
              <w:rPr>
                <w:sz w:val="20"/>
              </w:rPr>
              <w:t xml:space="preserve"> Aug 2000</w:t>
            </w:r>
          </w:p>
        </w:tc>
        <w:tc>
          <w:tcPr>
            <w:tcW w:w="1440" w:type="dxa"/>
          </w:tcPr>
          <w:p w14:paraId="0534CE5B" w14:textId="77777777" w:rsidR="00453F88" w:rsidRDefault="00453F88" w:rsidP="00AB009C">
            <w:pPr>
              <w:pStyle w:val="TableParagraph"/>
              <w:rPr>
                <w:sz w:val="20"/>
              </w:rPr>
            </w:pPr>
          </w:p>
        </w:tc>
        <w:tc>
          <w:tcPr>
            <w:tcW w:w="1170" w:type="dxa"/>
          </w:tcPr>
          <w:p w14:paraId="55DD36B9" w14:textId="77777777" w:rsidR="00453F88" w:rsidRDefault="00453F88" w:rsidP="00AB009C">
            <w:pPr>
              <w:pStyle w:val="TableParagraph"/>
              <w:rPr>
                <w:sz w:val="20"/>
              </w:rPr>
            </w:pPr>
          </w:p>
        </w:tc>
        <w:tc>
          <w:tcPr>
            <w:tcW w:w="3286" w:type="dxa"/>
          </w:tcPr>
          <w:p w14:paraId="228943DB" w14:textId="77777777" w:rsidR="00453F88" w:rsidRDefault="00453F88" w:rsidP="00AB009C">
            <w:pPr>
              <w:pStyle w:val="TableParagraph"/>
              <w:spacing w:line="229" w:lineRule="exact"/>
              <w:ind w:left="105"/>
              <w:rPr>
                <w:sz w:val="20"/>
              </w:rPr>
            </w:pPr>
            <w:r>
              <w:rPr>
                <w:sz w:val="20"/>
              </w:rPr>
              <w:t>As applicable</w:t>
            </w:r>
          </w:p>
        </w:tc>
      </w:tr>
      <w:tr w:rsidR="00F6450E" w14:paraId="4BF60C3A" w14:textId="77777777" w:rsidTr="00F6450E">
        <w:trPr>
          <w:trHeight w:val="458"/>
        </w:trPr>
        <w:tc>
          <w:tcPr>
            <w:tcW w:w="2900" w:type="dxa"/>
          </w:tcPr>
          <w:p w14:paraId="2FBFBDDA" w14:textId="77777777" w:rsidR="00453F88" w:rsidRDefault="00453F88" w:rsidP="00AB009C">
            <w:pPr>
              <w:pStyle w:val="TableParagraph"/>
              <w:spacing w:before="1" w:line="230" w:lineRule="exact"/>
              <w:ind w:left="107" w:right="169"/>
              <w:rPr>
                <w:sz w:val="20"/>
              </w:rPr>
            </w:pPr>
            <w:r>
              <w:rPr>
                <w:sz w:val="20"/>
              </w:rPr>
              <w:t>Personal Identity Verification of Contractor Personnel</w:t>
            </w:r>
          </w:p>
        </w:tc>
        <w:tc>
          <w:tcPr>
            <w:tcW w:w="1038" w:type="dxa"/>
          </w:tcPr>
          <w:p w14:paraId="69E333BA" w14:textId="77777777" w:rsidR="00453F88" w:rsidRDefault="00453F88" w:rsidP="00AB009C">
            <w:pPr>
              <w:pStyle w:val="TableParagraph"/>
              <w:spacing w:line="228" w:lineRule="exact"/>
              <w:ind w:left="105"/>
              <w:rPr>
                <w:sz w:val="20"/>
              </w:rPr>
            </w:pPr>
            <w:r>
              <w:rPr>
                <w:sz w:val="20"/>
              </w:rPr>
              <w:t>52.204-9</w:t>
            </w:r>
          </w:p>
        </w:tc>
        <w:tc>
          <w:tcPr>
            <w:tcW w:w="1080" w:type="dxa"/>
          </w:tcPr>
          <w:p w14:paraId="4C44571D" w14:textId="77777777" w:rsidR="00453F88" w:rsidRDefault="00453F88" w:rsidP="00AB009C">
            <w:pPr>
              <w:pStyle w:val="TableParagraph"/>
              <w:spacing w:before="1" w:line="230" w:lineRule="exact"/>
              <w:ind w:left="104" w:right="95"/>
              <w:rPr>
                <w:sz w:val="20"/>
              </w:rPr>
            </w:pPr>
            <w:r>
              <w:rPr>
                <w:sz w:val="20"/>
              </w:rPr>
              <w:t>Jan 2011</w:t>
            </w:r>
          </w:p>
        </w:tc>
        <w:tc>
          <w:tcPr>
            <w:tcW w:w="1440" w:type="dxa"/>
          </w:tcPr>
          <w:p w14:paraId="74CEC6A1" w14:textId="77777777" w:rsidR="00453F88" w:rsidRDefault="00453F88" w:rsidP="00AB009C">
            <w:pPr>
              <w:pStyle w:val="TableParagraph"/>
              <w:rPr>
                <w:sz w:val="20"/>
              </w:rPr>
            </w:pPr>
          </w:p>
        </w:tc>
        <w:tc>
          <w:tcPr>
            <w:tcW w:w="1170" w:type="dxa"/>
          </w:tcPr>
          <w:p w14:paraId="3BA6F930" w14:textId="77777777" w:rsidR="00453F88" w:rsidRDefault="00453F88" w:rsidP="00AB009C">
            <w:pPr>
              <w:pStyle w:val="TableParagraph"/>
              <w:rPr>
                <w:sz w:val="20"/>
              </w:rPr>
            </w:pPr>
          </w:p>
        </w:tc>
        <w:tc>
          <w:tcPr>
            <w:tcW w:w="3286" w:type="dxa"/>
          </w:tcPr>
          <w:p w14:paraId="0FB27318" w14:textId="77777777" w:rsidR="00453F88" w:rsidRDefault="00453F88" w:rsidP="00AB009C">
            <w:pPr>
              <w:pStyle w:val="TableParagraph"/>
              <w:spacing w:line="228" w:lineRule="exact"/>
              <w:ind w:left="105"/>
              <w:rPr>
                <w:sz w:val="20"/>
              </w:rPr>
            </w:pPr>
            <w:r>
              <w:rPr>
                <w:sz w:val="20"/>
              </w:rPr>
              <w:t>Applies in accordance with (b) of the clause</w:t>
            </w:r>
          </w:p>
        </w:tc>
      </w:tr>
      <w:tr w:rsidR="00F6450E" w14:paraId="5B5D3C87" w14:textId="77777777" w:rsidTr="00F6450E">
        <w:trPr>
          <w:trHeight w:val="457"/>
        </w:trPr>
        <w:tc>
          <w:tcPr>
            <w:tcW w:w="2900" w:type="dxa"/>
          </w:tcPr>
          <w:p w14:paraId="393FE2DD" w14:textId="77777777" w:rsidR="00453F88" w:rsidRDefault="00453F88" w:rsidP="00AB009C">
            <w:pPr>
              <w:pStyle w:val="TableParagraph"/>
              <w:spacing w:line="228" w:lineRule="exact"/>
              <w:ind w:left="107"/>
              <w:rPr>
                <w:sz w:val="20"/>
              </w:rPr>
            </w:pPr>
            <w:r>
              <w:rPr>
                <w:sz w:val="20"/>
              </w:rPr>
              <w:t>System for Award Management</w:t>
            </w:r>
          </w:p>
        </w:tc>
        <w:tc>
          <w:tcPr>
            <w:tcW w:w="1038" w:type="dxa"/>
          </w:tcPr>
          <w:p w14:paraId="62EF114C" w14:textId="77777777" w:rsidR="00453F88" w:rsidRDefault="00453F88" w:rsidP="00AB009C">
            <w:pPr>
              <w:pStyle w:val="TableParagraph"/>
              <w:spacing w:line="228" w:lineRule="exact"/>
              <w:ind w:left="105"/>
              <w:rPr>
                <w:sz w:val="20"/>
              </w:rPr>
            </w:pPr>
            <w:r>
              <w:rPr>
                <w:sz w:val="20"/>
              </w:rPr>
              <w:t>52.204-7</w:t>
            </w:r>
          </w:p>
        </w:tc>
        <w:tc>
          <w:tcPr>
            <w:tcW w:w="1080" w:type="dxa"/>
          </w:tcPr>
          <w:p w14:paraId="087788B9" w14:textId="77777777" w:rsidR="00453F88" w:rsidRDefault="00453F88" w:rsidP="00AB009C">
            <w:pPr>
              <w:pStyle w:val="TableParagraph"/>
              <w:spacing w:line="230" w:lineRule="exact"/>
              <w:ind w:left="104" w:right="95"/>
              <w:rPr>
                <w:sz w:val="20"/>
              </w:rPr>
            </w:pPr>
            <w:r>
              <w:rPr>
                <w:sz w:val="20"/>
              </w:rPr>
              <w:t>Oct. 2016</w:t>
            </w:r>
          </w:p>
        </w:tc>
        <w:tc>
          <w:tcPr>
            <w:tcW w:w="1440" w:type="dxa"/>
          </w:tcPr>
          <w:p w14:paraId="6CC4DB33" w14:textId="77777777" w:rsidR="00453F88" w:rsidRDefault="00453F88" w:rsidP="00AB009C">
            <w:pPr>
              <w:pStyle w:val="TableParagraph"/>
              <w:rPr>
                <w:sz w:val="20"/>
              </w:rPr>
            </w:pPr>
          </w:p>
        </w:tc>
        <w:tc>
          <w:tcPr>
            <w:tcW w:w="1170" w:type="dxa"/>
          </w:tcPr>
          <w:p w14:paraId="571A23FE" w14:textId="77777777" w:rsidR="00453F88" w:rsidRDefault="00453F88" w:rsidP="00AB009C">
            <w:pPr>
              <w:pStyle w:val="TableParagraph"/>
              <w:rPr>
                <w:sz w:val="20"/>
              </w:rPr>
            </w:pPr>
          </w:p>
        </w:tc>
        <w:tc>
          <w:tcPr>
            <w:tcW w:w="3286" w:type="dxa"/>
          </w:tcPr>
          <w:p w14:paraId="20E3B9D7" w14:textId="77777777" w:rsidR="00453F88" w:rsidRDefault="00453F88" w:rsidP="00AB009C">
            <w:pPr>
              <w:pStyle w:val="TableParagraph"/>
              <w:spacing w:line="228" w:lineRule="exact"/>
              <w:ind w:left="105"/>
              <w:rPr>
                <w:sz w:val="20"/>
              </w:rPr>
            </w:pPr>
            <w:r>
              <w:rPr>
                <w:sz w:val="20"/>
              </w:rPr>
              <w:t>As applicable</w:t>
            </w:r>
          </w:p>
        </w:tc>
      </w:tr>
      <w:tr w:rsidR="00F6450E" w14:paraId="1AF8C8F3" w14:textId="77777777" w:rsidTr="00F6450E">
        <w:trPr>
          <w:trHeight w:val="688"/>
        </w:trPr>
        <w:tc>
          <w:tcPr>
            <w:tcW w:w="2900" w:type="dxa"/>
          </w:tcPr>
          <w:p w14:paraId="22E7F590" w14:textId="77777777" w:rsidR="00453F88" w:rsidRDefault="00453F88" w:rsidP="00AB009C">
            <w:pPr>
              <w:pStyle w:val="TableParagraph"/>
              <w:spacing w:line="230" w:lineRule="exact"/>
              <w:ind w:left="107" w:right="585"/>
              <w:rPr>
                <w:sz w:val="20"/>
              </w:rPr>
            </w:pPr>
            <w:r>
              <w:rPr>
                <w:sz w:val="20"/>
              </w:rPr>
              <w:t>Reporting Executive Compensation &amp; First-Tier Subcontract Awards</w:t>
            </w:r>
          </w:p>
        </w:tc>
        <w:tc>
          <w:tcPr>
            <w:tcW w:w="1038" w:type="dxa"/>
          </w:tcPr>
          <w:p w14:paraId="37C46C15" w14:textId="77777777" w:rsidR="00453F88" w:rsidRDefault="00453F88" w:rsidP="00AB009C">
            <w:pPr>
              <w:pStyle w:val="TableParagraph"/>
              <w:spacing w:line="228" w:lineRule="exact"/>
              <w:ind w:left="105"/>
              <w:rPr>
                <w:sz w:val="20"/>
              </w:rPr>
            </w:pPr>
            <w:r>
              <w:rPr>
                <w:sz w:val="20"/>
              </w:rPr>
              <w:t>52.204-10</w:t>
            </w:r>
          </w:p>
        </w:tc>
        <w:tc>
          <w:tcPr>
            <w:tcW w:w="1080" w:type="dxa"/>
          </w:tcPr>
          <w:p w14:paraId="05732225" w14:textId="77777777" w:rsidR="00453F88" w:rsidRDefault="00453F88" w:rsidP="00AB009C">
            <w:pPr>
              <w:pStyle w:val="TableParagraph"/>
              <w:ind w:left="104" w:right="95"/>
              <w:rPr>
                <w:sz w:val="20"/>
              </w:rPr>
            </w:pPr>
            <w:r>
              <w:rPr>
                <w:sz w:val="20"/>
              </w:rPr>
              <w:t>Oct 2015</w:t>
            </w:r>
          </w:p>
        </w:tc>
        <w:tc>
          <w:tcPr>
            <w:tcW w:w="1440" w:type="dxa"/>
          </w:tcPr>
          <w:p w14:paraId="2CF1A7FB" w14:textId="77777777" w:rsidR="00453F88" w:rsidRDefault="00453F88" w:rsidP="00AB009C">
            <w:pPr>
              <w:pStyle w:val="TableParagraph"/>
              <w:rPr>
                <w:sz w:val="20"/>
              </w:rPr>
            </w:pPr>
          </w:p>
        </w:tc>
        <w:tc>
          <w:tcPr>
            <w:tcW w:w="1170" w:type="dxa"/>
          </w:tcPr>
          <w:p w14:paraId="4DC6070C" w14:textId="77777777" w:rsidR="00453F88" w:rsidRDefault="00453F88" w:rsidP="00AB009C">
            <w:pPr>
              <w:pStyle w:val="TableParagraph"/>
              <w:rPr>
                <w:sz w:val="20"/>
              </w:rPr>
            </w:pPr>
          </w:p>
        </w:tc>
        <w:tc>
          <w:tcPr>
            <w:tcW w:w="3286" w:type="dxa"/>
          </w:tcPr>
          <w:p w14:paraId="41094069" w14:textId="77777777" w:rsidR="00453F88" w:rsidRDefault="00453F88" w:rsidP="00AB009C">
            <w:pPr>
              <w:pStyle w:val="TableParagraph"/>
              <w:spacing w:line="228" w:lineRule="exact"/>
              <w:ind w:left="105"/>
              <w:rPr>
                <w:sz w:val="20"/>
              </w:rPr>
            </w:pPr>
            <w:r>
              <w:rPr>
                <w:sz w:val="20"/>
              </w:rPr>
              <w:t>As applicable</w:t>
            </w:r>
          </w:p>
        </w:tc>
      </w:tr>
      <w:tr w:rsidR="00F6450E" w14:paraId="2FBAF676" w14:textId="77777777" w:rsidTr="00F6450E">
        <w:trPr>
          <w:trHeight w:val="457"/>
        </w:trPr>
        <w:tc>
          <w:tcPr>
            <w:tcW w:w="2900" w:type="dxa"/>
          </w:tcPr>
          <w:p w14:paraId="5541CCB8" w14:textId="77777777" w:rsidR="00453F88" w:rsidRDefault="00453F88" w:rsidP="00AB009C">
            <w:pPr>
              <w:pStyle w:val="TableParagraph"/>
              <w:spacing w:before="3" w:line="228" w:lineRule="exact"/>
              <w:ind w:left="107" w:right="380"/>
              <w:rPr>
                <w:sz w:val="20"/>
              </w:rPr>
            </w:pPr>
            <w:r>
              <w:rPr>
                <w:sz w:val="20"/>
              </w:rPr>
              <w:t>Economic Purchase Quality – Supplier</w:t>
            </w:r>
          </w:p>
        </w:tc>
        <w:tc>
          <w:tcPr>
            <w:tcW w:w="1038" w:type="dxa"/>
          </w:tcPr>
          <w:p w14:paraId="5857A2C2" w14:textId="77777777" w:rsidR="00453F88" w:rsidRDefault="00453F88" w:rsidP="00AB009C">
            <w:pPr>
              <w:pStyle w:val="TableParagraph"/>
              <w:spacing w:line="229" w:lineRule="exact"/>
              <w:ind w:left="105"/>
              <w:rPr>
                <w:sz w:val="20"/>
              </w:rPr>
            </w:pPr>
            <w:r>
              <w:rPr>
                <w:sz w:val="20"/>
              </w:rPr>
              <w:t>52.207-4</w:t>
            </w:r>
          </w:p>
        </w:tc>
        <w:tc>
          <w:tcPr>
            <w:tcW w:w="1080" w:type="dxa"/>
          </w:tcPr>
          <w:p w14:paraId="350BC63E" w14:textId="77777777" w:rsidR="00453F88" w:rsidRDefault="00453F88" w:rsidP="00AB009C">
            <w:pPr>
              <w:pStyle w:val="TableParagraph"/>
              <w:spacing w:before="3" w:line="228" w:lineRule="exact"/>
              <w:ind w:left="104" w:right="95"/>
              <w:rPr>
                <w:sz w:val="20"/>
              </w:rPr>
            </w:pPr>
            <w:r>
              <w:rPr>
                <w:sz w:val="20"/>
              </w:rPr>
              <w:t>Aug 1987</w:t>
            </w:r>
          </w:p>
        </w:tc>
        <w:tc>
          <w:tcPr>
            <w:tcW w:w="1440" w:type="dxa"/>
          </w:tcPr>
          <w:p w14:paraId="1FC1033B" w14:textId="77777777" w:rsidR="00453F88" w:rsidRDefault="00453F88" w:rsidP="00AB009C">
            <w:pPr>
              <w:pStyle w:val="TableParagraph"/>
              <w:rPr>
                <w:sz w:val="20"/>
              </w:rPr>
            </w:pPr>
          </w:p>
        </w:tc>
        <w:tc>
          <w:tcPr>
            <w:tcW w:w="1170" w:type="dxa"/>
          </w:tcPr>
          <w:p w14:paraId="4AA5A595" w14:textId="77777777" w:rsidR="00453F88" w:rsidRDefault="00453F88" w:rsidP="00AB009C">
            <w:pPr>
              <w:pStyle w:val="TableParagraph"/>
              <w:rPr>
                <w:sz w:val="20"/>
              </w:rPr>
            </w:pPr>
          </w:p>
        </w:tc>
        <w:tc>
          <w:tcPr>
            <w:tcW w:w="3286" w:type="dxa"/>
          </w:tcPr>
          <w:p w14:paraId="4FCE12FB" w14:textId="77777777" w:rsidR="00453F88" w:rsidRDefault="00453F88" w:rsidP="00AB009C">
            <w:pPr>
              <w:pStyle w:val="TableParagraph"/>
              <w:spacing w:line="229" w:lineRule="exact"/>
              <w:ind w:left="105"/>
              <w:rPr>
                <w:sz w:val="20"/>
              </w:rPr>
            </w:pPr>
            <w:r>
              <w:rPr>
                <w:sz w:val="20"/>
              </w:rPr>
              <w:t>All Orders</w:t>
            </w:r>
          </w:p>
        </w:tc>
      </w:tr>
      <w:tr w:rsidR="00F6450E" w14:paraId="1AF5DEBE" w14:textId="77777777" w:rsidTr="00F6450E">
        <w:trPr>
          <w:trHeight w:val="458"/>
        </w:trPr>
        <w:tc>
          <w:tcPr>
            <w:tcW w:w="2900" w:type="dxa"/>
          </w:tcPr>
          <w:p w14:paraId="328DC716" w14:textId="77777777" w:rsidR="00453F88" w:rsidRDefault="00453F88" w:rsidP="00AB009C">
            <w:pPr>
              <w:pStyle w:val="TableParagraph"/>
              <w:spacing w:line="230" w:lineRule="exact"/>
              <w:ind w:left="107"/>
              <w:rPr>
                <w:sz w:val="20"/>
              </w:rPr>
            </w:pPr>
            <w:r>
              <w:rPr>
                <w:sz w:val="20"/>
              </w:rPr>
              <w:t>Basic Safeguarding of Covered Contractor Information Systems</w:t>
            </w:r>
          </w:p>
        </w:tc>
        <w:tc>
          <w:tcPr>
            <w:tcW w:w="1038" w:type="dxa"/>
          </w:tcPr>
          <w:p w14:paraId="041B7601" w14:textId="77777777" w:rsidR="00453F88" w:rsidRDefault="00453F88" w:rsidP="00AB009C">
            <w:pPr>
              <w:pStyle w:val="TableParagraph"/>
              <w:spacing w:line="228" w:lineRule="exact"/>
              <w:ind w:left="105"/>
              <w:rPr>
                <w:sz w:val="20"/>
              </w:rPr>
            </w:pPr>
            <w:r>
              <w:rPr>
                <w:sz w:val="20"/>
              </w:rPr>
              <w:t>52.204-21</w:t>
            </w:r>
          </w:p>
        </w:tc>
        <w:tc>
          <w:tcPr>
            <w:tcW w:w="1080" w:type="dxa"/>
          </w:tcPr>
          <w:p w14:paraId="2C8AC421" w14:textId="77777777" w:rsidR="00453F88" w:rsidRDefault="00453F88" w:rsidP="00AB009C">
            <w:pPr>
              <w:pStyle w:val="TableParagraph"/>
              <w:spacing w:line="230" w:lineRule="exact"/>
              <w:ind w:left="104" w:right="95"/>
              <w:rPr>
                <w:sz w:val="20"/>
              </w:rPr>
            </w:pPr>
            <w:r>
              <w:rPr>
                <w:sz w:val="20"/>
              </w:rPr>
              <w:t>June 2016</w:t>
            </w:r>
          </w:p>
        </w:tc>
        <w:tc>
          <w:tcPr>
            <w:tcW w:w="1440" w:type="dxa"/>
          </w:tcPr>
          <w:p w14:paraId="6292EF91" w14:textId="77777777" w:rsidR="00453F88" w:rsidRDefault="00453F88" w:rsidP="00AB009C">
            <w:pPr>
              <w:pStyle w:val="TableParagraph"/>
              <w:rPr>
                <w:sz w:val="20"/>
              </w:rPr>
            </w:pPr>
          </w:p>
        </w:tc>
        <w:tc>
          <w:tcPr>
            <w:tcW w:w="1170" w:type="dxa"/>
          </w:tcPr>
          <w:p w14:paraId="39FD75C0" w14:textId="77777777" w:rsidR="00453F88" w:rsidRDefault="00453F88" w:rsidP="00AB009C">
            <w:pPr>
              <w:pStyle w:val="TableParagraph"/>
              <w:rPr>
                <w:sz w:val="20"/>
              </w:rPr>
            </w:pPr>
          </w:p>
        </w:tc>
        <w:tc>
          <w:tcPr>
            <w:tcW w:w="3286" w:type="dxa"/>
          </w:tcPr>
          <w:p w14:paraId="4B9B2C0D" w14:textId="77777777" w:rsidR="00453F88" w:rsidRDefault="00453F88" w:rsidP="00AB009C">
            <w:pPr>
              <w:pStyle w:val="TableParagraph"/>
              <w:spacing w:line="228" w:lineRule="exact"/>
              <w:ind w:left="105"/>
              <w:rPr>
                <w:sz w:val="20"/>
              </w:rPr>
            </w:pPr>
            <w:r>
              <w:rPr>
                <w:sz w:val="20"/>
              </w:rPr>
              <w:t>As applicable</w:t>
            </w:r>
          </w:p>
        </w:tc>
      </w:tr>
      <w:tr w:rsidR="000026CF" w14:paraId="64070E12" w14:textId="77777777" w:rsidTr="00F6450E">
        <w:trPr>
          <w:trHeight w:val="458"/>
        </w:trPr>
        <w:tc>
          <w:tcPr>
            <w:tcW w:w="2900" w:type="dxa"/>
          </w:tcPr>
          <w:p w14:paraId="29FFE497" w14:textId="3C8D8840" w:rsidR="000026CF" w:rsidRDefault="000026CF" w:rsidP="00AB009C">
            <w:pPr>
              <w:pStyle w:val="TableParagraph"/>
              <w:spacing w:line="230" w:lineRule="exact"/>
              <w:ind w:left="107"/>
              <w:rPr>
                <w:sz w:val="20"/>
              </w:rPr>
            </w:pPr>
            <w:r>
              <w:rPr>
                <w:sz w:val="20"/>
              </w:rPr>
              <w:t xml:space="preserve">Prohibition on Contracting for Hardware, </w:t>
            </w:r>
            <w:proofErr w:type="spellStart"/>
            <w:r>
              <w:rPr>
                <w:sz w:val="20"/>
              </w:rPr>
              <w:t>Softwarae</w:t>
            </w:r>
            <w:proofErr w:type="spellEnd"/>
            <w:r>
              <w:rPr>
                <w:sz w:val="20"/>
              </w:rPr>
              <w:t>, and Services Developed or Provided by Kaspersky Lab and Other Covered Entities</w:t>
            </w:r>
          </w:p>
        </w:tc>
        <w:tc>
          <w:tcPr>
            <w:tcW w:w="1038" w:type="dxa"/>
          </w:tcPr>
          <w:p w14:paraId="58F141A8" w14:textId="20791D40" w:rsidR="000026CF" w:rsidRDefault="000026CF" w:rsidP="00AB009C">
            <w:pPr>
              <w:pStyle w:val="TableParagraph"/>
              <w:spacing w:line="228" w:lineRule="exact"/>
              <w:ind w:left="105"/>
              <w:rPr>
                <w:sz w:val="20"/>
              </w:rPr>
            </w:pPr>
            <w:r>
              <w:rPr>
                <w:sz w:val="20"/>
              </w:rPr>
              <w:t>52.204-23</w:t>
            </w:r>
          </w:p>
        </w:tc>
        <w:tc>
          <w:tcPr>
            <w:tcW w:w="1080" w:type="dxa"/>
          </w:tcPr>
          <w:p w14:paraId="3A70AAD7" w14:textId="1804927B" w:rsidR="000026CF" w:rsidRDefault="000026CF" w:rsidP="00AB009C">
            <w:pPr>
              <w:pStyle w:val="TableParagraph"/>
              <w:spacing w:line="230" w:lineRule="exact"/>
              <w:ind w:left="104" w:right="95"/>
              <w:rPr>
                <w:sz w:val="20"/>
              </w:rPr>
            </w:pPr>
            <w:r>
              <w:rPr>
                <w:sz w:val="20"/>
              </w:rPr>
              <w:t>July 2018</w:t>
            </w:r>
          </w:p>
        </w:tc>
        <w:tc>
          <w:tcPr>
            <w:tcW w:w="1440" w:type="dxa"/>
          </w:tcPr>
          <w:p w14:paraId="0F56C7A9" w14:textId="77777777" w:rsidR="000026CF" w:rsidRDefault="000026CF" w:rsidP="00AB009C">
            <w:pPr>
              <w:pStyle w:val="TableParagraph"/>
              <w:rPr>
                <w:sz w:val="20"/>
              </w:rPr>
            </w:pPr>
          </w:p>
        </w:tc>
        <w:tc>
          <w:tcPr>
            <w:tcW w:w="1170" w:type="dxa"/>
          </w:tcPr>
          <w:p w14:paraId="0F3651CC" w14:textId="77777777" w:rsidR="000026CF" w:rsidRDefault="000026CF" w:rsidP="00AB009C">
            <w:pPr>
              <w:pStyle w:val="TableParagraph"/>
              <w:rPr>
                <w:sz w:val="20"/>
              </w:rPr>
            </w:pPr>
          </w:p>
        </w:tc>
        <w:tc>
          <w:tcPr>
            <w:tcW w:w="3286" w:type="dxa"/>
          </w:tcPr>
          <w:p w14:paraId="31ECC9D0" w14:textId="2507DE44" w:rsidR="000026CF" w:rsidRDefault="000026CF" w:rsidP="00AB009C">
            <w:pPr>
              <w:pStyle w:val="TableParagraph"/>
              <w:spacing w:line="228" w:lineRule="exact"/>
              <w:ind w:left="105"/>
              <w:rPr>
                <w:sz w:val="20"/>
              </w:rPr>
            </w:pPr>
            <w:r>
              <w:rPr>
                <w:sz w:val="20"/>
              </w:rPr>
              <w:t>Seller shall provide Buyer copies of any reports under this clause which relate to the performance of this Order</w:t>
            </w:r>
          </w:p>
        </w:tc>
      </w:tr>
      <w:tr w:rsidR="00F6450E" w14:paraId="0B1E0276" w14:textId="77777777" w:rsidTr="00F6450E">
        <w:trPr>
          <w:trHeight w:val="458"/>
        </w:trPr>
        <w:tc>
          <w:tcPr>
            <w:tcW w:w="2900" w:type="dxa"/>
          </w:tcPr>
          <w:p w14:paraId="656EE7B4" w14:textId="77777777" w:rsidR="00453F88" w:rsidRDefault="00453F88" w:rsidP="00AB009C">
            <w:pPr>
              <w:pStyle w:val="TableParagraph"/>
              <w:spacing w:line="230" w:lineRule="exact"/>
              <w:ind w:left="107"/>
              <w:rPr>
                <w:sz w:val="20"/>
              </w:rPr>
            </w:pPr>
            <w:r>
              <w:rPr>
                <w:sz w:val="20"/>
              </w:rPr>
              <w:t>Representation Regarding Certain Telecommunications and Video Surveillance Services or Equipment</w:t>
            </w:r>
          </w:p>
        </w:tc>
        <w:tc>
          <w:tcPr>
            <w:tcW w:w="1038" w:type="dxa"/>
          </w:tcPr>
          <w:p w14:paraId="6ABBC592" w14:textId="77777777" w:rsidR="00453F88" w:rsidRDefault="00453F88" w:rsidP="00AB009C">
            <w:pPr>
              <w:pStyle w:val="TableParagraph"/>
              <w:spacing w:line="228" w:lineRule="exact"/>
              <w:ind w:left="105"/>
              <w:rPr>
                <w:sz w:val="20"/>
              </w:rPr>
            </w:pPr>
            <w:r>
              <w:rPr>
                <w:sz w:val="20"/>
              </w:rPr>
              <w:t>52.204-24</w:t>
            </w:r>
          </w:p>
        </w:tc>
        <w:tc>
          <w:tcPr>
            <w:tcW w:w="1080" w:type="dxa"/>
          </w:tcPr>
          <w:p w14:paraId="4097626F" w14:textId="7AACBF48" w:rsidR="00453F88" w:rsidRDefault="000026CF" w:rsidP="00AB009C">
            <w:pPr>
              <w:pStyle w:val="TableParagraph"/>
              <w:spacing w:line="230" w:lineRule="exact"/>
              <w:ind w:left="104" w:right="95"/>
              <w:rPr>
                <w:sz w:val="20"/>
              </w:rPr>
            </w:pPr>
            <w:r>
              <w:rPr>
                <w:sz w:val="20"/>
              </w:rPr>
              <w:t>Nov 2020</w:t>
            </w:r>
          </w:p>
        </w:tc>
        <w:tc>
          <w:tcPr>
            <w:tcW w:w="1440" w:type="dxa"/>
          </w:tcPr>
          <w:p w14:paraId="0AA8017D" w14:textId="77777777" w:rsidR="00453F88" w:rsidRDefault="00453F88" w:rsidP="00AB009C">
            <w:pPr>
              <w:pStyle w:val="TableParagraph"/>
              <w:rPr>
                <w:sz w:val="20"/>
              </w:rPr>
            </w:pPr>
          </w:p>
        </w:tc>
        <w:tc>
          <w:tcPr>
            <w:tcW w:w="1170" w:type="dxa"/>
          </w:tcPr>
          <w:p w14:paraId="6A4DBE9F" w14:textId="77777777" w:rsidR="00453F88" w:rsidRDefault="00453F88" w:rsidP="00AB009C">
            <w:pPr>
              <w:pStyle w:val="TableParagraph"/>
              <w:rPr>
                <w:sz w:val="20"/>
              </w:rPr>
            </w:pPr>
          </w:p>
        </w:tc>
        <w:tc>
          <w:tcPr>
            <w:tcW w:w="3286" w:type="dxa"/>
          </w:tcPr>
          <w:p w14:paraId="4396CC07" w14:textId="77777777" w:rsidR="00453F88" w:rsidRDefault="00453F88" w:rsidP="00AB009C">
            <w:pPr>
              <w:pStyle w:val="TableParagraph"/>
              <w:spacing w:line="228" w:lineRule="exact"/>
              <w:ind w:left="105"/>
              <w:rPr>
                <w:sz w:val="20"/>
              </w:rPr>
            </w:pPr>
          </w:p>
        </w:tc>
      </w:tr>
      <w:tr w:rsidR="000026CF" w14:paraId="68D14514" w14:textId="77777777" w:rsidTr="00F6450E">
        <w:trPr>
          <w:trHeight w:val="689"/>
        </w:trPr>
        <w:tc>
          <w:tcPr>
            <w:tcW w:w="2900" w:type="dxa"/>
          </w:tcPr>
          <w:p w14:paraId="6CB1499F" w14:textId="64FFB4F3" w:rsidR="000026CF" w:rsidRDefault="000026CF" w:rsidP="00AB009C">
            <w:pPr>
              <w:pStyle w:val="TableParagraph"/>
              <w:ind w:left="107" w:right="96"/>
              <w:rPr>
                <w:sz w:val="20"/>
              </w:rPr>
            </w:pPr>
            <w:r>
              <w:rPr>
                <w:sz w:val="20"/>
              </w:rPr>
              <w:t xml:space="preserve">Prohibition on Contracting for Certain Telecommunications and Video Surveillance Services or Equipment </w:t>
            </w:r>
          </w:p>
        </w:tc>
        <w:tc>
          <w:tcPr>
            <w:tcW w:w="1038" w:type="dxa"/>
          </w:tcPr>
          <w:p w14:paraId="68624601" w14:textId="476851C0" w:rsidR="000026CF" w:rsidRDefault="000026CF" w:rsidP="00AB009C">
            <w:pPr>
              <w:pStyle w:val="TableParagraph"/>
              <w:rPr>
                <w:sz w:val="20"/>
              </w:rPr>
            </w:pPr>
            <w:r>
              <w:rPr>
                <w:sz w:val="20"/>
              </w:rPr>
              <w:t xml:space="preserve"> 52.204-25</w:t>
            </w:r>
          </w:p>
        </w:tc>
        <w:tc>
          <w:tcPr>
            <w:tcW w:w="1080" w:type="dxa"/>
          </w:tcPr>
          <w:p w14:paraId="1D248E46" w14:textId="0C836D86" w:rsidR="000026CF" w:rsidRDefault="000026CF" w:rsidP="00AB009C">
            <w:pPr>
              <w:pStyle w:val="TableParagraph"/>
              <w:rPr>
                <w:sz w:val="20"/>
              </w:rPr>
            </w:pPr>
            <w:r>
              <w:rPr>
                <w:sz w:val="20"/>
              </w:rPr>
              <w:t xml:space="preserve"> Dec 2019</w:t>
            </w:r>
          </w:p>
        </w:tc>
        <w:tc>
          <w:tcPr>
            <w:tcW w:w="1440" w:type="dxa"/>
          </w:tcPr>
          <w:p w14:paraId="1E72DB37" w14:textId="77777777" w:rsidR="000026CF" w:rsidRDefault="000026CF" w:rsidP="00AB009C">
            <w:pPr>
              <w:pStyle w:val="TableParagraph"/>
              <w:spacing w:line="228" w:lineRule="exact"/>
              <w:ind w:left="88" w:right="186"/>
              <w:jc w:val="center"/>
              <w:rPr>
                <w:sz w:val="20"/>
              </w:rPr>
            </w:pPr>
          </w:p>
        </w:tc>
        <w:tc>
          <w:tcPr>
            <w:tcW w:w="1170" w:type="dxa"/>
          </w:tcPr>
          <w:p w14:paraId="375080E8" w14:textId="77777777" w:rsidR="000026CF" w:rsidRDefault="000026CF" w:rsidP="00AB009C">
            <w:pPr>
              <w:pStyle w:val="TableParagraph"/>
              <w:rPr>
                <w:sz w:val="20"/>
              </w:rPr>
            </w:pPr>
          </w:p>
        </w:tc>
        <w:tc>
          <w:tcPr>
            <w:tcW w:w="3286" w:type="dxa"/>
          </w:tcPr>
          <w:p w14:paraId="266E1967" w14:textId="42F69D10" w:rsidR="000026CF" w:rsidRDefault="000026CF" w:rsidP="00AB009C">
            <w:pPr>
              <w:pStyle w:val="TableParagraph"/>
              <w:spacing w:line="228" w:lineRule="exact"/>
              <w:ind w:left="105"/>
              <w:rPr>
                <w:sz w:val="20"/>
              </w:rPr>
            </w:pPr>
            <w:r>
              <w:rPr>
                <w:sz w:val="20"/>
              </w:rPr>
              <w:t>Note 4 applies in paragraph b; Reports required will be made to the Buyer</w:t>
            </w:r>
          </w:p>
        </w:tc>
      </w:tr>
      <w:tr w:rsidR="00F6450E" w14:paraId="76A523B0" w14:textId="77777777" w:rsidTr="00F6450E">
        <w:trPr>
          <w:trHeight w:val="689"/>
        </w:trPr>
        <w:tc>
          <w:tcPr>
            <w:tcW w:w="2900" w:type="dxa"/>
          </w:tcPr>
          <w:p w14:paraId="19511B26" w14:textId="77777777" w:rsidR="00453F88" w:rsidRDefault="00453F88" w:rsidP="00AB009C">
            <w:pPr>
              <w:pStyle w:val="TableParagraph"/>
              <w:ind w:left="107" w:right="96"/>
              <w:rPr>
                <w:sz w:val="20"/>
              </w:rPr>
            </w:pPr>
            <w:r>
              <w:rPr>
                <w:sz w:val="20"/>
              </w:rPr>
              <w:t>Intent to Furnish Precious Metals as Government Furnished</w:t>
            </w:r>
          </w:p>
          <w:p w14:paraId="578B2FB5" w14:textId="77777777" w:rsidR="00453F88" w:rsidRDefault="00453F88" w:rsidP="00AB009C">
            <w:pPr>
              <w:pStyle w:val="TableParagraph"/>
              <w:spacing w:line="210" w:lineRule="exact"/>
              <w:ind w:left="107"/>
              <w:rPr>
                <w:sz w:val="20"/>
              </w:rPr>
            </w:pPr>
            <w:r>
              <w:rPr>
                <w:sz w:val="20"/>
              </w:rPr>
              <w:t>Material</w:t>
            </w:r>
          </w:p>
        </w:tc>
        <w:tc>
          <w:tcPr>
            <w:tcW w:w="1038" w:type="dxa"/>
          </w:tcPr>
          <w:p w14:paraId="11B227B8" w14:textId="77777777" w:rsidR="00453F88" w:rsidRDefault="00453F88" w:rsidP="00AB009C">
            <w:pPr>
              <w:pStyle w:val="TableParagraph"/>
              <w:rPr>
                <w:sz w:val="20"/>
              </w:rPr>
            </w:pPr>
          </w:p>
        </w:tc>
        <w:tc>
          <w:tcPr>
            <w:tcW w:w="1080" w:type="dxa"/>
          </w:tcPr>
          <w:p w14:paraId="7AAA8612" w14:textId="77777777" w:rsidR="00453F88" w:rsidRDefault="00453F88" w:rsidP="00AB009C">
            <w:pPr>
              <w:pStyle w:val="TableParagraph"/>
              <w:rPr>
                <w:sz w:val="20"/>
              </w:rPr>
            </w:pPr>
          </w:p>
        </w:tc>
        <w:tc>
          <w:tcPr>
            <w:tcW w:w="1440" w:type="dxa"/>
          </w:tcPr>
          <w:p w14:paraId="7AE664A2" w14:textId="77777777" w:rsidR="00453F88" w:rsidRDefault="00453F88" w:rsidP="00AB009C">
            <w:pPr>
              <w:pStyle w:val="TableParagraph"/>
              <w:spacing w:line="228" w:lineRule="exact"/>
              <w:ind w:left="88" w:right="186"/>
              <w:jc w:val="center"/>
              <w:rPr>
                <w:sz w:val="20"/>
              </w:rPr>
            </w:pPr>
            <w:r>
              <w:rPr>
                <w:sz w:val="20"/>
              </w:rPr>
              <w:t>252.208-7000</w:t>
            </w:r>
          </w:p>
        </w:tc>
        <w:tc>
          <w:tcPr>
            <w:tcW w:w="1170" w:type="dxa"/>
          </w:tcPr>
          <w:p w14:paraId="73AFA40B" w14:textId="50331E4C" w:rsidR="00453F88" w:rsidRDefault="000026CF" w:rsidP="00AB009C">
            <w:pPr>
              <w:pStyle w:val="TableParagraph"/>
              <w:rPr>
                <w:sz w:val="20"/>
              </w:rPr>
            </w:pPr>
            <w:r>
              <w:rPr>
                <w:sz w:val="20"/>
              </w:rPr>
              <w:t xml:space="preserve"> </w:t>
            </w:r>
          </w:p>
        </w:tc>
        <w:tc>
          <w:tcPr>
            <w:tcW w:w="3286" w:type="dxa"/>
          </w:tcPr>
          <w:p w14:paraId="34352A51" w14:textId="77777777" w:rsidR="00453F88" w:rsidRDefault="00453F88" w:rsidP="00AB009C">
            <w:pPr>
              <w:pStyle w:val="TableParagraph"/>
              <w:spacing w:line="228" w:lineRule="exact"/>
              <w:ind w:left="105"/>
              <w:rPr>
                <w:sz w:val="20"/>
              </w:rPr>
            </w:pPr>
            <w:r>
              <w:rPr>
                <w:sz w:val="20"/>
              </w:rPr>
              <w:t>All Orders</w:t>
            </w:r>
          </w:p>
        </w:tc>
      </w:tr>
      <w:tr w:rsidR="00582709" w14:paraId="3B6F2474" w14:textId="77777777" w:rsidTr="00F6450E">
        <w:trPr>
          <w:trHeight w:val="689"/>
        </w:trPr>
        <w:tc>
          <w:tcPr>
            <w:tcW w:w="2900" w:type="dxa"/>
          </w:tcPr>
          <w:p w14:paraId="211132C3" w14:textId="007CE510" w:rsidR="00582709" w:rsidRDefault="00582709" w:rsidP="00AB009C">
            <w:pPr>
              <w:pStyle w:val="TableParagraph"/>
              <w:ind w:left="107" w:right="96"/>
              <w:rPr>
                <w:sz w:val="20"/>
              </w:rPr>
            </w:pPr>
            <w:r>
              <w:rPr>
                <w:sz w:val="20"/>
              </w:rPr>
              <w:t>Certification Regarding Debarment, Suspension, Proposed Debarment, and Other Responsibility Matter</w:t>
            </w:r>
          </w:p>
        </w:tc>
        <w:tc>
          <w:tcPr>
            <w:tcW w:w="1038" w:type="dxa"/>
          </w:tcPr>
          <w:p w14:paraId="2BD53796" w14:textId="0D0A7682" w:rsidR="00582709" w:rsidRDefault="00582709" w:rsidP="00AB009C">
            <w:pPr>
              <w:pStyle w:val="TableParagraph"/>
              <w:rPr>
                <w:sz w:val="20"/>
              </w:rPr>
            </w:pPr>
            <w:r>
              <w:rPr>
                <w:sz w:val="20"/>
              </w:rPr>
              <w:t xml:space="preserve">  52.209-5</w:t>
            </w:r>
          </w:p>
        </w:tc>
        <w:tc>
          <w:tcPr>
            <w:tcW w:w="1080" w:type="dxa"/>
          </w:tcPr>
          <w:p w14:paraId="2DC239AE" w14:textId="3FD059C5" w:rsidR="00582709" w:rsidRDefault="00582709" w:rsidP="00AB009C">
            <w:pPr>
              <w:pStyle w:val="TableParagraph"/>
              <w:rPr>
                <w:sz w:val="20"/>
              </w:rPr>
            </w:pPr>
            <w:r>
              <w:rPr>
                <w:sz w:val="20"/>
              </w:rPr>
              <w:t xml:space="preserve">  Aug 2020</w:t>
            </w:r>
          </w:p>
        </w:tc>
        <w:tc>
          <w:tcPr>
            <w:tcW w:w="1440" w:type="dxa"/>
          </w:tcPr>
          <w:p w14:paraId="0F2B86EE" w14:textId="77777777" w:rsidR="00582709" w:rsidRDefault="00582709" w:rsidP="00AB009C">
            <w:pPr>
              <w:pStyle w:val="TableParagraph"/>
              <w:spacing w:line="228" w:lineRule="exact"/>
              <w:ind w:left="88" w:right="186"/>
              <w:jc w:val="center"/>
              <w:rPr>
                <w:sz w:val="20"/>
              </w:rPr>
            </w:pPr>
          </w:p>
        </w:tc>
        <w:tc>
          <w:tcPr>
            <w:tcW w:w="1170" w:type="dxa"/>
          </w:tcPr>
          <w:p w14:paraId="13E40D37" w14:textId="77777777" w:rsidR="00582709" w:rsidRDefault="00582709" w:rsidP="00AB009C">
            <w:pPr>
              <w:pStyle w:val="TableParagraph"/>
              <w:rPr>
                <w:sz w:val="20"/>
              </w:rPr>
            </w:pPr>
          </w:p>
        </w:tc>
        <w:tc>
          <w:tcPr>
            <w:tcW w:w="3286" w:type="dxa"/>
          </w:tcPr>
          <w:p w14:paraId="2EDBA5AA" w14:textId="77777777" w:rsidR="00582709" w:rsidRDefault="00582709" w:rsidP="00AB009C">
            <w:pPr>
              <w:pStyle w:val="TableParagraph"/>
              <w:spacing w:line="228" w:lineRule="exact"/>
              <w:ind w:left="105"/>
              <w:rPr>
                <w:sz w:val="20"/>
              </w:rPr>
            </w:pPr>
          </w:p>
        </w:tc>
      </w:tr>
      <w:tr w:rsidR="00F6450E" w14:paraId="31DDC7A3" w14:textId="77777777" w:rsidTr="00F6450E">
        <w:trPr>
          <w:trHeight w:val="1149"/>
        </w:trPr>
        <w:tc>
          <w:tcPr>
            <w:tcW w:w="2900" w:type="dxa"/>
          </w:tcPr>
          <w:p w14:paraId="385714F8" w14:textId="77777777" w:rsidR="00453F88" w:rsidRDefault="00453F88" w:rsidP="00AB009C">
            <w:pPr>
              <w:pStyle w:val="TableParagraph"/>
              <w:ind w:left="107" w:right="419"/>
              <w:rPr>
                <w:sz w:val="20"/>
              </w:rPr>
            </w:pPr>
            <w:r>
              <w:rPr>
                <w:sz w:val="20"/>
              </w:rPr>
              <w:t>Protecting he Government’s Interest when Subcontracting with Contractors Debarred, Suspended or Proposed for</w:t>
            </w:r>
          </w:p>
          <w:p w14:paraId="7FCC35A6" w14:textId="77777777" w:rsidR="00453F88" w:rsidRDefault="00453F88" w:rsidP="00AB009C">
            <w:pPr>
              <w:pStyle w:val="TableParagraph"/>
              <w:spacing w:line="209" w:lineRule="exact"/>
              <w:ind w:left="107"/>
              <w:rPr>
                <w:sz w:val="20"/>
              </w:rPr>
            </w:pPr>
            <w:r>
              <w:rPr>
                <w:sz w:val="20"/>
              </w:rPr>
              <w:t>Debarment</w:t>
            </w:r>
          </w:p>
        </w:tc>
        <w:tc>
          <w:tcPr>
            <w:tcW w:w="1038" w:type="dxa"/>
          </w:tcPr>
          <w:p w14:paraId="58330D0D" w14:textId="77777777" w:rsidR="00453F88" w:rsidRDefault="00453F88" w:rsidP="00AB009C">
            <w:pPr>
              <w:pStyle w:val="TableParagraph"/>
              <w:ind w:left="105"/>
              <w:rPr>
                <w:sz w:val="20"/>
              </w:rPr>
            </w:pPr>
            <w:r>
              <w:rPr>
                <w:sz w:val="20"/>
              </w:rPr>
              <w:t>52.209-6</w:t>
            </w:r>
          </w:p>
        </w:tc>
        <w:tc>
          <w:tcPr>
            <w:tcW w:w="1080" w:type="dxa"/>
          </w:tcPr>
          <w:p w14:paraId="39888D5B" w14:textId="77777777" w:rsidR="00453F88" w:rsidRDefault="00453F88" w:rsidP="00AB009C">
            <w:pPr>
              <w:pStyle w:val="TableParagraph"/>
              <w:ind w:left="104" w:right="95"/>
              <w:rPr>
                <w:sz w:val="20"/>
              </w:rPr>
            </w:pPr>
            <w:r>
              <w:rPr>
                <w:sz w:val="20"/>
              </w:rPr>
              <w:t>Oct 2015</w:t>
            </w:r>
          </w:p>
        </w:tc>
        <w:tc>
          <w:tcPr>
            <w:tcW w:w="1440" w:type="dxa"/>
          </w:tcPr>
          <w:p w14:paraId="46A3A989" w14:textId="77777777" w:rsidR="00453F88" w:rsidRDefault="00453F88" w:rsidP="00AB009C">
            <w:pPr>
              <w:pStyle w:val="TableParagraph"/>
              <w:rPr>
                <w:sz w:val="20"/>
              </w:rPr>
            </w:pPr>
          </w:p>
        </w:tc>
        <w:tc>
          <w:tcPr>
            <w:tcW w:w="1170" w:type="dxa"/>
          </w:tcPr>
          <w:p w14:paraId="0FABBF92" w14:textId="77777777" w:rsidR="00453F88" w:rsidRDefault="00453F88" w:rsidP="00AB009C">
            <w:pPr>
              <w:pStyle w:val="TableParagraph"/>
              <w:rPr>
                <w:sz w:val="20"/>
              </w:rPr>
            </w:pPr>
          </w:p>
        </w:tc>
        <w:tc>
          <w:tcPr>
            <w:tcW w:w="3286" w:type="dxa"/>
          </w:tcPr>
          <w:p w14:paraId="4AE0EC80" w14:textId="77777777" w:rsidR="00453F88" w:rsidRDefault="00453F88" w:rsidP="00AB009C">
            <w:pPr>
              <w:pStyle w:val="TableParagraph"/>
              <w:ind w:left="105" w:right="306"/>
              <w:rPr>
                <w:sz w:val="20"/>
              </w:rPr>
            </w:pPr>
            <w:r>
              <w:rPr>
                <w:sz w:val="20"/>
              </w:rPr>
              <w:t>Applies in accordance with paragraph (e) of the clause</w:t>
            </w:r>
          </w:p>
        </w:tc>
      </w:tr>
      <w:tr w:rsidR="00F6450E" w14:paraId="61E9DA28" w14:textId="77777777" w:rsidTr="00F6450E">
        <w:trPr>
          <w:trHeight w:val="921"/>
        </w:trPr>
        <w:tc>
          <w:tcPr>
            <w:tcW w:w="2900" w:type="dxa"/>
          </w:tcPr>
          <w:p w14:paraId="24408997" w14:textId="77777777" w:rsidR="00453F88" w:rsidRDefault="00453F88" w:rsidP="00AB009C">
            <w:pPr>
              <w:pStyle w:val="TableParagraph"/>
              <w:spacing w:line="230" w:lineRule="atLeast"/>
              <w:ind w:left="107" w:right="224"/>
              <w:rPr>
                <w:sz w:val="20"/>
              </w:rPr>
            </w:pPr>
            <w:r>
              <w:rPr>
                <w:sz w:val="20"/>
              </w:rPr>
              <w:t>Subcontracting with Firms that are Owned or Controlled by the Government of a Terrorist County</w:t>
            </w:r>
          </w:p>
        </w:tc>
        <w:tc>
          <w:tcPr>
            <w:tcW w:w="1038" w:type="dxa"/>
          </w:tcPr>
          <w:p w14:paraId="5AEB235F" w14:textId="77777777" w:rsidR="00453F88" w:rsidRDefault="00453F88" w:rsidP="00AB009C">
            <w:pPr>
              <w:pStyle w:val="TableParagraph"/>
              <w:rPr>
                <w:sz w:val="20"/>
              </w:rPr>
            </w:pPr>
          </w:p>
        </w:tc>
        <w:tc>
          <w:tcPr>
            <w:tcW w:w="1080" w:type="dxa"/>
          </w:tcPr>
          <w:p w14:paraId="09B8D23A" w14:textId="77777777" w:rsidR="00453F88" w:rsidRDefault="00453F88" w:rsidP="00AB009C">
            <w:pPr>
              <w:pStyle w:val="TableParagraph"/>
              <w:rPr>
                <w:sz w:val="20"/>
              </w:rPr>
            </w:pPr>
          </w:p>
        </w:tc>
        <w:tc>
          <w:tcPr>
            <w:tcW w:w="1440" w:type="dxa"/>
          </w:tcPr>
          <w:p w14:paraId="12659EF7" w14:textId="77777777" w:rsidR="00453F88" w:rsidRDefault="00453F88" w:rsidP="00AB009C">
            <w:pPr>
              <w:pStyle w:val="TableParagraph"/>
              <w:ind w:left="88" w:right="186"/>
              <w:jc w:val="center"/>
              <w:rPr>
                <w:sz w:val="20"/>
              </w:rPr>
            </w:pPr>
            <w:r>
              <w:rPr>
                <w:sz w:val="20"/>
              </w:rPr>
              <w:t>252.209-7004</w:t>
            </w:r>
          </w:p>
        </w:tc>
        <w:tc>
          <w:tcPr>
            <w:tcW w:w="1170" w:type="dxa"/>
          </w:tcPr>
          <w:p w14:paraId="5F901D6E" w14:textId="77777777" w:rsidR="00453F88" w:rsidRDefault="00453F88" w:rsidP="00AB009C">
            <w:pPr>
              <w:pStyle w:val="TableParagraph"/>
              <w:rPr>
                <w:sz w:val="20"/>
              </w:rPr>
            </w:pPr>
          </w:p>
        </w:tc>
        <w:tc>
          <w:tcPr>
            <w:tcW w:w="3286" w:type="dxa"/>
          </w:tcPr>
          <w:p w14:paraId="36C5EB8A" w14:textId="77777777" w:rsidR="00453F88" w:rsidRDefault="00453F88" w:rsidP="00AB009C">
            <w:pPr>
              <w:pStyle w:val="TableParagraph"/>
              <w:rPr>
                <w:sz w:val="20"/>
              </w:rPr>
            </w:pPr>
          </w:p>
        </w:tc>
      </w:tr>
      <w:tr w:rsidR="00F6450E" w14:paraId="4DBAC52F" w14:textId="77777777" w:rsidTr="00F6450E">
        <w:trPr>
          <w:trHeight w:val="458"/>
        </w:trPr>
        <w:tc>
          <w:tcPr>
            <w:tcW w:w="2900" w:type="dxa"/>
          </w:tcPr>
          <w:p w14:paraId="6363263E" w14:textId="77777777" w:rsidR="00453F88" w:rsidRDefault="00453F88" w:rsidP="00AB009C">
            <w:pPr>
              <w:pStyle w:val="TableParagraph"/>
              <w:ind w:left="107"/>
              <w:rPr>
                <w:sz w:val="20"/>
              </w:rPr>
            </w:pPr>
            <w:r>
              <w:rPr>
                <w:sz w:val="20"/>
              </w:rPr>
              <w:t>Material Requirements</w:t>
            </w:r>
          </w:p>
        </w:tc>
        <w:tc>
          <w:tcPr>
            <w:tcW w:w="1038" w:type="dxa"/>
          </w:tcPr>
          <w:p w14:paraId="6DBF0012" w14:textId="15BB4464" w:rsidR="00453F88" w:rsidRDefault="00582709" w:rsidP="00582709">
            <w:pPr>
              <w:pStyle w:val="TableParagraph"/>
              <w:rPr>
                <w:sz w:val="20"/>
              </w:rPr>
            </w:pPr>
            <w:r>
              <w:rPr>
                <w:sz w:val="20"/>
              </w:rPr>
              <w:t xml:space="preserve">  </w:t>
            </w:r>
            <w:r w:rsidR="00453F88">
              <w:rPr>
                <w:sz w:val="20"/>
              </w:rPr>
              <w:t>52.211-5</w:t>
            </w:r>
          </w:p>
        </w:tc>
        <w:tc>
          <w:tcPr>
            <w:tcW w:w="1080" w:type="dxa"/>
          </w:tcPr>
          <w:p w14:paraId="5372B3CA" w14:textId="77777777" w:rsidR="00453F88" w:rsidRDefault="00453F88" w:rsidP="00AB009C">
            <w:pPr>
              <w:pStyle w:val="TableParagraph"/>
              <w:spacing w:before="4" w:line="228" w:lineRule="exact"/>
              <w:ind w:left="104" w:right="95"/>
              <w:rPr>
                <w:sz w:val="20"/>
              </w:rPr>
            </w:pPr>
            <w:r>
              <w:rPr>
                <w:sz w:val="20"/>
              </w:rPr>
              <w:t>Aug 2000</w:t>
            </w:r>
          </w:p>
        </w:tc>
        <w:tc>
          <w:tcPr>
            <w:tcW w:w="1440" w:type="dxa"/>
          </w:tcPr>
          <w:p w14:paraId="726832F5" w14:textId="77777777" w:rsidR="00453F88" w:rsidRDefault="00453F88" w:rsidP="00AB009C">
            <w:pPr>
              <w:pStyle w:val="TableParagraph"/>
              <w:rPr>
                <w:sz w:val="20"/>
              </w:rPr>
            </w:pPr>
          </w:p>
        </w:tc>
        <w:tc>
          <w:tcPr>
            <w:tcW w:w="1170" w:type="dxa"/>
          </w:tcPr>
          <w:p w14:paraId="2277D465" w14:textId="77777777" w:rsidR="00453F88" w:rsidRDefault="00453F88" w:rsidP="00AB009C">
            <w:pPr>
              <w:pStyle w:val="TableParagraph"/>
              <w:rPr>
                <w:sz w:val="20"/>
              </w:rPr>
            </w:pPr>
          </w:p>
        </w:tc>
        <w:tc>
          <w:tcPr>
            <w:tcW w:w="3286" w:type="dxa"/>
          </w:tcPr>
          <w:p w14:paraId="6A1BF60A" w14:textId="77777777" w:rsidR="00453F88" w:rsidRDefault="00453F88" w:rsidP="00AB009C">
            <w:pPr>
              <w:pStyle w:val="TableParagraph"/>
              <w:ind w:left="105"/>
              <w:rPr>
                <w:sz w:val="20"/>
              </w:rPr>
            </w:pPr>
            <w:r>
              <w:rPr>
                <w:sz w:val="20"/>
              </w:rPr>
              <w:t>All Orders</w:t>
            </w:r>
          </w:p>
        </w:tc>
      </w:tr>
      <w:tr w:rsidR="00F6450E" w14:paraId="7B23E1E9" w14:textId="77777777" w:rsidTr="00F6450E">
        <w:trPr>
          <w:trHeight w:val="458"/>
        </w:trPr>
        <w:tc>
          <w:tcPr>
            <w:tcW w:w="2900" w:type="dxa"/>
          </w:tcPr>
          <w:p w14:paraId="112B76F7" w14:textId="77777777" w:rsidR="00453F88" w:rsidRDefault="00453F88" w:rsidP="00AB009C">
            <w:pPr>
              <w:pStyle w:val="TableParagraph"/>
              <w:spacing w:before="1" w:line="230" w:lineRule="exact"/>
              <w:ind w:left="107"/>
              <w:rPr>
                <w:sz w:val="20"/>
              </w:rPr>
            </w:pPr>
            <w:r>
              <w:rPr>
                <w:sz w:val="20"/>
              </w:rPr>
              <w:t>Defense Priority &amp; Allocation Requirements</w:t>
            </w:r>
          </w:p>
        </w:tc>
        <w:tc>
          <w:tcPr>
            <w:tcW w:w="1038" w:type="dxa"/>
          </w:tcPr>
          <w:p w14:paraId="4B7FA1DE" w14:textId="77777777" w:rsidR="00453F88" w:rsidRDefault="00453F88" w:rsidP="00AB009C">
            <w:pPr>
              <w:pStyle w:val="TableParagraph"/>
              <w:spacing w:line="228" w:lineRule="exact"/>
              <w:ind w:left="105"/>
              <w:rPr>
                <w:sz w:val="20"/>
              </w:rPr>
            </w:pPr>
            <w:r>
              <w:rPr>
                <w:sz w:val="20"/>
              </w:rPr>
              <w:t>52.211-15</w:t>
            </w:r>
          </w:p>
        </w:tc>
        <w:tc>
          <w:tcPr>
            <w:tcW w:w="1080" w:type="dxa"/>
          </w:tcPr>
          <w:p w14:paraId="7A71AE11" w14:textId="77777777" w:rsidR="00453F88" w:rsidRDefault="00453F88" w:rsidP="00AB009C">
            <w:pPr>
              <w:pStyle w:val="TableParagraph"/>
              <w:spacing w:before="1" w:line="230" w:lineRule="exact"/>
              <w:ind w:left="104" w:right="95"/>
              <w:rPr>
                <w:sz w:val="20"/>
              </w:rPr>
            </w:pPr>
            <w:r>
              <w:rPr>
                <w:sz w:val="20"/>
              </w:rPr>
              <w:t>Apr 2008</w:t>
            </w:r>
          </w:p>
        </w:tc>
        <w:tc>
          <w:tcPr>
            <w:tcW w:w="1440" w:type="dxa"/>
          </w:tcPr>
          <w:p w14:paraId="762FBC02" w14:textId="77777777" w:rsidR="00453F88" w:rsidRDefault="00453F88" w:rsidP="00AB009C">
            <w:pPr>
              <w:pStyle w:val="TableParagraph"/>
              <w:rPr>
                <w:sz w:val="20"/>
              </w:rPr>
            </w:pPr>
          </w:p>
        </w:tc>
        <w:tc>
          <w:tcPr>
            <w:tcW w:w="1170" w:type="dxa"/>
          </w:tcPr>
          <w:p w14:paraId="204C800E" w14:textId="77777777" w:rsidR="00453F88" w:rsidRDefault="00453F88" w:rsidP="00AB009C">
            <w:pPr>
              <w:pStyle w:val="TableParagraph"/>
              <w:rPr>
                <w:sz w:val="20"/>
              </w:rPr>
            </w:pPr>
          </w:p>
        </w:tc>
        <w:tc>
          <w:tcPr>
            <w:tcW w:w="3286" w:type="dxa"/>
          </w:tcPr>
          <w:p w14:paraId="31D95F25" w14:textId="77777777" w:rsidR="00453F88" w:rsidRDefault="00453F88" w:rsidP="00AB009C">
            <w:pPr>
              <w:pStyle w:val="TableParagraph"/>
              <w:spacing w:line="228" w:lineRule="exact"/>
              <w:ind w:left="105"/>
              <w:rPr>
                <w:sz w:val="20"/>
              </w:rPr>
            </w:pPr>
            <w:r>
              <w:rPr>
                <w:sz w:val="20"/>
              </w:rPr>
              <w:t>Applies if priority rating is noted on this Order</w:t>
            </w:r>
          </w:p>
        </w:tc>
      </w:tr>
      <w:tr w:rsidR="00F6450E" w14:paraId="10C24BC2" w14:textId="77777777" w:rsidTr="00F6450E">
        <w:trPr>
          <w:trHeight w:val="215"/>
        </w:trPr>
        <w:tc>
          <w:tcPr>
            <w:tcW w:w="2900" w:type="dxa"/>
            <w:tcBorders>
              <w:bottom w:val="single" w:sz="6" w:space="0" w:color="000000"/>
            </w:tcBorders>
          </w:tcPr>
          <w:p w14:paraId="2A9E8ED3" w14:textId="77777777" w:rsidR="00453F88" w:rsidRDefault="00453F88" w:rsidP="00AB009C">
            <w:pPr>
              <w:pStyle w:val="TableParagraph"/>
              <w:spacing w:line="228" w:lineRule="exact"/>
              <w:ind w:left="107"/>
              <w:rPr>
                <w:sz w:val="20"/>
              </w:rPr>
            </w:pPr>
            <w:r>
              <w:rPr>
                <w:sz w:val="20"/>
              </w:rPr>
              <w:t>Acquisition Streamlining</w:t>
            </w:r>
          </w:p>
        </w:tc>
        <w:tc>
          <w:tcPr>
            <w:tcW w:w="1038" w:type="dxa"/>
            <w:tcBorders>
              <w:bottom w:val="single" w:sz="6" w:space="0" w:color="000000"/>
            </w:tcBorders>
          </w:tcPr>
          <w:p w14:paraId="1FD9ECC7" w14:textId="77777777" w:rsidR="00453F88" w:rsidRDefault="00453F88" w:rsidP="00AB009C">
            <w:pPr>
              <w:pStyle w:val="TableParagraph"/>
              <w:rPr>
                <w:sz w:val="20"/>
              </w:rPr>
            </w:pPr>
          </w:p>
        </w:tc>
        <w:tc>
          <w:tcPr>
            <w:tcW w:w="1080" w:type="dxa"/>
            <w:tcBorders>
              <w:bottom w:val="single" w:sz="6" w:space="0" w:color="000000"/>
            </w:tcBorders>
          </w:tcPr>
          <w:p w14:paraId="065D43A5" w14:textId="77777777" w:rsidR="00453F88" w:rsidRDefault="00453F88" w:rsidP="00AB009C">
            <w:pPr>
              <w:pStyle w:val="TableParagraph"/>
              <w:rPr>
                <w:sz w:val="20"/>
              </w:rPr>
            </w:pPr>
          </w:p>
        </w:tc>
        <w:tc>
          <w:tcPr>
            <w:tcW w:w="1440" w:type="dxa"/>
            <w:tcBorders>
              <w:bottom w:val="single" w:sz="6" w:space="0" w:color="000000"/>
            </w:tcBorders>
          </w:tcPr>
          <w:p w14:paraId="42F8D101" w14:textId="77777777" w:rsidR="00453F88" w:rsidRDefault="00453F88" w:rsidP="00AB009C">
            <w:pPr>
              <w:pStyle w:val="TableParagraph"/>
              <w:spacing w:line="228" w:lineRule="exact"/>
              <w:ind w:left="88" w:right="186"/>
              <w:jc w:val="center"/>
              <w:rPr>
                <w:sz w:val="20"/>
              </w:rPr>
            </w:pPr>
            <w:r>
              <w:rPr>
                <w:sz w:val="20"/>
              </w:rPr>
              <w:t>252.211-7000</w:t>
            </w:r>
          </w:p>
        </w:tc>
        <w:tc>
          <w:tcPr>
            <w:tcW w:w="1170" w:type="dxa"/>
            <w:tcBorders>
              <w:bottom w:val="single" w:sz="6" w:space="0" w:color="000000"/>
            </w:tcBorders>
          </w:tcPr>
          <w:p w14:paraId="5E76F8D1" w14:textId="77777777" w:rsidR="00453F88" w:rsidRDefault="00453F88" w:rsidP="00AB009C">
            <w:pPr>
              <w:pStyle w:val="TableParagraph"/>
              <w:spacing w:line="230" w:lineRule="exact"/>
              <w:ind w:left="106" w:right="365"/>
              <w:rPr>
                <w:sz w:val="20"/>
              </w:rPr>
            </w:pPr>
            <w:r>
              <w:rPr>
                <w:sz w:val="20"/>
              </w:rPr>
              <w:t>Oct 2010</w:t>
            </w:r>
          </w:p>
        </w:tc>
        <w:tc>
          <w:tcPr>
            <w:tcW w:w="3286" w:type="dxa"/>
            <w:tcBorders>
              <w:bottom w:val="single" w:sz="6" w:space="0" w:color="000000"/>
            </w:tcBorders>
          </w:tcPr>
          <w:p w14:paraId="15344185" w14:textId="77777777" w:rsidR="00453F88" w:rsidRDefault="00453F88" w:rsidP="00AB009C">
            <w:pPr>
              <w:pStyle w:val="TableParagraph"/>
              <w:spacing w:line="228" w:lineRule="exact"/>
              <w:ind w:left="105"/>
              <w:rPr>
                <w:sz w:val="20"/>
              </w:rPr>
            </w:pPr>
            <w:r>
              <w:rPr>
                <w:sz w:val="20"/>
              </w:rPr>
              <w:t>Applies if Order exceeds $1.5M</w:t>
            </w:r>
          </w:p>
        </w:tc>
      </w:tr>
      <w:tr w:rsidR="00F6450E" w14:paraId="4D57D4C1" w14:textId="77777777" w:rsidTr="00F6450E">
        <w:trPr>
          <w:trHeight w:val="246"/>
        </w:trPr>
        <w:tc>
          <w:tcPr>
            <w:tcW w:w="2900" w:type="dxa"/>
            <w:tcBorders>
              <w:top w:val="single" w:sz="6" w:space="0" w:color="000000"/>
            </w:tcBorders>
          </w:tcPr>
          <w:p w14:paraId="08E10D0C" w14:textId="77777777" w:rsidR="00453F88" w:rsidRDefault="00453F88" w:rsidP="00AB009C">
            <w:pPr>
              <w:pStyle w:val="TableParagraph"/>
              <w:spacing w:line="224" w:lineRule="exact"/>
              <w:ind w:left="107"/>
              <w:rPr>
                <w:sz w:val="20"/>
              </w:rPr>
            </w:pPr>
            <w:r>
              <w:rPr>
                <w:sz w:val="20"/>
              </w:rPr>
              <w:t>Item Identification &amp; Valuation</w:t>
            </w:r>
          </w:p>
        </w:tc>
        <w:tc>
          <w:tcPr>
            <w:tcW w:w="1038" w:type="dxa"/>
            <w:tcBorders>
              <w:top w:val="single" w:sz="6" w:space="0" w:color="000000"/>
            </w:tcBorders>
          </w:tcPr>
          <w:p w14:paraId="3CBE4859" w14:textId="77777777" w:rsidR="00453F88" w:rsidRDefault="00453F88" w:rsidP="00AB009C">
            <w:pPr>
              <w:pStyle w:val="TableParagraph"/>
              <w:rPr>
                <w:sz w:val="20"/>
              </w:rPr>
            </w:pPr>
          </w:p>
        </w:tc>
        <w:tc>
          <w:tcPr>
            <w:tcW w:w="1080" w:type="dxa"/>
            <w:tcBorders>
              <w:top w:val="single" w:sz="6" w:space="0" w:color="000000"/>
            </w:tcBorders>
          </w:tcPr>
          <w:p w14:paraId="6AEA40A4" w14:textId="77777777" w:rsidR="00453F88" w:rsidRDefault="00453F88" w:rsidP="00AB009C">
            <w:pPr>
              <w:pStyle w:val="TableParagraph"/>
              <w:rPr>
                <w:sz w:val="20"/>
              </w:rPr>
            </w:pPr>
          </w:p>
        </w:tc>
        <w:tc>
          <w:tcPr>
            <w:tcW w:w="1440" w:type="dxa"/>
            <w:tcBorders>
              <w:top w:val="single" w:sz="6" w:space="0" w:color="000000"/>
            </w:tcBorders>
          </w:tcPr>
          <w:p w14:paraId="37BECA44" w14:textId="77777777" w:rsidR="00453F88" w:rsidRDefault="00453F88" w:rsidP="00AB009C">
            <w:pPr>
              <w:pStyle w:val="TableParagraph"/>
              <w:spacing w:line="224" w:lineRule="exact"/>
              <w:ind w:left="88" w:right="186"/>
              <w:jc w:val="center"/>
              <w:rPr>
                <w:sz w:val="20"/>
              </w:rPr>
            </w:pPr>
            <w:r>
              <w:rPr>
                <w:sz w:val="20"/>
              </w:rPr>
              <w:t>252.211-7003</w:t>
            </w:r>
          </w:p>
        </w:tc>
        <w:tc>
          <w:tcPr>
            <w:tcW w:w="1170" w:type="dxa"/>
            <w:tcBorders>
              <w:top w:val="single" w:sz="6" w:space="0" w:color="000000"/>
            </w:tcBorders>
          </w:tcPr>
          <w:p w14:paraId="2D6261C1" w14:textId="77777777" w:rsidR="00453F88" w:rsidRDefault="00453F88" w:rsidP="00AB009C">
            <w:pPr>
              <w:pStyle w:val="TableParagraph"/>
              <w:spacing w:line="224" w:lineRule="exact"/>
              <w:ind w:left="106"/>
              <w:rPr>
                <w:sz w:val="20"/>
              </w:rPr>
            </w:pPr>
            <w:r>
              <w:rPr>
                <w:sz w:val="20"/>
              </w:rPr>
              <w:t>Dec 2013</w:t>
            </w:r>
          </w:p>
        </w:tc>
        <w:tc>
          <w:tcPr>
            <w:tcW w:w="3286" w:type="dxa"/>
            <w:tcBorders>
              <w:top w:val="single" w:sz="6" w:space="0" w:color="000000"/>
            </w:tcBorders>
          </w:tcPr>
          <w:p w14:paraId="324CF4CB" w14:textId="77777777" w:rsidR="00453F88" w:rsidRDefault="00453F88" w:rsidP="00AB009C">
            <w:pPr>
              <w:pStyle w:val="TableParagraph"/>
              <w:spacing w:line="224" w:lineRule="exact"/>
              <w:ind w:left="105"/>
              <w:rPr>
                <w:sz w:val="20"/>
              </w:rPr>
            </w:pPr>
            <w:r>
              <w:rPr>
                <w:sz w:val="20"/>
              </w:rPr>
              <w:t>All Orders</w:t>
            </w:r>
          </w:p>
        </w:tc>
      </w:tr>
      <w:tr w:rsidR="00F6450E" w14:paraId="29892494" w14:textId="77777777" w:rsidTr="00F6450E">
        <w:trPr>
          <w:trHeight w:val="980"/>
        </w:trPr>
        <w:tc>
          <w:tcPr>
            <w:tcW w:w="2900" w:type="dxa"/>
          </w:tcPr>
          <w:p w14:paraId="3D89D51E" w14:textId="77777777" w:rsidR="00453F88" w:rsidRDefault="00453F88" w:rsidP="00AB009C">
            <w:pPr>
              <w:pStyle w:val="TableParagraph"/>
              <w:ind w:left="107" w:right="113"/>
              <w:rPr>
                <w:sz w:val="20"/>
              </w:rPr>
            </w:pPr>
            <w:r>
              <w:rPr>
                <w:sz w:val="20"/>
              </w:rPr>
              <w:lastRenderedPageBreak/>
              <w:t>Contract Terms &amp; Conditions Required to Implement Statutes or Executive Orders Commercial Items (CI)</w:t>
            </w:r>
          </w:p>
        </w:tc>
        <w:tc>
          <w:tcPr>
            <w:tcW w:w="1038" w:type="dxa"/>
          </w:tcPr>
          <w:p w14:paraId="6BC1B40A" w14:textId="77777777" w:rsidR="00453F88" w:rsidRDefault="00453F88" w:rsidP="00AB009C">
            <w:pPr>
              <w:pStyle w:val="TableParagraph"/>
              <w:ind w:left="105"/>
              <w:rPr>
                <w:sz w:val="20"/>
              </w:rPr>
            </w:pPr>
            <w:r>
              <w:rPr>
                <w:sz w:val="20"/>
              </w:rPr>
              <w:t>52.212-5</w:t>
            </w:r>
          </w:p>
        </w:tc>
        <w:tc>
          <w:tcPr>
            <w:tcW w:w="1080" w:type="dxa"/>
          </w:tcPr>
          <w:p w14:paraId="0124E32A" w14:textId="77777777" w:rsidR="00453F88" w:rsidRDefault="00453F88" w:rsidP="00AB009C">
            <w:pPr>
              <w:pStyle w:val="TableParagraph"/>
              <w:ind w:left="104" w:right="95"/>
              <w:rPr>
                <w:sz w:val="20"/>
              </w:rPr>
            </w:pPr>
            <w:r>
              <w:rPr>
                <w:sz w:val="20"/>
              </w:rPr>
              <w:t>Apr 2015</w:t>
            </w:r>
          </w:p>
        </w:tc>
        <w:tc>
          <w:tcPr>
            <w:tcW w:w="1440" w:type="dxa"/>
          </w:tcPr>
          <w:p w14:paraId="7F2B7BB9" w14:textId="77777777" w:rsidR="00453F88" w:rsidRDefault="00453F88" w:rsidP="00AB009C">
            <w:pPr>
              <w:pStyle w:val="TableParagraph"/>
              <w:rPr>
                <w:sz w:val="20"/>
              </w:rPr>
            </w:pPr>
          </w:p>
        </w:tc>
        <w:tc>
          <w:tcPr>
            <w:tcW w:w="1170" w:type="dxa"/>
          </w:tcPr>
          <w:p w14:paraId="423674A0" w14:textId="77777777" w:rsidR="00453F88" w:rsidRDefault="00453F88" w:rsidP="00AB009C">
            <w:pPr>
              <w:pStyle w:val="TableParagraph"/>
              <w:rPr>
                <w:sz w:val="20"/>
              </w:rPr>
            </w:pPr>
          </w:p>
        </w:tc>
        <w:tc>
          <w:tcPr>
            <w:tcW w:w="3286" w:type="dxa"/>
          </w:tcPr>
          <w:p w14:paraId="3E24EC47" w14:textId="77777777" w:rsidR="00453F88" w:rsidRDefault="00453F88" w:rsidP="00AB009C">
            <w:pPr>
              <w:pStyle w:val="TableParagraph"/>
              <w:ind w:left="105"/>
              <w:rPr>
                <w:sz w:val="20"/>
              </w:rPr>
            </w:pPr>
            <w:r>
              <w:rPr>
                <w:sz w:val="20"/>
              </w:rPr>
              <w:t>CI</w:t>
            </w:r>
          </w:p>
        </w:tc>
      </w:tr>
      <w:tr w:rsidR="00F6450E" w14:paraId="7774AFEC" w14:textId="77777777" w:rsidTr="00F6450E">
        <w:trPr>
          <w:trHeight w:val="460"/>
        </w:trPr>
        <w:tc>
          <w:tcPr>
            <w:tcW w:w="2900" w:type="dxa"/>
          </w:tcPr>
          <w:p w14:paraId="2C7CE4FB" w14:textId="77777777" w:rsidR="00453F88" w:rsidRPr="00E71BFC" w:rsidRDefault="00453F88" w:rsidP="00AB009C">
            <w:pPr>
              <w:pStyle w:val="TableParagraph"/>
              <w:ind w:left="107"/>
              <w:rPr>
                <w:bCs/>
                <w:sz w:val="20"/>
              </w:rPr>
            </w:pPr>
            <w:r>
              <w:rPr>
                <w:bCs/>
                <w:sz w:val="20"/>
              </w:rPr>
              <w:t>Contract Terms &amp; Conditions Required to Implement Statutes or Executive Orders – Commercial Items</w:t>
            </w:r>
          </w:p>
        </w:tc>
        <w:tc>
          <w:tcPr>
            <w:tcW w:w="1038" w:type="dxa"/>
          </w:tcPr>
          <w:p w14:paraId="4E692928" w14:textId="77777777" w:rsidR="00453F88" w:rsidRPr="00E71BFC" w:rsidRDefault="00453F88" w:rsidP="00AB009C">
            <w:pPr>
              <w:pStyle w:val="TableParagraph"/>
              <w:ind w:left="105"/>
              <w:rPr>
                <w:bCs/>
                <w:sz w:val="20"/>
              </w:rPr>
            </w:pPr>
            <w:r>
              <w:rPr>
                <w:bCs/>
                <w:sz w:val="20"/>
              </w:rPr>
              <w:t>52.212-5</w:t>
            </w:r>
          </w:p>
        </w:tc>
        <w:tc>
          <w:tcPr>
            <w:tcW w:w="1080" w:type="dxa"/>
          </w:tcPr>
          <w:p w14:paraId="0023830F" w14:textId="77777777" w:rsidR="00453F88" w:rsidRDefault="009E0A4C" w:rsidP="00AB009C">
            <w:pPr>
              <w:pStyle w:val="TableParagraph"/>
              <w:ind w:left="104"/>
              <w:rPr>
                <w:bCs/>
                <w:sz w:val="20"/>
              </w:rPr>
            </w:pPr>
            <w:r>
              <w:rPr>
                <w:bCs/>
                <w:sz w:val="20"/>
              </w:rPr>
              <w:t>Oct 2020</w:t>
            </w:r>
          </w:p>
          <w:p w14:paraId="335CB14F" w14:textId="536FB946" w:rsidR="009E0A4C" w:rsidRPr="009E0A4C" w:rsidRDefault="009E0A4C" w:rsidP="00AB009C">
            <w:pPr>
              <w:pStyle w:val="TableParagraph"/>
              <w:ind w:left="104"/>
              <w:rPr>
                <w:bCs/>
                <w:sz w:val="20"/>
              </w:rPr>
            </w:pPr>
          </w:p>
        </w:tc>
        <w:tc>
          <w:tcPr>
            <w:tcW w:w="1440" w:type="dxa"/>
          </w:tcPr>
          <w:p w14:paraId="060AEC02" w14:textId="77777777" w:rsidR="00453F88" w:rsidRDefault="00453F88" w:rsidP="00AB009C">
            <w:pPr>
              <w:pStyle w:val="TableParagraph"/>
              <w:ind w:left="106"/>
              <w:rPr>
                <w:b/>
                <w:sz w:val="20"/>
              </w:rPr>
            </w:pPr>
          </w:p>
        </w:tc>
        <w:tc>
          <w:tcPr>
            <w:tcW w:w="1170" w:type="dxa"/>
          </w:tcPr>
          <w:p w14:paraId="6C0CC711" w14:textId="77777777" w:rsidR="00453F88" w:rsidRDefault="00453F88" w:rsidP="00AB009C">
            <w:pPr>
              <w:pStyle w:val="TableParagraph"/>
              <w:ind w:left="106"/>
              <w:rPr>
                <w:b/>
                <w:sz w:val="20"/>
              </w:rPr>
            </w:pPr>
          </w:p>
        </w:tc>
        <w:tc>
          <w:tcPr>
            <w:tcW w:w="3286" w:type="dxa"/>
          </w:tcPr>
          <w:p w14:paraId="413DB5CF" w14:textId="77777777" w:rsidR="00453F88" w:rsidRDefault="00453F88" w:rsidP="00AB009C">
            <w:pPr>
              <w:pStyle w:val="TableParagraph"/>
              <w:ind w:left="105"/>
              <w:rPr>
                <w:b/>
                <w:sz w:val="20"/>
              </w:rPr>
            </w:pPr>
          </w:p>
        </w:tc>
      </w:tr>
      <w:tr w:rsidR="00F6450E" w14:paraId="7CAC1DBC" w14:textId="77777777" w:rsidTr="00F6450E">
        <w:trPr>
          <w:trHeight w:val="1151"/>
        </w:trPr>
        <w:tc>
          <w:tcPr>
            <w:tcW w:w="2900" w:type="dxa"/>
          </w:tcPr>
          <w:p w14:paraId="528DD5E3" w14:textId="77777777" w:rsidR="00453F88" w:rsidRDefault="00453F88" w:rsidP="00AB009C">
            <w:pPr>
              <w:pStyle w:val="TableParagraph"/>
              <w:spacing w:line="230" w:lineRule="atLeast"/>
              <w:ind w:left="107" w:right="224"/>
              <w:rPr>
                <w:sz w:val="20"/>
              </w:rPr>
            </w:pPr>
            <w:r>
              <w:rPr>
                <w:sz w:val="20"/>
              </w:rPr>
              <w:t>Contract Terms &amp; Conditions Required to Implement Statutes or Executive Orders Applicable to Defense Acquisitions of Commercial Items</w:t>
            </w:r>
          </w:p>
        </w:tc>
        <w:tc>
          <w:tcPr>
            <w:tcW w:w="1038" w:type="dxa"/>
          </w:tcPr>
          <w:p w14:paraId="265347B3" w14:textId="77777777" w:rsidR="00453F88" w:rsidRDefault="00453F88" w:rsidP="00AB009C">
            <w:pPr>
              <w:pStyle w:val="TableParagraph"/>
              <w:rPr>
                <w:sz w:val="20"/>
              </w:rPr>
            </w:pPr>
          </w:p>
        </w:tc>
        <w:tc>
          <w:tcPr>
            <w:tcW w:w="1080" w:type="dxa"/>
          </w:tcPr>
          <w:p w14:paraId="63F25685" w14:textId="77777777" w:rsidR="00453F88" w:rsidRDefault="00453F88" w:rsidP="00AB009C">
            <w:pPr>
              <w:pStyle w:val="TableParagraph"/>
              <w:rPr>
                <w:sz w:val="20"/>
              </w:rPr>
            </w:pPr>
          </w:p>
        </w:tc>
        <w:tc>
          <w:tcPr>
            <w:tcW w:w="1440" w:type="dxa"/>
          </w:tcPr>
          <w:p w14:paraId="62EE2ADE" w14:textId="77777777" w:rsidR="00453F88" w:rsidRDefault="00453F88" w:rsidP="00AB009C">
            <w:pPr>
              <w:pStyle w:val="TableParagraph"/>
              <w:ind w:left="106"/>
              <w:rPr>
                <w:sz w:val="20"/>
              </w:rPr>
            </w:pPr>
            <w:r>
              <w:rPr>
                <w:sz w:val="20"/>
              </w:rPr>
              <w:t>252.212-7001</w:t>
            </w:r>
          </w:p>
        </w:tc>
        <w:tc>
          <w:tcPr>
            <w:tcW w:w="1170" w:type="dxa"/>
          </w:tcPr>
          <w:p w14:paraId="65EF7ED5" w14:textId="77777777" w:rsidR="00453F88" w:rsidRDefault="00453F88" w:rsidP="00AB009C">
            <w:pPr>
              <w:pStyle w:val="TableParagraph"/>
              <w:ind w:left="106" w:right="365"/>
              <w:rPr>
                <w:sz w:val="20"/>
              </w:rPr>
            </w:pPr>
            <w:r>
              <w:rPr>
                <w:sz w:val="20"/>
              </w:rPr>
              <w:t>June 2012</w:t>
            </w:r>
          </w:p>
        </w:tc>
        <w:tc>
          <w:tcPr>
            <w:tcW w:w="3286" w:type="dxa"/>
          </w:tcPr>
          <w:p w14:paraId="2FE198B5" w14:textId="77777777" w:rsidR="00453F88" w:rsidRDefault="00453F88" w:rsidP="00AB009C">
            <w:pPr>
              <w:pStyle w:val="TableParagraph"/>
              <w:rPr>
                <w:sz w:val="20"/>
              </w:rPr>
            </w:pPr>
          </w:p>
        </w:tc>
      </w:tr>
      <w:tr w:rsidR="00F6450E" w14:paraId="772B4C07" w14:textId="77777777" w:rsidTr="00F6450E">
        <w:trPr>
          <w:trHeight w:val="457"/>
        </w:trPr>
        <w:tc>
          <w:tcPr>
            <w:tcW w:w="2900" w:type="dxa"/>
          </w:tcPr>
          <w:p w14:paraId="71FDA829" w14:textId="77777777" w:rsidR="00453F88" w:rsidRDefault="00453F88" w:rsidP="00AB009C">
            <w:pPr>
              <w:pStyle w:val="TableParagraph"/>
              <w:spacing w:before="4" w:line="228" w:lineRule="exact"/>
              <w:ind w:left="107" w:right="663"/>
              <w:rPr>
                <w:sz w:val="20"/>
              </w:rPr>
            </w:pPr>
            <w:r>
              <w:rPr>
                <w:sz w:val="20"/>
              </w:rPr>
              <w:t>Audit &amp; Records – Sealed Bidding</w:t>
            </w:r>
          </w:p>
        </w:tc>
        <w:tc>
          <w:tcPr>
            <w:tcW w:w="1038" w:type="dxa"/>
          </w:tcPr>
          <w:p w14:paraId="2B291845" w14:textId="77777777" w:rsidR="00453F88" w:rsidRDefault="00453F88" w:rsidP="00AB009C">
            <w:pPr>
              <w:pStyle w:val="TableParagraph"/>
              <w:ind w:left="105"/>
              <w:rPr>
                <w:sz w:val="20"/>
              </w:rPr>
            </w:pPr>
            <w:r>
              <w:rPr>
                <w:sz w:val="20"/>
              </w:rPr>
              <w:t>52.214-26</w:t>
            </w:r>
          </w:p>
        </w:tc>
        <w:tc>
          <w:tcPr>
            <w:tcW w:w="1080" w:type="dxa"/>
          </w:tcPr>
          <w:p w14:paraId="6294CDC8" w14:textId="77777777" w:rsidR="00453F88" w:rsidRDefault="00453F88" w:rsidP="00AB009C">
            <w:pPr>
              <w:pStyle w:val="TableParagraph"/>
              <w:spacing w:before="4" w:line="228" w:lineRule="exact"/>
              <w:ind w:left="104" w:right="95"/>
              <w:rPr>
                <w:sz w:val="20"/>
              </w:rPr>
            </w:pPr>
            <w:r>
              <w:rPr>
                <w:sz w:val="20"/>
              </w:rPr>
              <w:t>Oct 2010</w:t>
            </w:r>
          </w:p>
        </w:tc>
        <w:tc>
          <w:tcPr>
            <w:tcW w:w="1440" w:type="dxa"/>
          </w:tcPr>
          <w:p w14:paraId="01A74CC6" w14:textId="77777777" w:rsidR="00453F88" w:rsidRDefault="00453F88" w:rsidP="00AB009C">
            <w:pPr>
              <w:pStyle w:val="TableParagraph"/>
              <w:rPr>
                <w:sz w:val="20"/>
              </w:rPr>
            </w:pPr>
          </w:p>
        </w:tc>
        <w:tc>
          <w:tcPr>
            <w:tcW w:w="1170" w:type="dxa"/>
          </w:tcPr>
          <w:p w14:paraId="0A38F69D" w14:textId="77777777" w:rsidR="00453F88" w:rsidRDefault="00453F88" w:rsidP="00AB009C">
            <w:pPr>
              <w:pStyle w:val="TableParagraph"/>
              <w:rPr>
                <w:sz w:val="20"/>
              </w:rPr>
            </w:pPr>
          </w:p>
        </w:tc>
        <w:tc>
          <w:tcPr>
            <w:tcW w:w="3286" w:type="dxa"/>
          </w:tcPr>
          <w:p w14:paraId="46599EBB" w14:textId="77777777" w:rsidR="00453F88" w:rsidRDefault="00453F88" w:rsidP="00AB009C">
            <w:pPr>
              <w:pStyle w:val="TableParagraph"/>
              <w:ind w:left="105"/>
              <w:rPr>
                <w:sz w:val="20"/>
              </w:rPr>
            </w:pPr>
            <w:r>
              <w:rPr>
                <w:sz w:val="20"/>
              </w:rPr>
              <w:t>Applies when cost or pricing data required</w:t>
            </w:r>
          </w:p>
        </w:tc>
      </w:tr>
      <w:tr w:rsidR="00F6450E" w14:paraId="0D2C47CF" w14:textId="77777777" w:rsidTr="00F6450E">
        <w:trPr>
          <w:trHeight w:val="728"/>
        </w:trPr>
        <w:tc>
          <w:tcPr>
            <w:tcW w:w="2900" w:type="dxa"/>
          </w:tcPr>
          <w:p w14:paraId="531093D7" w14:textId="77777777" w:rsidR="00453F88" w:rsidRDefault="00453F88" w:rsidP="00AB009C">
            <w:pPr>
              <w:pStyle w:val="TableParagraph"/>
              <w:ind w:left="107" w:right="213"/>
              <w:rPr>
                <w:sz w:val="20"/>
              </w:rPr>
            </w:pPr>
            <w:r>
              <w:rPr>
                <w:sz w:val="20"/>
              </w:rPr>
              <w:t>Price Reduction for Defective Cost or Pricing Date – Modifications – Sealed Bidding</w:t>
            </w:r>
          </w:p>
        </w:tc>
        <w:tc>
          <w:tcPr>
            <w:tcW w:w="1038" w:type="dxa"/>
          </w:tcPr>
          <w:p w14:paraId="3E047D24" w14:textId="77777777" w:rsidR="00453F88" w:rsidRDefault="00453F88" w:rsidP="00AB009C">
            <w:pPr>
              <w:pStyle w:val="TableParagraph"/>
              <w:spacing w:line="228" w:lineRule="exact"/>
              <w:ind w:left="105"/>
              <w:rPr>
                <w:sz w:val="20"/>
              </w:rPr>
            </w:pPr>
            <w:r>
              <w:rPr>
                <w:sz w:val="20"/>
              </w:rPr>
              <w:t>52.214-27</w:t>
            </w:r>
          </w:p>
        </w:tc>
        <w:tc>
          <w:tcPr>
            <w:tcW w:w="1080" w:type="dxa"/>
          </w:tcPr>
          <w:p w14:paraId="4D41A658" w14:textId="77777777" w:rsidR="00453F88" w:rsidRDefault="00453F88" w:rsidP="00AB009C">
            <w:pPr>
              <w:pStyle w:val="TableParagraph"/>
              <w:ind w:left="104" w:right="95"/>
              <w:rPr>
                <w:sz w:val="20"/>
              </w:rPr>
            </w:pPr>
            <w:r>
              <w:rPr>
                <w:sz w:val="20"/>
              </w:rPr>
              <w:t>Aug 2011</w:t>
            </w:r>
          </w:p>
        </w:tc>
        <w:tc>
          <w:tcPr>
            <w:tcW w:w="1440" w:type="dxa"/>
          </w:tcPr>
          <w:p w14:paraId="6A9756C2" w14:textId="77777777" w:rsidR="00453F88" w:rsidRDefault="00453F88" w:rsidP="00AB009C">
            <w:pPr>
              <w:pStyle w:val="TableParagraph"/>
              <w:rPr>
                <w:sz w:val="20"/>
              </w:rPr>
            </w:pPr>
          </w:p>
        </w:tc>
        <w:tc>
          <w:tcPr>
            <w:tcW w:w="1170" w:type="dxa"/>
          </w:tcPr>
          <w:p w14:paraId="4AE833AE" w14:textId="77777777" w:rsidR="00453F88" w:rsidRDefault="00453F88" w:rsidP="00AB009C">
            <w:pPr>
              <w:pStyle w:val="TableParagraph"/>
              <w:rPr>
                <w:sz w:val="20"/>
              </w:rPr>
            </w:pPr>
          </w:p>
        </w:tc>
        <w:tc>
          <w:tcPr>
            <w:tcW w:w="3286" w:type="dxa"/>
          </w:tcPr>
          <w:p w14:paraId="491386EF" w14:textId="77777777" w:rsidR="00453F88" w:rsidRDefault="00453F88" w:rsidP="00AB009C">
            <w:pPr>
              <w:pStyle w:val="TableParagraph"/>
              <w:spacing w:line="228" w:lineRule="exact"/>
              <w:ind w:left="105"/>
              <w:rPr>
                <w:sz w:val="20"/>
              </w:rPr>
            </w:pPr>
            <w:r>
              <w:rPr>
                <w:sz w:val="20"/>
              </w:rPr>
              <w:t>Applies when cost or pricing data required</w:t>
            </w:r>
          </w:p>
        </w:tc>
      </w:tr>
      <w:tr w:rsidR="00F6450E" w14:paraId="27D5B612" w14:textId="77777777" w:rsidTr="00F6450E">
        <w:trPr>
          <w:trHeight w:val="918"/>
        </w:trPr>
        <w:tc>
          <w:tcPr>
            <w:tcW w:w="2900" w:type="dxa"/>
          </w:tcPr>
          <w:p w14:paraId="76CB8086" w14:textId="77777777" w:rsidR="00453F88" w:rsidRDefault="00453F88" w:rsidP="00AB009C">
            <w:pPr>
              <w:pStyle w:val="TableParagraph"/>
              <w:ind w:left="107" w:right="350"/>
              <w:jc w:val="both"/>
              <w:rPr>
                <w:sz w:val="20"/>
              </w:rPr>
            </w:pPr>
            <w:r>
              <w:rPr>
                <w:sz w:val="20"/>
              </w:rPr>
              <w:t>Subcontractor Cost or Pricing Data – Modifications – Sealed Bidding Audits &amp; Records –</w:t>
            </w:r>
          </w:p>
          <w:p w14:paraId="780E9AF3" w14:textId="77777777" w:rsidR="00453F88" w:rsidRDefault="00453F88" w:rsidP="00AB009C">
            <w:pPr>
              <w:pStyle w:val="TableParagraph"/>
              <w:spacing w:line="209" w:lineRule="exact"/>
              <w:ind w:left="107"/>
              <w:rPr>
                <w:sz w:val="20"/>
              </w:rPr>
            </w:pPr>
            <w:r>
              <w:rPr>
                <w:sz w:val="20"/>
              </w:rPr>
              <w:t>Negotiation</w:t>
            </w:r>
          </w:p>
        </w:tc>
        <w:tc>
          <w:tcPr>
            <w:tcW w:w="1038" w:type="dxa"/>
          </w:tcPr>
          <w:p w14:paraId="635B494C" w14:textId="77777777" w:rsidR="00453F88" w:rsidRDefault="00453F88" w:rsidP="00AB009C">
            <w:pPr>
              <w:pStyle w:val="TableParagraph"/>
              <w:ind w:left="105"/>
              <w:rPr>
                <w:sz w:val="20"/>
              </w:rPr>
            </w:pPr>
            <w:r>
              <w:rPr>
                <w:sz w:val="20"/>
              </w:rPr>
              <w:t>52.214-28</w:t>
            </w:r>
          </w:p>
        </w:tc>
        <w:tc>
          <w:tcPr>
            <w:tcW w:w="1080" w:type="dxa"/>
          </w:tcPr>
          <w:p w14:paraId="4017CD8A" w14:textId="77777777" w:rsidR="00453F88" w:rsidRDefault="00453F88" w:rsidP="00AB009C">
            <w:pPr>
              <w:pStyle w:val="TableParagraph"/>
              <w:ind w:left="104" w:right="95"/>
              <w:rPr>
                <w:sz w:val="20"/>
              </w:rPr>
            </w:pPr>
            <w:r>
              <w:rPr>
                <w:sz w:val="20"/>
              </w:rPr>
              <w:t>Oct 2010</w:t>
            </w:r>
          </w:p>
        </w:tc>
        <w:tc>
          <w:tcPr>
            <w:tcW w:w="1440" w:type="dxa"/>
          </w:tcPr>
          <w:p w14:paraId="6C34F44E" w14:textId="77777777" w:rsidR="00453F88" w:rsidRDefault="00453F88" w:rsidP="00AB009C">
            <w:pPr>
              <w:pStyle w:val="TableParagraph"/>
              <w:rPr>
                <w:sz w:val="20"/>
              </w:rPr>
            </w:pPr>
          </w:p>
        </w:tc>
        <w:tc>
          <w:tcPr>
            <w:tcW w:w="1170" w:type="dxa"/>
          </w:tcPr>
          <w:p w14:paraId="468D57FC" w14:textId="77777777" w:rsidR="00453F88" w:rsidRDefault="00453F88" w:rsidP="00AB009C">
            <w:pPr>
              <w:pStyle w:val="TableParagraph"/>
              <w:rPr>
                <w:sz w:val="20"/>
              </w:rPr>
            </w:pPr>
          </w:p>
        </w:tc>
        <w:tc>
          <w:tcPr>
            <w:tcW w:w="3286" w:type="dxa"/>
          </w:tcPr>
          <w:p w14:paraId="37753DEE" w14:textId="77777777" w:rsidR="00453F88" w:rsidRDefault="00453F88" w:rsidP="00AB009C">
            <w:pPr>
              <w:pStyle w:val="TableParagraph"/>
              <w:ind w:left="105"/>
              <w:rPr>
                <w:sz w:val="20"/>
              </w:rPr>
            </w:pPr>
            <w:r>
              <w:rPr>
                <w:sz w:val="20"/>
              </w:rPr>
              <w:t>Applies when cost or pricing data required</w:t>
            </w:r>
          </w:p>
        </w:tc>
      </w:tr>
      <w:tr w:rsidR="00F6450E" w14:paraId="5A556BDF" w14:textId="77777777" w:rsidTr="00F6450E">
        <w:trPr>
          <w:trHeight w:val="242"/>
        </w:trPr>
        <w:tc>
          <w:tcPr>
            <w:tcW w:w="2900" w:type="dxa"/>
          </w:tcPr>
          <w:p w14:paraId="4CB68583" w14:textId="77777777" w:rsidR="00453F88" w:rsidRDefault="00453F88" w:rsidP="00AB009C">
            <w:pPr>
              <w:pStyle w:val="TableParagraph"/>
              <w:ind w:left="107"/>
              <w:rPr>
                <w:sz w:val="20"/>
              </w:rPr>
            </w:pPr>
            <w:r>
              <w:rPr>
                <w:sz w:val="20"/>
              </w:rPr>
              <w:t>Audits &amp; Records – Negotiation</w:t>
            </w:r>
          </w:p>
        </w:tc>
        <w:tc>
          <w:tcPr>
            <w:tcW w:w="1038" w:type="dxa"/>
          </w:tcPr>
          <w:p w14:paraId="112CDC8B" w14:textId="77777777" w:rsidR="00453F88" w:rsidRDefault="00453F88" w:rsidP="00AB009C">
            <w:pPr>
              <w:pStyle w:val="TableParagraph"/>
              <w:ind w:left="105"/>
              <w:rPr>
                <w:sz w:val="20"/>
              </w:rPr>
            </w:pPr>
            <w:r>
              <w:rPr>
                <w:sz w:val="20"/>
              </w:rPr>
              <w:t>52.215-2</w:t>
            </w:r>
          </w:p>
        </w:tc>
        <w:tc>
          <w:tcPr>
            <w:tcW w:w="1080" w:type="dxa"/>
          </w:tcPr>
          <w:p w14:paraId="01156DD5" w14:textId="77777777" w:rsidR="00453F88" w:rsidRDefault="00453F88" w:rsidP="00AB009C">
            <w:pPr>
              <w:pStyle w:val="TableParagraph"/>
              <w:spacing w:line="230" w:lineRule="atLeast"/>
              <w:ind w:left="104" w:right="95"/>
              <w:rPr>
                <w:sz w:val="20"/>
              </w:rPr>
            </w:pPr>
            <w:r>
              <w:rPr>
                <w:sz w:val="20"/>
              </w:rPr>
              <w:t>Oct 2010</w:t>
            </w:r>
          </w:p>
        </w:tc>
        <w:tc>
          <w:tcPr>
            <w:tcW w:w="1440" w:type="dxa"/>
          </w:tcPr>
          <w:p w14:paraId="2E2333BC" w14:textId="77777777" w:rsidR="00453F88" w:rsidRDefault="00453F88" w:rsidP="00AB009C">
            <w:pPr>
              <w:pStyle w:val="TableParagraph"/>
              <w:rPr>
                <w:sz w:val="20"/>
              </w:rPr>
            </w:pPr>
          </w:p>
        </w:tc>
        <w:tc>
          <w:tcPr>
            <w:tcW w:w="1170" w:type="dxa"/>
          </w:tcPr>
          <w:p w14:paraId="17848559" w14:textId="77777777" w:rsidR="00453F88" w:rsidRDefault="00453F88" w:rsidP="00AB009C">
            <w:pPr>
              <w:pStyle w:val="TableParagraph"/>
              <w:rPr>
                <w:sz w:val="20"/>
              </w:rPr>
            </w:pPr>
          </w:p>
        </w:tc>
        <w:tc>
          <w:tcPr>
            <w:tcW w:w="3286" w:type="dxa"/>
          </w:tcPr>
          <w:p w14:paraId="51FC6256" w14:textId="77777777" w:rsidR="00453F88" w:rsidRDefault="00453F88" w:rsidP="00AB009C">
            <w:pPr>
              <w:pStyle w:val="TableParagraph"/>
              <w:rPr>
                <w:sz w:val="20"/>
              </w:rPr>
            </w:pPr>
          </w:p>
        </w:tc>
      </w:tr>
      <w:tr w:rsidR="00F6450E" w14:paraId="5B581F5E" w14:textId="77777777" w:rsidTr="00F6450E">
        <w:trPr>
          <w:trHeight w:val="460"/>
        </w:trPr>
        <w:tc>
          <w:tcPr>
            <w:tcW w:w="2900" w:type="dxa"/>
          </w:tcPr>
          <w:p w14:paraId="1A183E74" w14:textId="77777777" w:rsidR="00453F88" w:rsidRDefault="00453F88" w:rsidP="00AB009C">
            <w:pPr>
              <w:pStyle w:val="TableParagraph"/>
              <w:spacing w:line="230" w:lineRule="atLeast"/>
              <w:ind w:left="107" w:right="180"/>
              <w:rPr>
                <w:sz w:val="20"/>
              </w:rPr>
            </w:pPr>
            <w:r>
              <w:rPr>
                <w:sz w:val="20"/>
              </w:rPr>
              <w:t>Price Reduction for Defective Cost or Pricing Data</w:t>
            </w:r>
          </w:p>
        </w:tc>
        <w:tc>
          <w:tcPr>
            <w:tcW w:w="1038" w:type="dxa"/>
          </w:tcPr>
          <w:p w14:paraId="2F20A5F5" w14:textId="77777777" w:rsidR="00453F88" w:rsidRDefault="00453F88" w:rsidP="00AB009C">
            <w:pPr>
              <w:pStyle w:val="TableParagraph"/>
              <w:ind w:left="105"/>
              <w:rPr>
                <w:sz w:val="20"/>
              </w:rPr>
            </w:pPr>
            <w:r>
              <w:rPr>
                <w:sz w:val="20"/>
              </w:rPr>
              <w:t>52.215-10</w:t>
            </w:r>
          </w:p>
        </w:tc>
        <w:tc>
          <w:tcPr>
            <w:tcW w:w="1080" w:type="dxa"/>
          </w:tcPr>
          <w:p w14:paraId="128B7C3A" w14:textId="77777777" w:rsidR="00453F88" w:rsidRDefault="00453F88" w:rsidP="00AB009C">
            <w:pPr>
              <w:pStyle w:val="TableParagraph"/>
              <w:spacing w:line="230" w:lineRule="atLeast"/>
              <w:ind w:left="104" w:right="95"/>
              <w:rPr>
                <w:sz w:val="20"/>
              </w:rPr>
            </w:pPr>
            <w:r>
              <w:rPr>
                <w:sz w:val="20"/>
              </w:rPr>
              <w:t>Aug 2011</w:t>
            </w:r>
          </w:p>
        </w:tc>
        <w:tc>
          <w:tcPr>
            <w:tcW w:w="1440" w:type="dxa"/>
          </w:tcPr>
          <w:p w14:paraId="0C2976D8" w14:textId="77777777" w:rsidR="00453F88" w:rsidRDefault="00453F88" w:rsidP="00AB009C">
            <w:pPr>
              <w:pStyle w:val="TableParagraph"/>
              <w:rPr>
                <w:sz w:val="20"/>
              </w:rPr>
            </w:pPr>
          </w:p>
        </w:tc>
        <w:tc>
          <w:tcPr>
            <w:tcW w:w="1170" w:type="dxa"/>
          </w:tcPr>
          <w:p w14:paraId="2DC0F1AB" w14:textId="77777777" w:rsidR="00453F88" w:rsidRDefault="00453F88" w:rsidP="00AB009C">
            <w:pPr>
              <w:pStyle w:val="TableParagraph"/>
              <w:rPr>
                <w:sz w:val="20"/>
              </w:rPr>
            </w:pPr>
          </w:p>
        </w:tc>
        <w:tc>
          <w:tcPr>
            <w:tcW w:w="3286" w:type="dxa"/>
          </w:tcPr>
          <w:p w14:paraId="5E04059C" w14:textId="77777777" w:rsidR="00453F88" w:rsidRDefault="00453F88" w:rsidP="00AB009C">
            <w:pPr>
              <w:pStyle w:val="TableParagraph"/>
              <w:ind w:left="105"/>
              <w:rPr>
                <w:sz w:val="20"/>
              </w:rPr>
            </w:pPr>
            <w:r>
              <w:rPr>
                <w:sz w:val="20"/>
              </w:rPr>
              <w:t>Applies when cost or pricing data required</w:t>
            </w:r>
          </w:p>
        </w:tc>
      </w:tr>
      <w:tr w:rsidR="00F6450E" w14:paraId="73736CA4" w14:textId="77777777" w:rsidTr="00F6450E">
        <w:trPr>
          <w:trHeight w:val="690"/>
        </w:trPr>
        <w:tc>
          <w:tcPr>
            <w:tcW w:w="2900" w:type="dxa"/>
          </w:tcPr>
          <w:p w14:paraId="5EB82FFD" w14:textId="77777777" w:rsidR="00453F88" w:rsidRDefault="00453F88" w:rsidP="00AB009C">
            <w:pPr>
              <w:pStyle w:val="TableParagraph"/>
              <w:spacing w:line="230" w:lineRule="atLeast"/>
              <w:ind w:left="107" w:right="180"/>
              <w:rPr>
                <w:sz w:val="20"/>
              </w:rPr>
            </w:pPr>
            <w:r>
              <w:rPr>
                <w:sz w:val="20"/>
              </w:rPr>
              <w:t>Price Reduction for Defective Cost or Pricing Data – Modifications</w:t>
            </w:r>
          </w:p>
        </w:tc>
        <w:tc>
          <w:tcPr>
            <w:tcW w:w="1038" w:type="dxa"/>
          </w:tcPr>
          <w:p w14:paraId="5B15EAC1" w14:textId="77777777" w:rsidR="00453F88" w:rsidRDefault="00453F88" w:rsidP="00AB009C">
            <w:pPr>
              <w:pStyle w:val="TableParagraph"/>
              <w:ind w:left="105"/>
              <w:rPr>
                <w:sz w:val="20"/>
              </w:rPr>
            </w:pPr>
            <w:r>
              <w:rPr>
                <w:sz w:val="20"/>
              </w:rPr>
              <w:t>52.215-11</w:t>
            </w:r>
          </w:p>
        </w:tc>
        <w:tc>
          <w:tcPr>
            <w:tcW w:w="1080" w:type="dxa"/>
          </w:tcPr>
          <w:p w14:paraId="72DBD2E4" w14:textId="77777777" w:rsidR="00453F88" w:rsidRDefault="00453F88" w:rsidP="00AB009C">
            <w:pPr>
              <w:pStyle w:val="TableParagraph"/>
              <w:ind w:left="104" w:right="95"/>
              <w:rPr>
                <w:sz w:val="20"/>
              </w:rPr>
            </w:pPr>
            <w:r>
              <w:rPr>
                <w:sz w:val="20"/>
              </w:rPr>
              <w:t>Aug 2011</w:t>
            </w:r>
          </w:p>
        </w:tc>
        <w:tc>
          <w:tcPr>
            <w:tcW w:w="1440" w:type="dxa"/>
          </w:tcPr>
          <w:p w14:paraId="76365A6E" w14:textId="77777777" w:rsidR="00453F88" w:rsidRDefault="00453F88" w:rsidP="00AB009C">
            <w:pPr>
              <w:pStyle w:val="TableParagraph"/>
              <w:rPr>
                <w:sz w:val="20"/>
              </w:rPr>
            </w:pPr>
          </w:p>
        </w:tc>
        <w:tc>
          <w:tcPr>
            <w:tcW w:w="1170" w:type="dxa"/>
          </w:tcPr>
          <w:p w14:paraId="1E38137E" w14:textId="77777777" w:rsidR="00453F88" w:rsidRDefault="00453F88" w:rsidP="00AB009C">
            <w:pPr>
              <w:pStyle w:val="TableParagraph"/>
              <w:rPr>
                <w:sz w:val="20"/>
              </w:rPr>
            </w:pPr>
          </w:p>
        </w:tc>
        <w:tc>
          <w:tcPr>
            <w:tcW w:w="3286" w:type="dxa"/>
          </w:tcPr>
          <w:p w14:paraId="6850810B" w14:textId="77777777" w:rsidR="00453F88" w:rsidRDefault="00453F88" w:rsidP="00AB009C">
            <w:pPr>
              <w:pStyle w:val="TableParagraph"/>
              <w:ind w:left="105"/>
              <w:rPr>
                <w:sz w:val="20"/>
              </w:rPr>
            </w:pPr>
            <w:r>
              <w:rPr>
                <w:sz w:val="20"/>
              </w:rPr>
              <w:t>Applies when cost or pricing data are required</w:t>
            </w:r>
          </w:p>
        </w:tc>
      </w:tr>
      <w:tr w:rsidR="00F6450E" w14:paraId="31A50889" w14:textId="77777777" w:rsidTr="00F6450E">
        <w:trPr>
          <w:trHeight w:val="458"/>
        </w:trPr>
        <w:tc>
          <w:tcPr>
            <w:tcW w:w="2900" w:type="dxa"/>
          </w:tcPr>
          <w:p w14:paraId="2E1BD421" w14:textId="77777777" w:rsidR="00453F88" w:rsidRDefault="00453F88" w:rsidP="00AB009C">
            <w:pPr>
              <w:pStyle w:val="TableParagraph"/>
              <w:spacing w:before="4" w:line="228" w:lineRule="exact"/>
              <w:ind w:left="107"/>
              <w:rPr>
                <w:sz w:val="20"/>
              </w:rPr>
            </w:pPr>
            <w:r>
              <w:rPr>
                <w:sz w:val="20"/>
              </w:rPr>
              <w:t>Subcontracting Cost or Pricing Data</w:t>
            </w:r>
          </w:p>
        </w:tc>
        <w:tc>
          <w:tcPr>
            <w:tcW w:w="1038" w:type="dxa"/>
          </w:tcPr>
          <w:p w14:paraId="7CA5B5E6" w14:textId="77777777" w:rsidR="00453F88" w:rsidRDefault="00453F88" w:rsidP="00AB009C">
            <w:pPr>
              <w:pStyle w:val="TableParagraph"/>
              <w:ind w:left="105"/>
              <w:rPr>
                <w:sz w:val="20"/>
              </w:rPr>
            </w:pPr>
            <w:r>
              <w:rPr>
                <w:sz w:val="20"/>
              </w:rPr>
              <w:t>52.215-12</w:t>
            </w:r>
          </w:p>
        </w:tc>
        <w:tc>
          <w:tcPr>
            <w:tcW w:w="1080" w:type="dxa"/>
          </w:tcPr>
          <w:p w14:paraId="7C40366E" w14:textId="77777777" w:rsidR="00453F88" w:rsidRDefault="00453F88" w:rsidP="00AB009C">
            <w:pPr>
              <w:pStyle w:val="TableParagraph"/>
              <w:spacing w:before="4" w:line="228" w:lineRule="exact"/>
              <w:ind w:left="104" w:right="95"/>
              <w:rPr>
                <w:sz w:val="20"/>
              </w:rPr>
            </w:pPr>
            <w:r>
              <w:rPr>
                <w:sz w:val="20"/>
              </w:rPr>
              <w:t>Oct 2010</w:t>
            </w:r>
          </w:p>
        </w:tc>
        <w:tc>
          <w:tcPr>
            <w:tcW w:w="1440" w:type="dxa"/>
          </w:tcPr>
          <w:p w14:paraId="46752028" w14:textId="77777777" w:rsidR="00453F88" w:rsidRDefault="00453F88" w:rsidP="00AB009C">
            <w:pPr>
              <w:pStyle w:val="TableParagraph"/>
              <w:rPr>
                <w:sz w:val="20"/>
              </w:rPr>
            </w:pPr>
          </w:p>
        </w:tc>
        <w:tc>
          <w:tcPr>
            <w:tcW w:w="1170" w:type="dxa"/>
          </w:tcPr>
          <w:p w14:paraId="165F84A9" w14:textId="77777777" w:rsidR="00453F88" w:rsidRDefault="00453F88" w:rsidP="00AB009C">
            <w:pPr>
              <w:pStyle w:val="TableParagraph"/>
              <w:rPr>
                <w:sz w:val="20"/>
              </w:rPr>
            </w:pPr>
          </w:p>
        </w:tc>
        <w:tc>
          <w:tcPr>
            <w:tcW w:w="3286" w:type="dxa"/>
          </w:tcPr>
          <w:p w14:paraId="697110F9" w14:textId="77777777" w:rsidR="00453F88" w:rsidRDefault="00453F88" w:rsidP="00AB009C">
            <w:pPr>
              <w:pStyle w:val="TableParagraph"/>
              <w:ind w:left="105"/>
              <w:rPr>
                <w:sz w:val="20"/>
              </w:rPr>
            </w:pPr>
            <w:r>
              <w:rPr>
                <w:sz w:val="20"/>
              </w:rPr>
              <w:t>Applies when cost or pricing data are required</w:t>
            </w:r>
          </w:p>
        </w:tc>
      </w:tr>
      <w:tr w:rsidR="00F6450E" w14:paraId="5F118F2C" w14:textId="77777777" w:rsidTr="00F6450E">
        <w:trPr>
          <w:trHeight w:val="458"/>
        </w:trPr>
        <w:tc>
          <w:tcPr>
            <w:tcW w:w="2900" w:type="dxa"/>
          </w:tcPr>
          <w:p w14:paraId="23452EB6" w14:textId="77777777" w:rsidR="00453F88" w:rsidRDefault="00453F88" w:rsidP="00AB009C">
            <w:pPr>
              <w:pStyle w:val="TableParagraph"/>
              <w:spacing w:before="1" w:line="230" w:lineRule="exact"/>
              <w:ind w:left="107" w:right="291"/>
              <w:rPr>
                <w:sz w:val="20"/>
              </w:rPr>
            </w:pPr>
            <w:r>
              <w:rPr>
                <w:sz w:val="20"/>
              </w:rPr>
              <w:t>Subcontracting Cost or Pricing Data – Modifications</w:t>
            </w:r>
          </w:p>
        </w:tc>
        <w:tc>
          <w:tcPr>
            <w:tcW w:w="1038" w:type="dxa"/>
          </w:tcPr>
          <w:p w14:paraId="301DC5C6" w14:textId="77777777" w:rsidR="00453F88" w:rsidRDefault="00453F88" w:rsidP="00AB009C">
            <w:pPr>
              <w:pStyle w:val="TableParagraph"/>
              <w:spacing w:line="228" w:lineRule="exact"/>
              <w:ind w:left="105"/>
              <w:rPr>
                <w:sz w:val="20"/>
              </w:rPr>
            </w:pPr>
            <w:r>
              <w:rPr>
                <w:sz w:val="20"/>
              </w:rPr>
              <w:t>52.215-13</w:t>
            </w:r>
          </w:p>
        </w:tc>
        <w:tc>
          <w:tcPr>
            <w:tcW w:w="1080" w:type="dxa"/>
          </w:tcPr>
          <w:p w14:paraId="0139059D" w14:textId="77777777" w:rsidR="00453F88" w:rsidRDefault="00453F88" w:rsidP="00AB009C">
            <w:pPr>
              <w:pStyle w:val="TableParagraph"/>
              <w:spacing w:before="1" w:line="230" w:lineRule="exact"/>
              <w:ind w:left="104" w:right="95"/>
              <w:rPr>
                <w:sz w:val="20"/>
              </w:rPr>
            </w:pPr>
            <w:r>
              <w:rPr>
                <w:sz w:val="20"/>
              </w:rPr>
              <w:t>Oct 2010</w:t>
            </w:r>
          </w:p>
        </w:tc>
        <w:tc>
          <w:tcPr>
            <w:tcW w:w="1440" w:type="dxa"/>
          </w:tcPr>
          <w:p w14:paraId="039912DC" w14:textId="77777777" w:rsidR="00453F88" w:rsidRDefault="00453F88" w:rsidP="00AB009C">
            <w:pPr>
              <w:pStyle w:val="TableParagraph"/>
              <w:rPr>
                <w:sz w:val="20"/>
              </w:rPr>
            </w:pPr>
          </w:p>
        </w:tc>
        <w:tc>
          <w:tcPr>
            <w:tcW w:w="1170" w:type="dxa"/>
          </w:tcPr>
          <w:p w14:paraId="22752597" w14:textId="77777777" w:rsidR="00453F88" w:rsidRDefault="00453F88" w:rsidP="00AB009C">
            <w:pPr>
              <w:pStyle w:val="TableParagraph"/>
              <w:rPr>
                <w:sz w:val="20"/>
              </w:rPr>
            </w:pPr>
          </w:p>
        </w:tc>
        <w:tc>
          <w:tcPr>
            <w:tcW w:w="3286" w:type="dxa"/>
          </w:tcPr>
          <w:p w14:paraId="032FE284" w14:textId="77777777" w:rsidR="00453F88" w:rsidRDefault="00453F88" w:rsidP="00AB009C">
            <w:pPr>
              <w:pStyle w:val="TableParagraph"/>
              <w:spacing w:line="228" w:lineRule="exact"/>
              <w:ind w:left="105"/>
              <w:rPr>
                <w:sz w:val="20"/>
              </w:rPr>
            </w:pPr>
            <w:r>
              <w:rPr>
                <w:sz w:val="20"/>
              </w:rPr>
              <w:t>Applies when cost or pricing data are required</w:t>
            </w:r>
          </w:p>
        </w:tc>
      </w:tr>
      <w:tr w:rsidR="00F6450E" w14:paraId="37DD68F5" w14:textId="77777777" w:rsidTr="00F6450E">
        <w:trPr>
          <w:trHeight w:val="458"/>
        </w:trPr>
        <w:tc>
          <w:tcPr>
            <w:tcW w:w="2900" w:type="dxa"/>
          </w:tcPr>
          <w:p w14:paraId="3FAE696F" w14:textId="77777777" w:rsidR="00453F88" w:rsidRDefault="00453F88" w:rsidP="00AB009C">
            <w:pPr>
              <w:pStyle w:val="TableParagraph"/>
              <w:spacing w:line="228" w:lineRule="exact"/>
              <w:ind w:left="107"/>
              <w:rPr>
                <w:sz w:val="20"/>
              </w:rPr>
            </w:pPr>
            <w:r>
              <w:rPr>
                <w:sz w:val="20"/>
              </w:rPr>
              <w:t>Integrity of Unit Prices</w:t>
            </w:r>
          </w:p>
        </w:tc>
        <w:tc>
          <w:tcPr>
            <w:tcW w:w="1038" w:type="dxa"/>
          </w:tcPr>
          <w:p w14:paraId="210FA357" w14:textId="77777777" w:rsidR="00453F88" w:rsidRDefault="00453F88" w:rsidP="00AB009C">
            <w:pPr>
              <w:pStyle w:val="TableParagraph"/>
              <w:spacing w:line="228" w:lineRule="exact"/>
              <w:ind w:left="105"/>
              <w:rPr>
                <w:sz w:val="20"/>
              </w:rPr>
            </w:pPr>
            <w:r>
              <w:rPr>
                <w:sz w:val="20"/>
              </w:rPr>
              <w:t>52.215-14</w:t>
            </w:r>
          </w:p>
        </w:tc>
        <w:tc>
          <w:tcPr>
            <w:tcW w:w="1080" w:type="dxa"/>
          </w:tcPr>
          <w:p w14:paraId="6FF9F62D" w14:textId="77777777" w:rsidR="00453F88" w:rsidRDefault="00453F88" w:rsidP="00AB009C">
            <w:pPr>
              <w:pStyle w:val="TableParagraph"/>
              <w:spacing w:line="230" w:lineRule="exact"/>
              <w:ind w:left="104" w:right="95"/>
              <w:rPr>
                <w:sz w:val="20"/>
              </w:rPr>
            </w:pPr>
            <w:r>
              <w:rPr>
                <w:sz w:val="20"/>
              </w:rPr>
              <w:t>Oct 2010</w:t>
            </w:r>
          </w:p>
        </w:tc>
        <w:tc>
          <w:tcPr>
            <w:tcW w:w="1440" w:type="dxa"/>
          </w:tcPr>
          <w:p w14:paraId="636617AE" w14:textId="77777777" w:rsidR="00453F88" w:rsidRDefault="00453F88" w:rsidP="00AB009C">
            <w:pPr>
              <w:pStyle w:val="TableParagraph"/>
              <w:rPr>
                <w:sz w:val="20"/>
              </w:rPr>
            </w:pPr>
          </w:p>
        </w:tc>
        <w:tc>
          <w:tcPr>
            <w:tcW w:w="1170" w:type="dxa"/>
          </w:tcPr>
          <w:p w14:paraId="5EA74773" w14:textId="77777777" w:rsidR="00453F88" w:rsidRDefault="00453F88" w:rsidP="00AB009C">
            <w:pPr>
              <w:pStyle w:val="TableParagraph"/>
              <w:rPr>
                <w:sz w:val="20"/>
              </w:rPr>
            </w:pPr>
          </w:p>
        </w:tc>
        <w:tc>
          <w:tcPr>
            <w:tcW w:w="3286" w:type="dxa"/>
          </w:tcPr>
          <w:p w14:paraId="526CED6E" w14:textId="77777777" w:rsidR="00453F88" w:rsidRDefault="00453F88" w:rsidP="00AB009C">
            <w:pPr>
              <w:pStyle w:val="TableParagraph"/>
              <w:spacing w:line="230" w:lineRule="exact"/>
              <w:ind w:left="105" w:right="306"/>
              <w:rPr>
                <w:sz w:val="20"/>
              </w:rPr>
            </w:pPr>
            <w:r>
              <w:rPr>
                <w:sz w:val="20"/>
              </w:rPr>
              <w:t>Applies in accordance with paragraph (c) of the clause</w:t>
            </w:r>
          </w:p>
        </w:tc>
      </w:tr>
      <w:tr w:rsidR="00F6450E" w14:paraId="2104D74C" w14:textId="77777777" w:rsidTr="00F6450E">
        <w:trPr>
          <w:trHeight w:val="458"/>
        </w:trPr>
        <w:tc>
          <w:tcPr>
            <w:tcW w:w="2900" w:type="dxa"/>
          </w:tcPr>
          <w:p w14:paraId="44104A3B" w14:textId="77777777" w:rsidR="00453F88" w:rsidRDefault="00453F88" w:rsidP="00AB009C">
            <w:pPr>
              <w:pStyle w:val="TableParagraph"/>
              <w:spacing w:before="1" w:line="230" w:lineRule="exact"/>
              <w:ind w:left="107"/>
              <w:rPr>
                <w:sz w:val="20"/>
              </w:rPr>
            </w:pPr>
            <w:r>
              <w:rPr>
                <w:sz w:val="20"/>
              </w:rPr>
              <w:t>Pension Adjustments &amp; Asset Reversions</w:t>
            </w:r>
          </w:p>
        </w:tc>
        <w:tc>
          <w:tcPr>
            <w:tcW w:w="1038" w:type="dxa"/>
          </w:tcPr>
          <w:p w14:paraId="3FFCA15C" w14:textId="77777777" w:rsidR="00453F88" w:rsidRDefault="00453F88" w:rsidP="00AB009C">
            <w:pPr>
              <w:pStyle w:val="TableParagraph"/>
              <w:spacing w:line="228" w:lineRule="exact"/>
              <w:ind w:left="105"/>
              <w:rPr>
                <w:sz w:val="20"/>
              </w:rPr>
            </w:pPr>
            <w:r>
              <w:rPr>
                <w:sz w:val="20"/>
              </w:rPr>
              <w:t>52.215-15</w:t>
            </w:r>
          </w:p>
        </w:tc>
        <w:tc>
          <w:tcPr>
            <w:tcW w:w="1080" w:type="dxa"/>
          </w:tcPr>
          <w:p w14:paraId="59C71DC9" w14:textId="77777777" w:rsidR="00453F88" w:rsidRDefault="00453F88" w:rsidP="00AB009C">
            <w:pPr>
              <w:pStyle w:val="TableParagraph"/>
              <w:spacing w:before="1" w:line="230" w:lineRule="exact"/>
              <w:ind w:left="104" w:right="95"/>
              <w:rPr>
                <w:sz w:val="20"/>
              </w:rPr>
            </w:pPr>
            <w:r>
              <w:rPr>
                <w:sz w:val="20"/>
              </w:rPr>
              <w:t>Oct 2010</w:t>
            </w:r>
          </w:p>
        </w:tc>
        <w:tc>
          <w:tcPr>
            <w:tcW w:w="1440" w:type="dxa"/>
          </w:tcPr>
          <w:p w14:paraId="46CEA048" w14:textId="77777777" w:rsidR="00453F88" w:rsidRDefault="00453F88" w:rsidP="00AB009C">
            <w:pPr>
              <w:pStyle w:val="TableParagraph"/>
              <w:rPr>
                <w:sz w:val="20"/>
              </w:rPr>
            </w:pPr>
          </w:p>
        </w:tc>
        <w:tc>
          <w:tcPr>
            <w:tcW w:w="1170" w:type="dxa"/>
          </w:tcPr>
          <w:p w14:paraId="7FE7B215" w14:textId="77777777" w:rsidR="00453F88" w:rsidRDefault="00453F88" w:rsidP="00AB009C">
            <w:pPr>
              <w:pStyle w:val="TableParagraph"/>
              <w:rPr>
                <w:sz w:val="20"/>
              </w:rPr>
            </w:pPr>
          </w:p>
        </w:tc>
        <w:tc>
          <w:tcPr>
            <w:tcW w:w="3286" w:type="dxa"/>
          </w:tcPr>
          <w:p w14:paraId="76A7DE37" w14:textId="77777777" w:rsidR="00453F88" w:rsidRDefault="00453F88" w:rsidP="00AB009C">
            <w:pPr>
              <w:pStyle w:val="TableParagraph"/>
              <w:spacing w:line="228" w:lineRule="exact"/>
              <w:ind w:left="105"/>
              <w:rPr>
                <w:sz w:val="20"/>
              </w:rPr>
            </w:pPr>
            <w:r>
              <w:rPr>
                <w:sz w:val="20"/>
              </w:rPr>
              <w:t>Applies in accordance with FAR 15.408(g)</w:t>
            </w:r>
          </w:p>
        </w:tc>
      </w:tr>
      <w:tr w:rsidR="00F6450E" w14:paraId="401A47EC" w14:textId="77777777" w:rsidTr="00F6450E">
        <w:trPr>
          <w:trHeight w:val="260"/>
        </w:trPr>
        <w:tc>
          <w:tcPr>
            <w:tcW w:w="2900" w:type="dxa"/>
          </w:tcPr>
          <w:p w14:paraId="51C44710" w14:textId="77777777" w:rsidR="00453F88" w:rsidRDefault="00453F88" w:rsidP="00AB009C">
            <w:pPr>
              <w:pStyle w:val="TableParagraph"/>
              <w:spacing w:line="228" w:lineRule="exact"/>
              <w:ind w:left="107"/>
              <w:rPr>
                <w:sz w:val="20"/>
              </w:rPr>
            </w:pPr>
            <w:r>
              <w:rPr>
                <w:sz w:val="20"/>
              </w:rPr>
              <w:t>Facilities Capital Cost of Money</w:t>
            </w:r>
          </w:p>
        </w:tc>
        <w:tc>
          <w:tcPr>
            <w:tcW w:w="1038" w:type="dxa"/>
          </w:tcPr>
          <w:p w14:paraId="71E72373" w14:textId="77777777" w:rsidR="00453F88" w:rsidRDefault="00453F88" w:rsidP="00AB009C">
            <w:pPr>
              <w:pStyle w:val="TableParagraph"/>
              <w:spacing w:line="228" w:lineRule="exact"/>
              <w:ind w:left="105"/>
              <w:rPr>
                <w:sz w:val="20"/>
              </w:rPr>
            </w:pPr>
            <w:r>
              <w:rPr>
                <w:sz w:val="20"/>
              </w:rPr>
              <w:t>52.215-16</w:t>
            </w:r>
          </w:p>
        </w:tc>
        <w:tc>
          <w:tcPr>
            <w:tcW w:w="1080" w:type="dxa"/>
          </w:tcPr>
          <w:p w14:paraId="4B47EF88" w14:textId="77777777" w:rsidR="00453F88" w:rsidRDefault="00453F88" w:rsidP="00AB009C">
            <w:pPr>
              <w:pStyle w:val="TableParagraph"/>
              <w:spacing w:line="230" w:lineRule="exact"/>
              <w:ind w:left="104" w:right="95"/>
              <w:rPr>
                <w:sz w:val="20"/>
              </w:rPr>
            </w:pPr>
            <w:r>
              <w:rPr>
                <w:sz w:val="20"/>
              </w:rPr>
              <w:t>June 2003</w:t>
            </w:r>
          </w:p>
        </w:tc>
        <w:tc>
          <w:tcPr>
            <w:tcW w:w="1440" w:type="dxa"/>
          </w:tcPr>
          <w:p w14:paraId="21BD1EE2" w14:textId="77777777" w:rsidR="00453F88" w:rsidRDefault="00453F88" w:rsidP="00AB009C">
            <w:pPr>
              <w:pStyle w:val="TableParagraph"/>
              <w:rPr>
                <w:sz w:val="20"/>
              </w:rPr>
            </w:pPr>
          </w:p>
        </w:tc>
        <w:tc>
          <w:tcPr>
            <w:tcW w:w="1170" w:type="dxa"/>
          </w:tcPr>
          <w:p w14:paraId="6F567BD8" w14:textId="77777777" w:rsidR="00453F88" w:rsidRDefault="00453F88" w:rsidP="00AB009C">
            <w:pPr>
              <w:pStyle w:val="TableParagraph"/>
              <w:rPr>
                <w:sz w:val="20"/>
              </w:rPr>
            </w:pPr>
          </w:p>
        </w:tc>
        <w:tc>
          <w:tcPr>
            <w:tcW w:w="3286" w:type="dxa"/>
          </w:tcPr>
          <w:p w14:paraId="63DA1310" w14:textId="77777777" w:rsidR="00453F88" w:rsidRDefault="00453F88" w:rsidP="00AB009C">
            <w:pPr>
              <w:pStyle w:val="TableParagraph"/>
              <w:spacing w:line="228" w:lineRule="exact"/>
              <w:ind w:left="105"/>
              <w:rPr>
                <w:sz w:val="20"/>
              </w:rPr>
            </w:pPr>
            <w:r>
              <w:rPr>
                <w:sz w:val="20"/>
              </w:rPr>
              <w:t>Applies to cost-type Orders</w:t>
            </w:r>
          </w:p>
        </w:tc>
      </w:tr>
      <w:tr w:rsidR="00F6450E" w14:paraId="5DF935DA" w14:textId="77777777" w:rsidTr="00F6450E">
        <w:trPr>
          <w:trHeight w:val="456"/>
        </w:trPr>
        <w:tc>
          <w:tcPr>
            <w:tcW w:w="2900" w:type="dxa"/>
          </w:tcPr>
          <w:p w14:paraId="4B45ECEB" w14:textId="77777777" w:rsidR="00453F88" w:rsidRDefault="00453F88" w:rsidP="00AB009C">
            <w:pPr>
              <w:pStyle w:val="TableParagraph"/>
              <w:spacing w:before="2" w:line="228" w:lineRule="exact"/>
              <w:ind w:left="107" w:right="130"/>
              <w:rPr>
                <w:sz w:val="20"/>
              </w:rPr>
            </w:pPr>
            <w:r>
              <w:rPr>
                <w:sz w:val="20"/>
              </w:rPr>
              <w:t>Waiver of Facilities Capital Cost of Money</w:t>
            </w:r>
          </w:p>
        </w:tc>
        <w:tc>
          <w:tcPr>
            <w:tcW w:w="1038" w:type="dxa"/>
          </w:tcPr>
          <w:p w14:paraId="549ED873" w14:textId="77777777" w:rsidR="00453F88" w:rsidRDefault="00453F88" w:rsidP="00AB009C">
            <w:pPr>
              <w:pStyle w:val="TableParagraph"/>
              <w:spacing w:line="228" w:lineRule="exact"/>
              <w:ind w:left="105"/>
              <w:rPr>
                <w:sz w:val="20"/>
              </w:rPr>
            </w:pPr>
            <w:r>
              <w:rPr>
                <w:sz w:val="20"/>
              </w:rPr>
              <w:t>52.215-17</w:t>
            </w:r>
          </w:p>
        </w:tc>
        <w:tc>
          <w:tcPr>
            <w:tcW w:w="1080" w:type="dxa"/>
          </w:tcPr>
          <w:p w14:paraId="6CE28EE3" w14:textId="77777777" w:rsidR="00453F88" w:rsidRDefault="00453F88" w:rsidP="00AB009C">
            <w:pPr>
              <w:pStyle w:val="TableParagraph"/>
              <w:spacing w:before="2" w:line="228" w:lineRule="exact"/>
              <w:ind w:left="104" w:right="95"/>
              <w:rPr>
                <w:sz w:val="20"/>
              </w:rPr>
            </w:pPr>
            <w:r>
              <w:rPr>
                <w:sz w:val="20"/>
              </w:rPr>
              <w:t>Oct 1997</w:t>
            </w:r>
          </w:p>
        </w:tc>
        <w:tc>
          <w:tcPr>
            <w:tcW w:w="1440" w:type="dxa"/>
          </w:tcPr>
          <w:p w14:paraId="4A9095DF" w14:textId="77777777" w:rsidR="00453F88" w:rsidRDefault="00453F88" w:rsidP="00AB009C">
            <w:pPr>
              <w:pStyle w:val="TableParagraph"/>
              <w:rPr>
                <w:sz w:val="20"/>
              </w:rPr>
            </w:pPr>
          </w:p>
        </w:tc>
        <w:tc>
          <w:tcPr>
            <w:tcW w:w="1170" w:type="dxa"/>
          </w:tcPr>
          <w:p w14:paraId="27D26C26" w14:textId="77777777" w:rsidR="00453F88" w:rsidRDefault="00453F88" w:rsidP="00AB009C">
            <w:pPr>
              <w:pStyle w:val="TableParagraph"/>
              <w:rPr>
                <w:sz w:val="20"/>
              </w:rPr>
            </w:pPr>
          </w:p>
        </w:tc>
        <w:tc>
          <w:tcPr>
            <w:tcW w:w="3286" w:type="dxa"/>
          </w:tcPr>
          <w:p w14:paraId="4E8BA301" w14:textId="77777777" w:rsidR="00453F88" w:rsidRDefault="00453F88" w:rsidP="00AB009C">
            <w:pPr>
              <w:pStyle w:val="TableParagraph"/>
              <w:spacing w:line="228" w:lineRule="exact"/>
              <w:ind w:left="105"/>
              <w:rPr>
                <w:sz w:val="20"/>
              </w:rPr>
            </w:pPr>
            <w:r>
              <w:rPr>
                <w:sz w:val="20"/>
              </w:rPr>
              <w:t>Applies to cost-type Orders</w:t>
            </w:r>
          </w:p>
        </w:tc>
      </w:tr>
      <w:tr w:rsidR="00F6450E" w14:paraId="1E50980F" w14:textId="77777777" w:rsidTr="00F6450E">
        <w:trPr>
          <w:trHeight w:val="688"/>
        </w:trPr>
        <w:tc>
          <w:tcPr>
            <w:tcW w:w="2900" w:type="dxa"/>
          </w:tcPr>
          <w:p w14:paraId="3C93D9E4" w14:textId="77777777" w:rsidR="00453F88" w:rsidRDefault="00453F88" w:rsidP="00AB009C">
            <w:pPr>
              <w:pStyle w:val="TableParagraph"/>
              <w:spacing w:before="1" w:line="230" w:lineRule="exact"/>
              <w:ind w:left="107" w:right="122"/>
              <w:rPr>
                <w:sz w:val="20"/>
              </w:rPr>
            </w:pPr>
            <w:r>
              <w:rPr>
                <w:sz w:val="20"/>
              </w:rPr>
              <w:t>Reversion or Adjustment of Plans for Postretirement Benefits (PRB) Other Than Pensions</w:t>
            </w:r>
          </w:p>
        </w:tc>
        <w:tc>
          <w:tcPr>
            <w:tcW w:w="1038" w:type="dxa"/>
          </w:tcPr>
          <w:p w14:paraId="0F1AD6AC" w14:textId="77777777" w:rsidR="00453F88" w:rsidRDefault="00453F88" w:rsidP="00AB009C">
            <w:pPr>
              <w:pStyle w:val="TableParagraph"/>
              <w:spacing w:line="228" w:lineRule="exact"/>
              <w:ind w:left="105"/>
              <w:rPr>
                <w:sz w:val="20"/>
              </w:rPr>
            </w:pPr>
            <w:r>
              <w:rPr>
                <w:sz w:val="20"/>
              </w:rPr>
              <w:t>52.215-18</w:t>
            </w:r>
          </w:p>
        </w:tc>
        <w:tc>
          <w:tcPr>
            <w:tcW w:w="1080" w:type="dxa"/>
          </w:tcPr>
          <w:p w14:paraId="13AA4BF8" w14:textId="77777777" w:rsidR="00453F88" w:rsidRDefault="00453F88" w:rsidP="00AB009C">
            <w:pPr>
              <w:pStyle w:val="TableParagraph"/>
              <w:ind w:left="104" w:right="95"/>
              <w:rPr>
                <w:sz w:val="20"/>
              </w:rPr>
            </w:pPr>
            <w:r>
              <w:rPr>
                <w:sz w:val="20"/>
              </w:rPr>
              <w:t>July 2005</w:t>
            </w:r>
          </w:p>
        </w:tc>
        <w:tc>
          <w:tcPr>
            <w:tcW w:w="1440" w:type="dxa"/>
          </w:tcPr>
          <w:p w14:paraId="07312783" w14:textId="77777777" w:rsidR="00453F88" w:rsidRDefault="00453F88" w:rsidP="00AB009C">
            <w:pPr>
              <w:pStyle w:val="TableParagraph"/>
              <w:rPr>
                <w:sz w:val="20"/>
              </w:rPr>
            </w:pPr>
          </w:p>
        </w:tc>
        <w:tc>
          <w:tcPr>
            <w:tcW w:w="1170" w:type="dxa"/>
          </w:tcPr>
          <w:p w14:paraId="03C58BD5" w14:textId="77777777" w:rsidR="00453F88" w:rsidRDefault="00453F88" w:rsidP="00AB009C">
            <w:pPr>
              <w:pStyle w:val="TableParagraph"/>
              <w:rPr>
                <w:sz w:val="20"/>
              </w:rPr>
            </w:pPr>
          </w:p>
        </w:tc>
        <w:tc>
          <w:tcPr>
            <w:tcW w:w="3286" w:type="dxa"/>
          </w:tcPr>
          <w:p w14:paraId="4C92298B" w14:textId="77777777" w:rsidR="00453F88" w:rsidRDefault="00453F88" w:rsidP="00AB009C">
            <w:pPr>
              <w:pStyle w:val="TableParagraph"/>
              <w:spacing w:line="228" w:lineRule="exact"/>
              <w:ind w:left="105"/>
              <w:rPr>
                <w:sz w:val="20"/>
              </w:rPr>
            </w:pPr>
            <w:r>
              <w:rPr>
                <w:sz w:val="20"/>
              </w:rPr>
              <w:t>Applies in accordance with FAR 15.408(j)</w:t>
            </w:r>
          </w:p>
        </w:tc>
      </w:tr>
      <w:tr w:rsidR="00F6450E" w14:paraId="1DDF5B9E" w14:textId="77777777" w:rsidTr="00F6450E">
        <w:trPr>
          <w:trHeight w:val="458"/>
        </w:trPr>
        <w:tc>
          <w:tcPr>
            <w:tcW w:w="2900" w:type="dxa"/>
          </w:tcPr>
          <w:p w14:paraId="14E633C5" w14:textId="77777777" w:rsidR="00453F88" w:rsidRDefault="00453F88" w:rsidP="00AB009C">
            <w:pPr>
              <w:pStyle w:val="TableParagraph"/>
              <w:spacing w:line="230" w:lineRule="exact"/>
              <w:ind w:left="107" w:right="385"/>
              <w:rPr>
                <w:sz w:val="20"/>
              </w:rPr>
            </w:pPr>
            <w:r>
              <w:rPr>
                <w:sz w:val="20"/>
              </w:rPr>
              <w:t>Notification of Ownership Changes</w:t>
            </w:r>
          </w:p>
        </w:tc>
        <w:tc>
          <w:tcPr>
            <w:tcW w:w="1038" w:type="dxa"/>
          </w:tcPr>
          <w:p w14:paraId="5E5CC882" w14:textId="77777777" w:rsidR="00453F88" w:rsidRDefault="00453F88" w:rsidP="00AB009C">
            <w:pPr>
              <w:pStyle w:val="TableParagraph"/>
              <w:spacing w:line="228" w:lineRule="exact"/>
              <w:ind w:left="105"/>
              <w:rPr>
                <w:sz w:val="20"/>
              </w:rPr>
            </w:pPr>
            <w:r>
              <w:rPr>
                <w:sz w:val="20"/>
              </w:rPr>
              <w:t>52.215-19</w:t>
            </w:r>
          </w:p>
        </w:tc>
        <w:tc>
          <w:tcPr>
            <w:tcW w:w="1080" w:type="dxa"/>
          </w:tcPr>
          <w:p w14:paraId="2885090E" w14:textId="77777777" w:rsidR="00453F88" w:rsidRDefault="00453F88" w:rsidP="00AB009C">
            <w:pPr>
              <w:pStyle w:val="TableParagraph"/>
              <w:spacing w:line="230" w:lineRule="exact"/>
              <w:ind w:left="104" w:right="95"/>
              <w:rPr>
                <w:sz w:val="20"/>
              </w:rPr>
            </w:pPr>
            <w:r>
              <w:rPr>
                <w:sz w:val="20"/>
              </w:rPr>
              <w:t>Oct 1997</w:t>
            </w:r>
          </w:p>
        </w:tc>
        <w:tc>
          <w:tcPr>
            <w:tcW w:w="1440" w:type="dxa"/>
          </w:tcPr>
          <w:p w14:paraId="12B93229" w14:textId="77777777" w:rsidR="00453F88" w:rsidRDefault="00453F88" w:rsidP="00AB009C">
            <w:pPr>
              <w:pStyle w:val="TableParagraph"/>
              <w:rPr>
                <w:sz w:val="20"/>
              </w:rPr>
            </w:pPr>
          </w:p>
        </w:tc>
        <w:tc>
          <w:tcPr>
            <w:tcW w:w="1170" w:type="dxa"/>
          </w:tcPr>
          <w:p w14:paraId="65C5FABA" w14:textId="77777777" w:rsidR="00453F88" w:rsidRDefault="00453F88" w:rsidP="00AB009C">
            <w:pPr>
              <w:pStyle w:val="TableParagraph"/>
              <w:rPr>
                <w:sz w:val="20"/>
              </w:rPr>
            </w:pPr>
          </w:p>
        </w:tc>
        <w:tc>
          <w:tcPr>
            <w:tcW w:w="3286" w:type="dxa"/>
          </w:tcPr>
          <w:p w14:paraId="7730955F" w14:textId="77777777" w:rsidR="00453F88" w:rsidRDefault="00453F88" w:rsidP="00AB009C">
            <w:pPr>
              <w:pStyle w:val="TableParagraph"/>
              <w:spacing w:line="228" w:lineRule="exact"/>
              <w:ind w:left="105"/>
              <w:rPr>
                <w:sz w:val="20"/>
              </w:rPr>
            </w:pPr>
            <w:r>
              <w:rPr>
                <w:sz w:val="20"/>
              </w:rPr>
              <w:t>Applies in accordance with FAR 15.408(k)</w:t>
            </w:r>
          </w:p>
        </w:tc>
      </w:tr>
      <w:tr w:rsidR="00F6450E" w14:paraId="0D1CA71A" w14:textId="77777777" w:rsidTr="00F6450E">
        <w:trPr>
          <w:trHeight w:val="689"/>
        </w:trPr>
        <w:tc>
          <w:tcPr>
            <w:tcW w:w="2900" w:type="dxa"/>
          </w:tcPr>
          <w:p w14:paraId="1CCA8ADA" w14:textId="77777777" w:rsidR="00453F88" w:rsidRDefault="00453F88" w:rsidP="00AB009C">
            <w:pPr>
              <w:pStyle w:val="TableParagraph"/>
              <w:spacing w:line="228" w:lineRule="exact"/>
              <w:ind w:left="107"/>
              <w:rPr>
                <w:sz w:val="20"/>
              </w:rPr>
            </w:pPr>
            <w:r>
              <w:rPr>
                <w:sz w:val="20"/>
              </w:rPr>
              <w:t>Requirements for Cost or Pricing</w:t>
            </w:r>
          </w:p>
          <w:p w14:paraId="213D877E" w14:textId="77777777" w:rsidR="00453F88" w:rsidRDefault="00453F88" w:rsidP="00AB009C">
            <w:pPr>
              <w:pStyle w:val="TableParagraph"/>
              <w:spacing w:before="1" w:line="230" w:lineRule="atLeast"/>
              <w:ind w:left="107" w:right="202"/>
              <w:rPr>
                <w:sz w:val="20"/>
              </w:rPr>
            </w:pPr>
            <w:r>
              <w:rPr>
                <w:sz w:val="20"/>
              </w:rPr>
              <w:t>Data or Info. Other than Cost or Pricing Data</w:t>
            </w:r>
          </w:p>
        </w:tc>
        <w:tc>
          <w:tcPr>
            <w:tcW w:w="1038" w:type="dxa"/>
          </w:tcPr>
          <w:p w14:paraId="5083AC63" w14:textId="77777777" w:rsidR="00453F88" w:rsidRDefault="00453F88" w:rsidP="00AB009C">
            <w:pPr>
              <w:pStyle w:val="TableParagraph"/>
              <w:spacing w:line="228" w:lineRule="exact"/>
              <w:ind w:left="105"/>
              <w:rPr>
                <w:sz w:val="20"/>
              </w:rPr>
            </w:pPr>
            <w:r>
              <w:rPr>
                <w:sz w:val="20"/>
              </w:rPr>
              <w:t>52.215-20</w:t>
            </w:r>
          </w:p>
        </w:tc>
        <w:tc>
          <w:tcPr>
            <w:tcW w:w="1080" w:type="dxa"/>
          </w:tcPr>
          <w:p w14:paraId="667933F8" w14:textId="77777777" w:rsidR="00453F88" w:rsidRDefault="00453F88" w:rsidP="00AB009C">
            <w:pPr>
              <w:pStyle w:val="TableParagraph"/>
              <w:ind w:left="104" w:right="95"/>
              <w:rPr>
                <w:sz w:val="20"/>
              </w:rPr>
            </w:pPr>
            <w:r>
              <w:rPr>
                <w:sz w:val="20"/>
              </w:rPr>
              <w:t>Oct 2010</w:t>
            </w:r>
          </w:p>
        </w:tc>
        <w:tc>
          <w:tcPr>
            <w:tcW w:w="1440" w:type="dxa"/>
          </w:tcPr>
          <w:p w14:paraId="52CBA169" w14:textId="77777777" w:rsidR="00453F88" w:rsidRDefault="00453F88" w:rsidP="00AB009C">
            <w:pPr>
              <w:pStyle w:val="TableParagraph"/>
              <w:rPr>
                <w:sz w:val="20"/>
              </w:rPr>
            </w:pPr>
          </w:p>
        </w:tc>
        <w:tc>
          <w:tcPr>
            <w:tcW w:w="1170" w:type="dxa"/>
          </w:tcPr>
          <w:p w14:paraId="68FC1DB2" w14:textId="77777777" w:rsidR="00453F88" w:rsidRDefault="00453F88" w:rsidP="00AB009C">
            <w:pPr>
              <w:pStyle w:val="TableParagraph"/>
              <w:rPr>
                <w:sz w:val="20"/>
              </w:rPr>
            </w:pPr>
          </w:p>
        </w:tc>
        <w:tc>
          <w:tcPr>
            <w:tcW w:w="3286" w:type="dxa"/>
          </w:tcPr>
          <w:p w14:paraId="2B0C2CBA" w14:textId="77777777" w:rsidR="00453F88" w:rsidRDefault="00453F88" w:rsidP="00AB009C">
            <w:pPr>
              <w:pStyle w:val="TableParagraph"/>
              <w:spacing w:line="228" w:lineRule="exact"/>
              <w:ind w:left="105"/>
              <w:rPr>
                <w:sz w:val="20"/>
              </w:rPr>
            </w:pPr>
            <w:r>
              <w:rPr>
                <w:sz w:val="20"/>
              </w:rPr>
              <w:t>All Orders</w:t>
            </w:r>
          </w:p>
        </w:tc>
      </w:tr>
      <w:tr w:rsidR="00F6450E" w14:paraId="5319FE0F" w14:textId="77777777" w:rsidTr="00F6450E">
        <w:trPr>
          <w:trHeight w:val="710"/>
        </w:trPr>
        <w:tc>
          <w:tcPr>
            <w:tcW w:w="2900" w:type="dxa"/>
          </w:tcPr>
          <w:p w14:paraId="1F434785" w14:textId="77777777" w:rsidR="00453F88" w:rsidRDefault="00453F88" w:rsidP="00AB009C">
            <w:pPr>
              <w:pStyle w:val="TableParagraph"/>
              <w:ind w:left="107"/>
              <w:rPr>
                <w:sz w:val="20"/>
              </w:rPr>
            </w:pPr>
            <w:r>
              <w:rPr>
                <w:sz w:val="20"/>
              </w:rPr>
              <w:t>Requirements for Cost or Pricing Data or Info. Other than Cost of Pricing Data – Modifications</w:t>
            </w:r>
          </w:p>
        </w:tc>
        <w:tc>
          <w:tcPr>
            <w:tcW w:w="1038" w:type="dxa"/>
          </w:tcPr>
          <w:p w14:paraId="731B8032" w14:textId="77777777" w:rsidR="00453F88" w:rsidRDefault="00453F88" w:rsidP="00AB009C">
            <w:pPr>
              <w:pStyle w:val="TableParagraph"/>
              <w:ind w:left="105"/>
              <w:rPr>
                <w:sz w:val="20"/>
              </w:rPr>
            </w:pPr>
            <w:r>
              <w:rPr>
                <w:sz w:val="20"/>
              </w:rPr>
              <w:t>52.215-21</w:t>
            </w:r>
          </w:p>
        </w:tc>
        <w:tc>
          <w:tcPr>
            <w:tcW w:w="1080" w:type="dxa"/>
          </w:tcPr>
          <w:p w14:paraId="0111F7ED" w14:textId="77777777" w:rsidR="00453F88" w:rsidRDefault="00453F88" w:rsidP="00AB009C">
            <w:pPr>
              <w:pStyle w:val="TableParagraph"/>
              <w:ind w:left="104" w:right="95"/>
              <w:rPr>
                <w:sz w:val="20"/>
              </w:rPr>
            </w:pPr>
            <w:r>
              <w:rPr>
                <w:sz w:val="20"/>
              </w:rPr>
              <w:t>Oct 2010</w:t>
            </w:r>
          </w:p>
        </w:tc>
        <w:tc>
          <w:tcPr>
            <w:tcW w:w="1440" w:type="dxa"/>
          </w:tcPr>
          <w:p w14:paraId="2960F905" w14:textId="77777777" w:rsidR="00453F88" w:rsidRDefault="00453F88" w:rsidP="00AB009C">
            <w:pPr>
              <w:pStyle w:val="TableParagraph"/>
              <w:rPr>
                <w:sz w:val="20"/>
              </w:rPr>
            </w:pPr>
          </w:p>
        </w:tc>
        <w:tc>
          <w:tcPr>
            <w:tcW w:w="1170" w:type="dxa"/>
          </w:tcPr>
          <w:p w14:paraId="083DF7F5" w14:textId="77777777" w:rsidR="00453F88" w:rsidRDefault="00453F88" w:rsidP="00AB009C">
            <w:pPr>
              <w:pStyle w:val="TableParagraph"/>
              <w:rPr>
                <w:sz w:val="20"/>
              </w:rPr>
            </w:pPr>
          </w:p>
        </w:tc>
        <w:tc>
          <w:tcPr>
            <w:tcW w:w="3286" w:type="dxa"/>
          </w:tcPr>
          <w:p w14:paraId="4C5E2764" w14:textId="77777777" w:rsidR="00453F88" w:rsidRDefault="00453F88" w:rsidP="00AB009C">
            <w:pPr>
              <w:pStyle w:val="TableParagraph"/>
              <w:ind w:left="105"/>
              <w:rPr>
                <w:sz w:val="20"/>
              </w:rPr>
            </w:pPr>
            <w:r>
              <w:rPr>
                <w:sz w:val="20"/>
              </w:rPr>
              <w:t>All Orders</w:t>
            </w:r>
          </w:p>
        </w:tc>
      </w:tr>
      <w:tr w:rsidR="00F6450E" w14:paraId="71071366" w14:textId="77777777" w:rsidTr="00F6450E">
        <w:trPr>
          <w:trHeight w:val="690"/>
        </w:trPr>
        <w:tc>
          <w:tcPr>
            <w:tcW w:w="2900" w:type="dxa"/>
          </w:tcPr>
          <w:p w14:paraId="283B0D02" w14:textId="77777777" w:rsidR="00453F88" w:rsidRDefault="00453F88" w:rsidP="00AB009C">
            <w:pPr>
              <w:pStyle w:val="TableParagraph"/>
              <w:spacing w:line="230" w:lineRule="atLeast"/>
              <w:ind w:left="107" w:right="429"/>
              <w:rPr>
                <w:sz w:val="20"/>
              </w:rPr>
            </w:pPr>
            <w:r>
              <w:rPr>
                <w:sz w:val="20"/>
              </w:rPr>
              <w:lastRenderedPageBreak/>
              <w:t>Limitations on Pass-Through Charges – Identification of Subcontract Effort</w:t>
            </w:r>
          </w:p>
        </w:tc>
        <w:tc>
          <w:tcPr>
            <w:tcW w:w="1038" w:type="dxa"/>
          </w:tcPr>
          <w:p w14:paraId="7C6ED36D" w14:textId="77777777" w:rsidR="00453F88" w:rsidRDefault="00453F88" w:rsidP="00AB009C">
            <w:pPr>
              <w:pStyle w:val="TableParagraph"/>
              <w:ind w:left="105"/>
              <w:rPr>
                <w:sz w:val="20"/>
              </w:rPr>
            </w:pPr>
            <w:r>
              <w:rPr>
                <w:sz w:val="20"/>
              </w:rPr>
              <w:t>52.215-22</w:t>
            </w:r>
          </w:p>
        </w:tc>
        <w:tc>
          <w:tcPr>
            <w:tcW w:w="1080" w:type="dxa"/>
          </w:tcPr>
          <w:p w14:paraId="42B1E44C" w14:textId="77777777" w:rsidR="00453F88" w:rsidRDefault="00453F88" w:rsidP="00AB009C">
            <w:pPr>
              <w:pStyle w:val="TableParagraph"/>
              <w:ind w:left="104" w:right="95"/>
              <w:rPr>
                <w:sz w:val="20"/>
              </w:rPr>
            </w:pPr>
            <w:r>
              <w:rPr>
                <w:sz w:val="20"/>
              </w:rPr>
              <w:t>Oct 2009</w:t>
            </w:r>
          </w:p>
        </w:tc>
        <w:tc>
          <w:tcPr>
            <w:tcW w:w="1440" w:type="dxa"/>
          </w:tcPr>
          <w:p w14:paraId="3D90206F" w14:textId="77777777" w:rsidR="00453F88" w:rsidRDefault="00453F88" w:rsidP="00AB009C">
            <w:pPr>
              <w:pStyle w:val="TableParagraph"/>
              <w:rPr>
                <w:sz w:val="20"/>
              </w:rPr>
            </w:pPr>
          </w:p>
        </w:tc>
        <w:tc>
          <w:tcPr>
            <w:tcW w:w="1170" w:type="dxa"/>
          </w:tcPr>
          <w:p w14:paraId="5D392095" w14:textId="77777777" w:rsidR="00453F88" w:rsidRDefault="00453F88" w:rsidP="00AB009C">
            <w:pPr>
              <w:pStyle w:val="TableParagraph"/>
              <w:rPr>
                <w:sz w:val="20"/>
              </w:rPr>
            </w:pPr>
          </w:p>
        </w:tc>
        <w:tc>
          <w:tcPr>
            <w:tcW w:w="3286" w:type="dxa"/>
          </w:tcPr>
          <w:p w14:paraId="73A3E14C" w14:textId="77777777" w:rsidR="00453F88" w:rsidRDefault="00453F88" w:rsidP="00AB009C">
            <w:pPr>
              <w:pStyle w:val="TableParagraph"/>
              <w:ind w:left="105"/>
              <w:rPr>
                <w:sz w:val="20"/>
              </w:rPr>
            </w:pPr>
            <w:r>
              <w:rPr>
                <w:sz w:val="20"/>
              </w:rPr>
              <w:t>As applicable</w:t>
            </w:r>
          </w:p>
        </w:tc>
      </w:tr>
      <w:tr w:rsidR="00F6450E" w14:paraId="7CA7E179" w14:textId="77777777" w:rsidTr="00F6450E">
        <w:trPr>
          <w:trHeight w:val="460"/>
        </w:trPr>
        <w:tc>
          <w:tcPr>
            <w:tcW w:w="2900" w:type="dxa"/>
          </w:tcPr>
          <w:p w14:paraId="5A27F400" w14:textId="77777777" w:rsidR="00453F88" w:rsidRDefault="00453F88" w:rsidP="00AB009C">
            <w:pPr>
              <w:pStyle w:val="TableParagraph"/>
              <w:spacing w:line="230" w:lineRule="atLeast"/>
              <w:ind w:left="107" w:right="507"/>
              <w:rPr>
                <w:sz w:val="20"/>
              </w:rPr>
            </w:pPr>
            <w:r>
              <w:rPr>
                <w:sz w:val="20"/>
              </w:rPr>
              <w:t>Limitation on Pass-Through Charges</w:t>
            </w:r>
          </w:p>
        </w:tc>
        <w:tc>
          <w:tcPr>
            <w:tcW w:w="1038" w:type="dxa"/>
          </w:tcPr>
          <w:p w14:paraId="49C8864E" w14:textId="77777777" w:rsidR="00453F88" w:rsidRDefault="00453F88" w:rsidP="00AB009C">
            <w:pPr>
              <w:pStyle w:val="TableParagraph"/>
              <w:ind w:left="105"/>
              <w:rPr>
                <w:sz w:val="20"/>
              </w:rPr>
            </w:pPr>
            <w:r>
              <w:rPr>
                <w:sz w:val="20"/>
              </w:rPr>
              <w:t>52.215-23</w:t>
            </w:r>
          </w:p>
        </w:tc>
        <w:tc>
          <w:tcPr>
            <w:tcW w:w="1080" w:type="dxa"/>
          </w:tcPr>
          <w:p w14:paraId="2CD5442A" w14:textId="77777777" w:rsidR="00453F88" w:rsidRDefault="00453F88" w:rsidP="00AB009C">
            <w:pPr>
              <w:pStyle w:val="TableParagraph"/>
              <w:spacing w:line="230" w:lineRule="atLeast"/>
              <w:ind w:left="104" w:right="95"/>
              <w:rPr>
                <w:sz w:val="20"/>
              </w:rPr>
            </w:pPr>
            <w:r>
              <w:rPr>
                <w:sz w:val="20"/>
              </w:rPr>
              <w:t>Oct 2009</w:t>
            </w:r>
          </w:p>
        </w:tc>
        <w:tc>
          <w:tcPr>
            <w:tcW w:w="1440" w:type="dxa"/>
          </w:tcPr>
          <w:p w14:paraId="0CA4D355" w14:textId="77777777" w:rsidR="00453F88" w:rsidRDefault="00453F88" w:rsidP="00AB009C">
            <w:pPr>
              <w:pStyle w:val="TableParagraph"/>
              <w:rPr>
                <w:sz w:val="20"/>
              </w:rPr>
            </w:pPr>
          </w:p>
        </w:tc>
        <w:tc>
          <w:tcPr>
            <w:tcW w:w="1170" w:type="dxa"/>
          </w:tcPr>
          <w:p w14:paraId="2A4C0FB7" w14:textId="77777777" w:rsidR="00453F88" w:rsidRDefault="00453F88" w:rsidP="00AB009C">
            <w:pPr>
              <w:pStyle w:val="TableParagraph"/>
              <w:rPr>
                <w:sz w:val="20"/>
              </w:rPr>
            </w:pPr>
          </w:p>
        </w:tc>
        <w:tc>
          <w:tcPr>
            <w:tcW w:w="3286" w:type="dxa"/>
          </w:tcPr>
          <w:p w14:paraId="43039CEC" w14:textId="77777777" w:rsidR="00453F88" w:rsidRDefault="00453F88" w:rsidP="00AB009C">
            <w:pPr>
              <w:pStyle w:val="TableParagraph"/>
              <w:ind w:left="105"/>
              <w:rPr>
                <w:sz w:val="20"/>
              </w:rPr>
            </w:pPr>
            <w:r>
              <w:rPr>
                <w:sz w:val="20"/>
              </w:rPr>
              <w:t>Applies in accordance with paragraph (f)</w:t>
            </w:r>
          </w:p>
        </w:tc>
      </w:tr>
      <w:tr w:rsidR="003158A0" w14:paraId="34FEBF95" w14:textId="77777777" w:rsidTr="00F6450E">
        <w:trPr>
          <w:trHeight w:val="460"/>
        </w:trPr>
        <w:tc>
          <w:tcPr>
            <w:tcW w:w="2900" w:type="dxa"/>
          </w:tcPr>
          <w:p w14:paraId="7F767E33" w14:textId="5F995A7E" w:rsidR="003158A0" w:rsidRDefault="003158A0" w:rsidP="00AB009C">
            <w:pPr>
              <w:pStyle w:val="TableParagraph"/>
              <w:spacing w:line="230" w:lineRule="atLeast"/>
              <w:ind w:left="107" w:right="507"/>
              <w:rPr>
                <w:sz w:val="20"/>
              </w:rPr>
            </w:pPr>
            <w:r>
              <w:rPr>
                <w:sz w:val="20"/>
              </w:rPr>
              <w:t>Only One Offer</w:t>
            </w:r>
          </w:p>
        </w:tc>
        <w:tc>
          <w:tcPr>
            <w:tcW w:w="1038" w:type="dxa"/>
          </w:tcPr>
          <w:p w14:paraId="7FD46E06" w14:textId="77777777" w:rsidR="003158A0" w:rsidRDefault="003158A0" w:rsidP="00AB009C">
            <w:pPr>
              <w:pStyle w:val="TableParagraph"/>
              <w:ind w:left="105"/>
              <w:rPr>
                <w:sz w:val="20"/>
              </w:rPr>
            </w:pPr>
          </w:p>
        </w:tc>
        <w:tc>
          <w:tcPr>
            <w:tcW w:w="1080" w:type="dxa"/>
          </w:tcPr>
          <w:p w14:paraId="138DD3FE" w14:textId="77777777" w:rsidR="003158A0" w:rsidRDefault="003158A0" w:rsidP="00AB009C">
            <w:pPr>
              <w:pStyle w:val="TableParagraph"/>
              <w:spacing w:line="230" w:lineRule="atLeast"/>
              <w:ind w:left="104" w:right="95"/>
              <w:rPr>
                <w:sz w:val="20"/>
              </w:rPr>
            </w:pPr>
          </w:p>
        </w:tc>
        <w:tc>
          <w:tcPr>
            <w:tcW w:w="1440" w:type="dxa"/>
          </w:tcPr>
          <w:p w14:paraId="430A7BD5" w14:textId="27C4178E" w:rsidR="003158A0" w:rsidRDefault="003158A0" w:rsidP="00AB009C">
            <w:pPr>
              <w:pStyle w:val="TableParagraph"/>
              <w:rPr>
                <w:sz w:val="20"/>
              </w:rPr>
            </w:pPr>
            <w:r>
              <w:rPr>
                <w:sz w:val="20"/>
              </w:rPr>
              <w:t xml:space="preserve">  252.215-7008</w:t>
            </w:r>
          </w:p>
        </w:tc>
        <w:tc>
          <w:tcPr>
            <w:tcW w:w="1170" w:type="dxa"/>
          </w:tcPr>
          <w:p w14:paraId="043D7BF1" w14:textId="44D7DAB0" w:rsidR="003158A0" w:rsidRDefault="003158A0" w:rsidP="00AB009C">
            <w:pPr>
              <w:pStyle w:val="TableParagraph"/>
              <w:rPr>
                <w:sz w:val="20"/>
              </w:rPr>
            </w:pPr>
            <w:r>
              <w:rPr>
                <w:sz w:val="20"/>
              </w:rPr>
              <w:t xml:space="preserve">  Jul 2019</w:t>
            </w:r>
          </w:p>
        </w:tc>
        <w:tc>
          <w:tcPr>
            <w:tcW w:w="3286" w:type="dxa"/>
          </w:tcPr>
          <w:p w14:paraId="45C86CB2" w14:textId="511883D2" w:rsidR="003158A0" w:rsidRDefault="003158A0" w:rsidP="00AB009C">
            <w:pPr>
              <w:pStyle w:val="TableParagraph"/>
              <w:ind w:left="105"/>
              <w:rPr>
                <w:sz w:val="20"/>
              </w:rPr>
            </w:pPr>
            <w:r>
              <w:rPr>
                <w:sz w:val="20"/>
              </w:rPr>
              <w:t>Applies if Order exceeds the simplified acquisition threshold</w:t>
            </w:r>
          </w:p>
        </w:tc>
      </w:tr>
      <w:tr w:rsidR="003158A0" w14:paraId="44DDC204" w14:textId="77777777" w:rsidTr="00F6450E">
        <w:trPr>
          <w:trHeight w:val="460"/>
        </w:trPr>
        <w:tc>
          <w:tcPr>
            <w:tcW w:w="2900" w:type="dxa"/>
          </w:tcPr>
          <w:p w14:paraId="44845E7A" w14:textId="709C0D4C" w:rsidR="003158A0" w:rsidRDefault="003158A0" w:rsidP="00AB009C">
            <w:pPr>
              <w:pStyle w:val="TableParagraph"/>
              <w:spacing w:line="230" w:lineRule="atLeast"/>
              <w:ind w:left="107" w:right="507"/>
              <w:rPr>
                <w:sz w:val="20"/>
              </w:rPr>
            </w:pPr>
            <w:r>
              <w:rPr>
                <w:sz w:val="20"/>
              </w:rPr>
              <w:t>Requirements for Certain Cost or Pricing Data and Other Data Than Certified Cost or Pricing Data</w:t>
            </w:r>
          </w:p>
        </w:tc>
        <w:tc>
          <w:tcPr>
            <w:tcW w:w="1038" w:type="dxa"/>
          </w:tcPr>
          <w:p w14:paraId="2529441D" w14:textId="77777777" w:rsidR="003158A0" w:rsidRDefault="003158A0" w:rsidP="00AB009C">
            <w:pPr>
              <w:pStyle w:val="TableParagraph"/>
              <w:ind w:left="105"/>
              <w:rPr>
                <w:sz w:val="20"/>
              </w:rPr>
            </w:pPr>
          </w:p>
        </w:tc>
        <w:tc>
          <w:tcPr>
            <w:tcW w:w="1080" w:type="dxa"/>
          </w:tcPr>
          <w:p w14:paraId="3B26E58D" w14:textId="77777777" w:rsidR="003158A0" w:rsidRDefault="003158A0" w:rsidP="00AB009C">
            <w:pPr>
              <w:pStyle w:val="TableParagraph"/>
              <w:spacing w:line="230" w:lineRule="atLeast"/>
              <w:ind w:left="104" w:right="95"/>
              <w:rPr>
                <w:sz w:val="20"/>
              </w:rPr>
            </w:pPr>
          </w:p>
        </w:tc>
        <w:tc>
          <w:tcPr>
            <w:tcW w:w="1440" w:type="dxa"/>
          </w:tcPr>
          <w:p w14:paraId="5E4123F8" w14:textId="2A9E42E9" w:rsidR="003158A0" w:rsidRDefault="003158A0" w:rsidP="00AB009C">
            <w:pPr>
              <w:pStyle w:val="TableParagraph"/>
              <w:rPr>
                <w:sz w:val="20"/>
              </w:rPr>
            </w:pPr>
            <w:r>
              <w:rPr>
                <w:sz w:val="20"/>
              </w:rPr>
              <w:t xml:space="preserve">  252.215-7010</w:t>
            </w:r>
          </w:p>
        </w:tc>
        <w:tc>
          <w:tcPr>
            <w:tcW w:w="1170" w:type="dxa"/>
          </w:tcPr>
          <w:p w14:paraId="040DC175" w14:textId="72FBA532" w:rsidR="003158A0" w:rsidRDefault="003158A0" w:rsidP="00AB009C">
            <w:pPr>
              <w:pStyle w:val="TableParagraph"/>
              <w:rPr>
                <w:sz w:val="20"/>
              </w:rPr>
            </w:pPr>
            <w:r>
              <w:rPr>
                <w:sz w:val="20"/>
              </w:rPr>
              <w:t xml:space="preserve">  Jul 2019</w:t>
            </w:r>
          </w:p>
        </w:tc>
        <w:tc>
          <w:tcPr>
            <w:tcW w:w="3286" w:type="dxa"/>
          </w:tcPr>
          <w:p w14:paraId="1EC3493F" w14:textId="536345EE" w:rsidR="003158A0" w:rsidRDefault="003158A0" w:rsidP="00AB009C">
            <w:pPr>
              <w:pStyle w:val="TableParagraph"/>
              <w:ind w:left="105"/>
              <w:rPr>
                <w:sz w:val="20"/>
              </w:rPr>
            </w:pPr>
            <w:r>
              <w:rPr>
                <w:sz w:val="20"/>
              </w:rPr>
              <w:t>Applies in lieu of FAR 52.215-20.  “Contracting Officer” means “Buyer”.  Paragraph (b)(ii)(e) is deleted.</w:t>
            </w:r>
          </w:p>
        </w:tc>
      </w:tr>
      <w:tr w:rsidR="00F6450E" w14:paraId="1285D16F" w14:textId="77777777" w:rsidTr="00F6450E">
        <w:trPr>
          <w:trHeight w:val="460"/>
        </w:trPr>
        <w:tc>
          <w:tcPr>
            <w:tcW w:w="2900" w:type="dxa"/>
          </w:tcPr>
          <w:p w14:paraId="4F81D3B2" w14:textId="77777777" w:rsidR="00453F88" w:rsidRDefault="00453F88" w:rsidP="00AB009C">
            <w:pPr>
              <w:pStyle w:val="TableParagraph"/>
              <w:ind w:left="107"/>
              <w:rPr>
                <w:sz w:val="20"/>
              </w:rPr>
            </w:pPr>
            <w:r>
              <w:rPr>
                <w:sz w:val="20"/>
              </w:rPr>
              <w:t>Allowable Cost &amp; Payment</w:t>
            </w:r>
          </w:p>
        </w:tc>
        <w:tc>
          <w:tcPr>
            <w:tcW w:w="1038" w:type="dxa"/>
          </w:tcPr>
          <w:p w14:paraId="42A32D81" w14:textId="77777777" w:rsidR="00453F88" w:rsidRDefault="00453F88" w:rsidP="00AB009C">
            <w:pPr>
              <w:pStyle w:val="TableParagraph"/>
              <w:ind w:left="105"/>
              <w:rPr>
                <w:sz w:val="20"/>
              </w:rPr>
            </w:pPr>
            <w:r>
              <w:rPr>
                <w:sz w:val="20"/>
              </w:rPr>
              <w:t>52.216-7</w:t>
            </w:r>
          </w:p>
        </w:tc>
        <w:tc>
          <w:tcPr>
            <w:tcW w:w="1080" w:type="dxa"/>
          </w:tcPr>
          <w:p w14:paraId="09157F8A" w14:textId="77777777" w:rsidR="00453F88" w:rsidRDefault="00453F88" w:rsidP="00AB009C">
            <w:pPr>
              <w:pStyle w:val="TableParagraph"/>
              <w:spacing w:line="230" w:lineRule="atLeast"/>
              <w:ind w:left="104" w:right="95"/>
              <w:rPr>
                <w:sz w:val="20"/>
              </w:rPr>
            </w:pPr>
            <w:r>
              <w:rPr>
                <w:sz w:val="20"/>
              </w:rPr>
              <w:t>June 2013</w:t>
            </w:r>
          </w:p>
        </w:tc>
        <w:tc>
          <w:tcPr>
            <w:tcW w:w="1440" w:type="dxa"/>
          </w:tcPr>
          <w:p w14:paraId="18CA8429" w14:textId="77777777" w:rsidR="00453F88" w:rsidRDefault="00453F88" w:rsidP="00AB009C">
            <w:pPr>
              <w:pStyle w:val="TableParagraph"/>
              <w:rPr>
                <w:sz w:val="20"/>
              </w:rPr>
            </w:pPr>
          </w:p>
        </w:tc>
        <w:tc>
          <w:tcPr>
            <w:tcW w:w="1170" w:type="dxa"/>
          </w:tcPr>
          <w:p w14:paraId="2C3CE71F" w14:textId="77777777" w:rsidR="00453F88" w:rsidRDefault="00453F88" w:rsidP="00AB009C">
            <w:pPr>
              <w:pStyle w:val="TableParagraph"/>
              <w:rPr>
                <w:sz w:val="20"/>
              </w:rPr>
            </w:pPr>
          </w:p>
        </w:tc>
        <w:tc>
          <w:tcPr>
            <w:tcW w:w="3286" w:type="dxa"/>
          </w:tcPr>
          <w:p w14:paraId="377B5C04" w14:textId="77777777" w:rsidR="00453F88" w:rsidRDefault="00453F88" w:rsidP="00AB009C">
            <w:pPr>
              <w:pStyle w:val="TableParagraph"/>
              <w:ind w:left="105"/>
              <w:rPr>
                <w:sz w:val="20"/>
              </w:rPr>
            </w:pPr>
            <w:r>
              <w:rPr>
                <w:sz w:val="20"/>
              </w:rPr>
              <w:t>Applies to cost-type Orders</w:t>
            </w:r>
          </w:p>
        </w:tc>
      </w:tr>
      <w:tr w:rsidR="00F6450E" w14:paraId="758C8090" w14:textId="77777777" w:rsidTr="00F6450E">
        <w:trPr>
          <w:trHeight w:val="460"/>
        </w:trPr>
        <w:tc>
          <w:tcPr>
            <w:tcW w:w="2900" w:type="dxa"/>
          </w:tcPr>
          <w:p w14:paraId="32C049D8" w14:textId="77777777" w:rsidR="00453F88" w:rsidRDefault="00453F88" w:rsidP="00AB009C">
            <w:pPr>
              <w:pStyle w:val="TableParagraph"/>
              <w:spacing w:line="230" w:lineRule="atLeast"/>
              <w:ind w:left="107"/>
              <w:rPr>
                <w:sz w:val="20"/>
              </w:rPr>
            </w:pPr>
            <w:r>
              <w:rPr>
                <w:sz w:val="20"/>
              </w:rPr>
              <w:t>Utilization of Small Business Concerns</w:t>
            </w:r>
          </w:p>
        </w:tc>
        <w:tc>
          <w:tcPr>
            <w:tcW w:w="1038" w:type="dxa"/>
          </w:tcPr>
          <w:p w14:paraId="15DDB7FE" w14:textId="77777777" w:rsidR="00453F88" w:rsidRDefault="00453F88" w:rsidP="00AB009C">
            <w:pPr>
              <w:pStyle w:val="TableParagraph"/>
              <w:ind w:left="105"/>
              <w:rPr>
                <w:sz w:val="20"/>
              </w:rPr>
            </w:pPr>
            <w:r>
              <w:rPr>
                <w:sz w:val="20"/>
              </w:rPr>
              <w:t>52.219-8</w:t>
            </w:r>
          </w:p>
        </w:tc>
        <w:tc>
          <w:tcPr>
            <w:tcW w:w="1080" w:type="dxa"/>
          </w:tcPr>
          <w:p w14:paraId="75E83A8D" w14:textId="77777777" w:rsidR="00453F88" w:rsidRDefault="00453F88" w:rsidP="00AB009C">
            <w:pPr>
              <w:pStyle w:val="TableParagraph"/>
              <w:spacing w:line="230" w:lineRule="atLeast"/>
              <w:ind w:left="104" w:right="95"/>
              <w:rPr>
                <w:sz w:val="20"/>
              </w:rPr>
            </w:pPr>
            <w:r>
              <w:rPr>
                <w:sz w:val="20"/>
              </w:rPr>
              <w:t>Oct 2014</w:t>
            </w:r>
          </w:p>
        </w:tc>
        <w:tc>
          <w:tcPr>
            <w:tcW w:w="1440" w:type="dxa"/>
          </w:tcPr>
          <w:p w14:paraId="691B24A9" w14:textId="77777777" w:rsidR="00453F88" w:rsidRDefault="00453F88" w:rsidP="00AB009C">
            <w:pPr>
              <w:pStyle w:val="TableParagraph"/>
              <w:rPr>
                <w:sz w:val="20"/>
              </w:rPr>
            </w:pPr>
          </w:p>
        </w:tc>
        <w:tc>
          <w:tcPr>
            <w:tcW w:w="1170" w:type="dxa"/>
          </w:tcPr>
          <w:p w14:paraId="515A67E5" w14:textId="77777777" w:rsidR="00453F88" w:rsidRDefault="00453F88" w:rsidP="00AB009C">
            <w:pPr>
              <w:pStyle w:val="TableParagraph"/>
              <w:rPr>
                <w:sz w:val="20"/>
              </w:rPr>
            </w:pPr>
          </w:p>
        </w:tc>
        <w:tc>
          <w:tcPr>
            <w:tcW w:w="3286" w:type="dxa"/>
          </w:tcPr>
          <w:p w14:paraId="1450A9BD" w14:textId="77777777" w:rsidR="00453F88" w:rsidRDefault="00453F88" w:rsidP="00AB009C">
            <w:pPr>
              <w:pStyle w:val="TableParagraph"/>
              <w:ind w:left="105"/>
              <w:rPr>
                <w:sz w:val="20"/>
              </w:rPr>
            </w:pPr>
            <w:r>
              <w:rPr>
                <w:sz w:val="20"/>
              </w:rPr>
              <w:t>SA</w:t>
            </w:r>
          </w:p>
        </w:tc>
      </w:tr>
      <w:tr w:rsidR="00F6450E" w14:paraId="49CE5E2D" w14:textId="77777777" w:rsidTr="00F6450E">
        <w:trPr>
          <w:trHeight w:val="457"/>
        </w:trPr>
        <w:tc>
          <w:tcPr>
            <w:tcW w:w="2900" w:type="dxa"/>
          </w:tcPr>
          <w:p w14:paraId="2A2D0A67" w14:textId="77777777" w:rsidR="00453F88" w:rsidRDefault="00453F88" w:rsidP="00AB009C">
            <w:pPr>
              <w:pStyle w:val="TableParagraph"/>
              <w:ind w:left="107"/>
              <w:rPr>
                <w:sz w:val="20"/>
              </w:rPr>
            </w:pPr>
            <w:r>
              <w:rPr>
                <w:sz w:val="20"/>
              </w:rPr>
              <w:t>Small Business Contracting Plan</w:t>
            </w:r>
          </w:p>
        </w:tc>
        <w:tc>
          <w:tcPr>
            <w:tcW w:w="1038" w:type="dxa"/>
          </w:tcPr>
          <w:p w14:paraId="1CF4CF16" w14:textId="77777777" w:rsidR="00453F88" w:rsidRDefault="00453F88" w:rsidP="00AB009C">
            <w:pPr>
              <w:pStyle w:val="TableParagraph"/>
              <w:ind w:left="105"/>
              <w:rPr>
                <w:sz w:val="20"/>
              </w:rPr>
            </w:pPr>
            <w:r>
              <w:rPr>
                <w:sz w:val="20"/>
              </w:rPr>
              <w:t>52.219-9</w:t>
            </w:r>
          </w:p>
        </w:tc>
        <w:tc>
          <w:tcPr>
            <w:tcW w:w="1080" w:type="dxa"/>
          </w:tcPr>
          <w:p w14:paraId="76B94546" w14:textId="77777777" w:rsidR="00453F88" w:rsidRDefault="00453F88" w:rsidP="00AB009C">
            <w:pPr>
              <w:pStyle w:val="TableParagraph"/>
              <w:spacing w:before="4" w:line="228" w:lineRule="exact"/>
              <w:ind w:left="104" w:right="95"/>
              <w:rPr>
                <w:sz w:val="20"/>
              </w:rPr>
            </w:pPr>
            <w:r>
              <w:rPr>
                <w:sz w:val="20"/>
              </w:rPr>
              <w:t>July 2013</w:t>
            </w:r>
          </w:p>
        </w:tc>
        <w:tc>
          <w:tcPr>
            <w:tcW w:w="1440" w:type="dxa"/>
          </w:tcPr>
          <w:p w14:paraId="3CA376CE" w14:textId="77777777" w:rsidR="00453F88" w:rsidRDefault="00453F88" w:rsidP="00AB009C">
            <w:pPr>
              <w:pStyle w:val="TableParagraph"/>
              <w:rPr>
                <w:sz w:val="20"/>
              </w:rPr>
            </w:pPr>
          </w:p>
        </w:tc>
        <w:tc>
          <w:tcPr>
            <w:tcW w:w="1170" w:type="dxa"/>
          </w:tcPr>
          <w:p w14:paraId="661197B9" w14:textId="77777777" w:rsidR="00453F88" w:rsidRDefault="00453F88" w:rsidP="00AB009C">
            <w:pPr>
              <w:pStyle w:val="TableParagraph"/>
              <w:rPr>
                <w:sz w:val="20"/>
              </w:rPr>
            </w:pPr>
          </w:p>
        </w:tc>
        <w:tc>
          <w:tcPr>
            <w:tcW w:w="3286" w:type="dxa"/>
          </w:tcPr>
          <w:p w14:paraId="4BF67AB5" w14:textId="77777777" w:rsidR="00453F88" w:rsidRDefault="00453F88" w:rsidP="00AB009C">
            <w:pPr>
              <w:pStyle w:val="TableParagraph"/>
              <w:spacing w:before="4" w:line="228" w:lineRule="exact"/>
              <w:ind w:left="105"/>
              <w:rPr>
                <w:sz w:val="20"/>
              </w:rPr>
            </w:pPr>
            <w:r>
              <w:rPr>
                <w:sz w:val="20"/>
              </w:rPr>
              <w:t>Applies if Order exceeds $700,000 &amp; Seller is not a small business concern</w:t>
            </w:r>
          </w:p>
        </w:tc>
      </w:tr>
      <w:tr w:rsidR="00F6450E" w14:paraId="6C5FCDCD" w14:textId="77777777" w:rsidTr="00F6450E">
        <w:trPr>
          <w:trHeight w:val="689"/>
        </w:trPr>
        <w:tc>
          <w:tcPr>
            <w:tcW w:w="2900" w:type="dxa"/>
          </w:tcPr>
          <w:p w14:paraId="0CFFB7D2" w14:textId="77777777" w:rsidR="00453F88" w:rsidRDefault="00453F88" w:rsidP="00AB009C">
            <w:pPr>
              <w:pStyle w:val="TableParagraph"/>
              <w:ind w:left="107"/>
              <w:rPr>
                <w:sz w:val="20"/>
              </w:rPr>
            </w:pPr>
            <w:r>
              <w:rPr>
                <w:sz w:val="20"/>
              </w:rPr>
              <w:t>Small Business Subcontracting Plan (DoD Contracts)</w:t>
            </w:r>
          </w:p>
        </w:tc>
        <w:tc>
          <w:tcPr>
            <w:tcW w:w="1038" w:type="dxa"/>
          </w:tcPr>
          <w:p w14:paraId="493BB41A" w14:textId="77777777" w:rsidR="00453F88" w:rsidRDefault="00453F88" w:rsidP="00AB009C">
            <w:pPr>
              <w:pStyle w:val="TableParagraph"/>
              <w:rPr>
                <w:sz w:val="20"/>
              </w:rPr>
            </w:pPr>
          </w:p>
        </w:tc>
        <w:tc>
          <w:tcPr>
            <w:tcW w:w="1080" w:type="dxa"/>
          </w:tcPr>
          <w:p w14:paraId="127927DC" w14:textId="77777777" w:rsidR="00453F88" w:rsidRDefault="00453F88" w:rsidP="00AB009C">
            <w:pPr>
              <w:pStyle w:val="TableParagraph"/>
              <w:rPr>
                <w:sz w:val="20"/>
              </w:rPr>
            </w:pPr>
          </w:p>
        </w:tc>
        <w:tc>
          <w:tcPr>
            <w:tcW w:w="1440" w:type="dxa"/>
          </w:tcPr>
          <w:p w14:paraId="4CFAD14D" w14:textId="77777777" w:rsidR="00453F88" w:rsidRDefault="00453F88" w:rsidP="00AB009C">
            <w:pPr>
              <w:pStyle w:val="TableParagraph"/>
              <w:spacing w:line="228" w:lineRule="exact"/>
              <w:ind w:left="106"/>
              <w:rPr>
                <w:sz w:val="20"/>
              </w:rPr>
            </w:pPr>
            <w:r>
              <w:rPr>
                <w:sz w:val="20"/>
              </w:rPr>
              <w:t>252.219-7003</w:t>
            </w:r>
          </w:p>
        </w:tc>
        <w:tc>
          <w:tcPr>
            <w:tcW w:w="1170" w:type="dxa"/>
          </w:tcPr>
          <w:p w14:paraId="4D3C6185" w14:textId="77777777" w:rsidR="00453F88" w:rsidRDefault="00453F88" w:rsidP="00AB009C">
            <w:pPr>
              <w:pStyle w:val="TableParagraph"/>
              <w:ind w:left="106" w:right="365"/>
              <w:rPr>
                <w:sz w:val="20"/>
              </w:rPr>
            </w:pPr>
            <w:r>
              <w:rPr>
                <w:sz w:val="20"/>
              </w:rPr>
              <w:t>Aug 2012</w:t>
            </w:r>
          </w:p>
        </w:tc>
        <w:tc>
          <w:tcPr>
            <w:tcW w:w="3286" w:type="dxa"/>
          </w:tcPr>
          <w:p w14:paraId="20761066" w14:textId="77777777" w:rsidR="00453F88" w:rsidRDefault="00453F88" w:rsidP="00AB009C">
            <w:pPr>
              <w:pStyle w:val="TableParagraph"/>
              <w:spacing w:line="228" w:lineRule="exact"/>
              <w:ind w:left="105"/>
              <w:rPr>
                <w:sz w:val="20"/>
              </w:rPr>
            </w:pPr>
            <w:r>
              <w:rPr>
                <w:sz w:val="20"/>
              </w:rPr>
              <w:t>Applies when FAR 52.219-9 applies</w:t>
            </w:r>
          </w:p>
        </w:tc>
      </w:tr>
      <w:tr w:rsidR="00F6450E" w14:paraId="0CA1150E" w14:textId="77777777" w:rsidTr="00F6450E">
        <w:trPr>
          <w:trHeight w:val="460"/>
        </w:trPr>
        <w:tc>
          <w:tcPr>
            <w:tcW w:w="2900" w:type="dxa"/>
          </w:tcPr>
          <w:p w14:paraId="32672CE1" w14:textId="77777777" w:rsidR="00453F88" w:rsidRDefault="00453F88" w:rsidP="00AB009C">
            <w:pPr>
              <w:pStyle w:val="TableParagraph"/>
              <w:spacing w:line="230" w:lineRule="atLeast"/>
              <w:ind w:left="107" w:right="463"/>
              <w:rPr>
                <w:sz w:val="20"/>
              </w:rPr>
            </w:pPr>
            <w:r>
              <w:rPr>
                <w:sz w:val="20"/>
              </w:rPr>
              <w:t>Notice to the Government of Labor Disputes</w:t>
            </w:r>
          </w:p>
        </w:tc>
        <w:tc>
          <w:tcPr>
            <w:tcW w:w="1038" w:type="dxa"/>
          </w:tcPr>
          <w:p w14:paraId="3B3193DF" w14:textId="77777777" w:rsidR="00453F88" w:rsidRDefault="00453F88" w:rsidP="00AB009C">
            <w:pPr>
              <w:pStyle w:val="TableParagraph"/>
              <w:ind w:left="105"/>
              <w:rPr>
                <w:sz w:val="20"/>
              </w:rPr>
            </w:pPr>
            <w:r>
              <w:rPr>
                <w:sz w:val="20"/>
              </w:rPr>
              <w:t>52.222-1</w:t>
            </w:r>
          </w:p>
        </w:tc>
        <w:tc>
          <w:tcPr>
            <w:tcW w:w="1080" w:type="dxa"/>
          </w:tcPr>
          <w:p w14:paraId="7802AD92" w14:textId="77777777" w:rsidR="00453F88" w:rsidRDefault="00453F88" w:rsidP="00AB009C">
            <w:pPr>
              <w:pStyle w:val="TableParagraph"/>
              <w:spacing w:line="230" w:lineRule="atLeast"/>
              <w:ind w:left="104" w:right="95"/>
              <w:rPr>
                <w:sz w:val="20"/>
              </w:rPr>
            </w:pPr>
            <w:r>
              <w:rPr>
                <w:sz w:val="20"/>
              </w:rPr>
              <w:t>Feb 1997</w:t>
            </w:r>
          </w:p>
        </w:tc>
        <w:tc>
          <w:tcPr>
            <w:tcW w:w="1440" w:type="dxa"/>
          </w:tcPr>
          <w:p w14:paraId="19C9B8E5" w14:textId="77777777" w:rsidR="00453F88" w:rsidRDefault="00453F88" w:rsidP="00AB009C">
            <w:pPr>
              <w:pStyle w:val="TableParagraph"/>
              <w:rPr>
                <w:sz w:val="20"/>
              </w:rPr>
            </w:pPr>
          </w:p>
        </w:tc>
        <w:tc>
          <w:tcPr>
            <w:tcW w:w="1170" w:type="dxa"/>
          </w:tcPr>
          <w:p w14:paraId="6AC6F099" w14:textId="77777777" w:rsidR="00453F88" w:rsidRDefault="00453F88" w:rsidP="00AB009C">
            <w:pPr>
              <w:pStyle w:val="TableParagraph"/>
              <w:rPr>
                <w:sz w:val="20"/>
              </w:rPr>
            </w:pPr>
          </w:p>
        </w:tc>
        <w:tc>
          <w:tcPr>
            <w:tcW w:w="3286" w:type="dxa"/>
          </w:tcPr>
          <w:p w14:paraId="6D08FB64" w14:textId="77777777" w:rsidR="00453F88" w:rsidRDefault="00453F88" w:rsidP="00AB009C">
            <w:pPr>
              <w:pStyle w:val="TableParagraph"/>
              <w:ind w:left="105"/>
              <w:rPr>
                <w:sz w:val="20"/>
              </w:rPr>
            </w:pPr>
            <w:r>
              <w:rPr>
                <w:sz w:val="20"/>
              </w:rPr>
              <w:t>All Orders</w:t>
            </w:r>
          </w:p>
        </w:tc>
      </w:tr>
      <w:tr w:rsidR="00F6450E" w14:paraId="3050B2A8" w14:textId="77777777" w:rsidTr="00F6450E">
        <w:trPr>
          <w:trHeight w:val="690"/>
        </w:trPr>
        <w:tc>
          <w:tcPr>
            <w:tcW w:w="2900" w:type="dxa"/>
          </w:tcPr>
          <w:p w14:paraId="1AB178F4" w14:textId="77777777" w:rsidR="00453F88" w:rsidRDefault="00453F88" w:rsidP="00AB009C">
            <w:pPr>
              <w:pStyle w:val="TableParagraph"/>
              <w:ind w:left="107"/>
              <w:rPr>
                <w:sz w:val="20"/>
              </w:rPr>
            </w:pPr>
            <w:r>
              <w:rPr>
                <w:sz w:val="20"/>
              </w:rPr>
              <w:t>Convict Labor</w:t>
            </w:r>
          </w:p>
        </w:tc>
        <w:tc>
          <w:tcPr>
            <w:tcW w:w="1038" w:type="dxa"/>
          </w:tcPr>
          <w:p w14:paraId="2579EB54" w14:textId="77777777" w:rsidR="00453F88" w:rsidRDefault="00453F88" w:rsidP="00AB009C">
            <w:pPr>
              <w:pStyle w:val="TableParagraph"/>
              <w:ind w:left="105"/>
              <w:rPr>
                <w:sz w:val="20"/>
              </w:rPr>
            </w:pPr>
            <w:r>
              <w:rPr>
                <w:sz w:val="20"/>
              </w:rPr>
              <w:t>52.222-3</w:t>
            </w:r>
          </w:p>
        </w:tc>
        <w:tc>
          <w:tcPr>
            <w:tcW w:w="1080" w:type="dxa"/>
          </w:tcPr>
          <w:p w14:paraId="5145C251" w14:textId="77777777" w:rsidR="00453F88" w:rsidRDefault="00453F88" w:rsidP="00AB009C">
            <w:pPr>
              <w:pStyle w:val="TableParagraph"/>
              <w:ind w:left="104" w:right="95"/>
              <w:rPr>
                <w:sz w:val="20"/>
              </w:rPr>
            </w:pPr>
            <w:r>
              <w:rPr>
                <w:sz w:val="20"/>
              </w:rPr>
              <w:t>June 2003</w:t>
            </w:r>
          </w:p>
        </w:tc>
        <w:tc>
          <w:tcPr>
            <w:tcW w:w="1440" w:type="dxa"/>
          </w:tcPr>
          <w:p w14:paraId="7C3C7E3B" w14:textId="77777777" w:rsidR="00453F88" w:rsidRDefault="00453F88" w:rsidP="00AB009C">
            <w:pPr>
              <w:pStyle w:val="TableParagraph"/>
              <w:rPr>
                <w:sz w:val="20"/>
              </w:rPr>
            </w:pPr>
          </w:p>
        </w:tc>
        <w:tc>
          <w:tcPr>
            <w:tcW w:w="1170" w:type="dxa"/>
          </w:tcPr>
          <w:p w14:paraId="37C39159" w14:textId="77777777" w:rsidR="00453F88" w:rsidRDefault="00453F88" w:rsidP="00AB009C">
            <w:pPr>
              <w:pStyle w:val="TableParagraph"/>
              <w:rPr>
                <w:sz w:val="20"/>
              </w:rPr>
            </w:pPr>
          </w:p>
        </w:tc>
        <w:tc>
          <w:tcPr>
            <w:tcW w:w="3286" w:type="dxa"/>
          </w:tcPr>
          <w:p w14:paraId="64ABDD2B" w14:textId="77777777" w:rsidR="00453F88" w:rsidRDefault="00453F88" w:rsidP="00AB009C">
            <w:pPr>
              <w:pStyle w:val="TableParagraph"/>
              <w:ind w:left="105" w:right="194"/>
              <w:rPr>
                <w:sz w:val="20"/>
              </w:rPr>
            </w:pPr>
            <w:r>
              <w:rPr>
                <w:sz w:val="20"/>
              </w:rPr>
              <w:t>Applicable if Order is above the micro purchase threshold of FAR 2.101</w:t>
            </w:r>
          </w:p>
        </w:tc>
      </w:tr>
      <w:tr w:rsidR="00F6450E" w14:paraId="15E04A88" w14:textId="77777777" w:rsidTr="00F6450E">
        <w:trPr>
          <w:trHeight w:val="688"/>
        </w:trPr>
        <w:tc>
          <w:tcPr>
            <w:tcW w:w="2900" w:type="dxa"/>
          </w:tcPr>
          <w:p w14:paraId="22E2B06C" w14:textId="77777777" w:rsidR="00453F88" w:rsidRDefault="00453F88" w:rsidP="00AB009C">
            <w:pPr>
              <w:pStyle w:val="TableParagraph"/>
              <w:ind w:left="107" w:right="680"/>
              <w:rPr>
                <w:sz w:val="20"/>
              </w:rPr>
            </w:pPr>
            <w:r>
              <w:rPr>
                <w:sz w:val="20"/>
              </w:rPr>
              <w:t>Contract Hours &amp; Safety Standards Act – Overtime</w:t>
            </w:r>
          </w:p>
          <w:p w14:paraId="6D96ED75" w14:textId="77777777" w:rsidR="00453F88" w:rsidRDefault="00453F88" w:rsidP="00AB009C">
            <w:pPr>
              <w:pStyle w:val="TableParagraph"/>
              <w:spacing w:line="208" w:lineRule="exact"/>
              <w:ind w:left="107"/>
              <w:rPr>
                <w:sz w:val="20"/>
              </w:rPr>
            </w:pPr>
            <w:r>
              <w:rPr>
                <w:sz w:val="20"/>
              </w:rPr>
              <w:t>Compensation</w:t>
            </w:r>
          </w:p>
        </w:tc>
        <w:tc>
          <w:tcPr>
            <w:tcW w:w="1038" w:type="dxa"/>
          </w:tcPr>
          <w:p w14:paraId="5220939E" w14:textId="77777777" w:rsidR="00453F88" w:rsidRDefault="00453F88" w:rsidP="00AB009C">
            <w:pPr>
              <w:pStyle w:val="TableParagraph"/>
              <w:ind w:left="105"/>
              <w:rPr>
                <w:sz w:val="20"/>
              </w:rPr>
            </w:pPr>
            <w:r>
              <w:rPr>
                <w:sz w:val="20"/>
              </w:rPr>
              <w:t>52.222-4</w:t>
            </w:r>
          </w:p>
        </w:tc>
        <w:tc>
          <w:tcPr>
            <w:tcW w:w="1080" w:type="dxa"/>
          </w:tcPr>
          <w:p w14:paraId="46CC06D0" w14:textId="77777777" w:rsidR="00453F88" w:rsidRDefault="00453F88" w:rsidP="00AB009C">
            <w:pPr>
              <w:pStyle w:val="TableParagraph"/>
              <w:ind w:left="104" w:right="95"/>
              <w:rPr>
                <w:sz w:val="20"/>
              </w:rPr>
            </w:pPr>
            <w:r>
              <w:rPr>
                <w:sz w:val="20"/>
              </w:rPr>
              <w:t>July 2005</w:t>
            </w:r>
          </w:p>
        </w:tc>
        <w:tc>
          <w:tcPr>
            <w:tcW w:w="1440" w:type="dxa"/>
          </w:tcPr>
          <w:p w14:paraId="1C2E416A" w14:textId="77777777" w:rsidR="00453F88" w:rsidRDefault="00453F88" w:rsidP="00AB009C">
            <w:pPr>
              <w:pStyle w:val="TableParagraph"/>
              <w:rPr>
                <w:sz w:val="20"/>
              </w:rPr>
            </w:pPr>
          </w:p>
        </w:tc>
        <w:tc>
          <w:tcPr>
            <w:tcW w:w="1170" w:type="dxa"/>
          </w:tcPr>
          <w:p w14:paraId="35904FE8" w14:textId="77777777" w:rsidR="00453F88" w:rsidRDefault="00453F88" w:rsidP="00AB009C">
            <w:pPr>
              <w:pStyle w:val="TableParagraph"/>
              <w:rPr>
                <w:sz w:val="20"/>
              </w:rPr>
            </w:pPr>
          </w:p>
        </w:tc>
        <w:tc>
          <w:tcPr>
            <w:tcW w:w="3286" w:type="dxa"/>
          </w:tcPr>
          <w:p w14:paraId="7C564D4C" w14:textId="77777777" w:rsidR="00453F88" w:rsidRDefault="00453F88" w:rsidP="00AB009C">
            <w:pPr>
              <w:pStyle w:val="TableParagraph"/>
              <w:ind w:left="105" w:right="306"/>
              <w:rPr>
                <w:sz w:val="20"/>
              </w:rPr>
            </w:pPr>
            <w:r>
              <w:rPr>
                <w:sz w:val="20"/>
              </w:rPr>
              <w:t>Applies in accordance with paragraph (e) of the clause</w:t>
            </w:r>
          </w:p>
        </w:tc>
      </w:tr>
      <w:tr w:rsidR="00F6450E" w14:paraId="0A22C943" w14:textId="77777777" w:rsidTr="00F6450E">
        <w:trPr>
          <w:trHeight w:val="460"/>
        </w:trPr>
        <w:tc>
          <w:tcPr>
            <w:tcW w:w="2900" w:type="dxa"/>
          </w:tcPr>
          <w:p w14:paraId="589808DD" w14:textId="77777777" w:rsidR="00453F88" w:rsidRDefault="00453F88" w:rsidP="00AB009C">
            <w:pPr>
              <w:pStyle w:val="TableParagraph"/>
              <w:ind w:left="107"/>
              <w:rPr>
                <w:sz w:val="20"/>
              </w:rPr>
            </w:pPr>
            <w:r>
              <w:rPr>
                <w:sz w:val="20"/>
              </w:rPr>
              <w:t>Subcontracts (Labor Standards)</w:t>
            </w:r>
          </w:p>
        </w:tc>
        <w:tc>
          <w:tcPr>
            <w:tcW w:w="1038" w:type="dxa"/>
          </w:tcPr>
          <w:p w14:paraId="5B98EEBC" w14:textId="77777777" w:rsidR="00453F88" w:rsidRDefault="00453F88" w:rsidP="00AB009C">
            <w:pPr>
              <w:pStyle w:val="TableParagraph"/>
              <w:ind w:left="105"/>
              <w:rPr>
                <w:sz w:val="20"/>
              </w:rPr>
            </w:pPr>
            <w:r>
              <w:rPr>
                <w:sz w:val="20"/>
              </w:rPr>
              <w:t>52.222-11</w:t>
            </w:r>
          </w:p>
        </w:tc>
        <w:tc>
          <w:tcPr>
            <w:tcW w:w="1080" w:type="dxa"/>
          </w:tcPr>
          <w:p w14:paraId="150B8415" w14:textId="77777777" w:rsidR="00453F88" w:rsidRDefault="00453F88" w:rsidP="00AB009C">
            <w:pPr>
              <w:pStyle w:val="TableParagraph"/>
              <w:spacing w:line="230" w:lineRule="atLeast"/>
              <w:ind w:left="104" w:right="95"/>
              <w:rPr>
                <w:sz w:val="20"/>
              </w:rPr>
            </w:pPr>
            <w:r>
              <w:rPr>
                <w:sz w:val="20"/>
              </w:rPr>
              <w:t>July 2005</w:t>
            </w:r>
          </w:p>
        </w:tc>
        <w:tc>
          <w:tcPr>
            <w:tcW w:w="1440" w:type="dxa"/>
          </w:tcPr>
          <w:p w14:paraId="75D6CEAD" w14:textId="77777777" w:rsidR="00453F88" w:rsidRDefault="00453F88" w:rsidP="00AB009C">
            <w:pPr>
              <w:pStyle w:val="TableParagraph"/>
              <w:rPr>
                <w:sz w:val="20"/>
              </w:rPr>
            </w:pPr>
          </w:p>
        </w:tc>
        <w:tc>
          <w:tcPr>
            <w:tcW w:w="1170" w:type="dxa"/>
          </w:tcPr>
          <w:p w14:paraId="4CC3B3C4" w14:textId="77777777" w:rsidR="00453F88" w:rsidRDefault="00453F88" w:rsidP="00AB009C">
            <w:pPr>
              <w:pStyle w:val="TableParagraph"/>
              <w:rPr>
                <w:sz w:val="20"/>
              </w:rPr>
            </w:pPr>
          </w:p>
        </w:tc>
        <w:tc>
          <w:tcPr>
            <w:tcW w:w="3286" w:type="dxa"/>
          </w:tcPr>
          <w:p w14:paraId="0AD435DB" w14:textId="77777777" w:rsidR="00453F88" w:rsidRDefault="00453F88" w:rsidP="00AB009C">
            <w:pPr>
              <w:pStyle w:val="TableParagraph"/>
              <w:spacing w:line="230" w:lineRule="atLeast"/>
              <w:ind w:left="105"/>
              <w:rPr>
                <w:sz w:val="20"/>
              </w:rPr>
            </w:pPr>
            <w:r>
              <w:rPr>
                <w:sz w:val="20"/>
              </w:rPr>
              <w:t>Applies if the Order is for construction within the United States</w:t>
            </w:r>
          </w:p>
        </w:tc>
      </w:tr>
      <w:tr w:rsidR="00F6450E" w14:paraId="7E558F09" w14:textId="77777777" w:rsidTr="00F6450E">
        <w:trPr>
          <w:trHeight w:val="460"/>
        </w:trPr>
        <w:tc>
          <w:tcPr>
            <w:tcW w:w="2900" w:type="dxa"/>
          </w:tcPr>
          <w:p w14:paraId="738FB361" w14:textId="77777777" w:rsidR="00453F88" w:rsidRDefault="00453F88" w:rsidP="00AB009C">
            <w:pPr>
              <w:pStyle w:val="TableParagraph"/>
              <w:spacing w:line="230" w:lineRule="atLeast"/>
              <w:ind w:left="107" w:right="196"/>
              <w:rPr>
                <w:sz w:val="20"/>
              </w:rPr>
            </w:pPr>
            <w:r>
              <w:rPr>
                <w:sz w:val="20"/>
              </w:rPr>
              <w:t>Child Labor – Cooperation with Authorities &amp; Remedies</w:t>
            </w:r>
          </w:p>
        </w:tc>
        <w:tc>
          <w:tcPr>
            <w:tcW w:w="1038" w:type="dxa"/>
          </w:tcPr>
          <w:p w14:paraId="6AE1783D" w14:textId="77777777" w:rsidR="00453F88" w:rsidRDefault="00453F88" w:rsidP="00AB009C">
            <w:pPr>
              <w:pStyle w:val="TableParagraph"/>
              <w:ind w:left="105"/>
              <w:rPr>
                <w:sz w:val="20"/>
              </w:rPr>
            </w:pPr>
            <w:r>
              <w:rPr>
                <w:sz w:val="20"/>
              </w:rPr>
              <w:t>52.222-19</w:t>
            </w:r>
          </w:p>
        </w:tc>
        <w:tc>
          <w:tcPr>
            <w:tcW w:w="1080" w:type="dxa"/>
          </w:tcPr>
          <w:p w14:paraId="66CE9A7E" w14:textId="5176A31E" w:rsidR="00453F88" w:rsidRDefault="009E0A4C" w:rsidP="00AB009C">
            <w:pPr>
              <w:pStyle w:val="TableParagraph"/>
              <w:rPr>
                <w:sz w:val="20"/>
              </w:rPr>
            </w:pPr>
            <w:r>
              <w:rPr>
                <w:sz w:val="20"/>
              </w:rPr>
              <w:t xml:space="preserve">  Jan 2020</w:t>
            </w:r>
          </w:p>
        </w:tc>
        <w:tc>
          <w:tcPr>
            <w:tcW w:w="1440" w:type="dxa"/>
          </w:tcPr>
          <w:p w14:paraId="1F09C7FD" w14:textId="77777777" w:rsidR="00453F88" w:rsidRDefault="00453F88" w:rsidP="00AB009C">
            <w:pPr>
              <w:pStyle w:val="TableParagraph"/>
              <w:rPr>
                <w:sz w:val="20"/>
              </w:rPr>
            </w:pPr>
          </w:p>
        </w:tc>
        <w:tc>
          <w:tcPr>
            <w:tcW w:w="1170" w:type="dxa"/>
          </w:tcPr>
          <w:p w14:paraId="554A042F" w14:textId="77777777" w:rsidR="00453F88" w:rsidRDefault="00453F88" w:rsidP="00AB009C">
            <w:pPr>
              <w:pStyle w:val="TableParagraph"/>
              <w:rPr>
                <w:sz w:val="20"/>
              </w:rPr>
            </w:pPr>
          </w:p>
        </w:tc>
        <w:tc>
          <w:tcPr>
            <w:tcW w:w="3286" w:type="dxa"/>
          </w:tcPr>
          <w:p w14:paraId="138F5FA9" w14:textId="77777777" w:rsidR="00453F88" w:rsidRDefault="00453F88" w:rsidP="00AB009C">
            <w:pPr>
              <w:pStyle w:val="TableParagraph"/>
              <w:ind w:left="105"/>
              <w:rPr>
                <w:sz w:val="20"/>
              </w:rPr>
            </w:pPr>
            <w:r>
              <w:rPr>
                <w:sz w:val="20"/>
              </w:rPr>
              <w:t>All Orders</w:t>
            </w:r>
          </w:p>
        </w:tc>
      </w:tr>
      <w:tr w:rsidR="00F6450E" w14:paraId="46A02C60" w14:textId="77777777" w:rsidTr="00F6450E">
        <w:trPr>
          <w:trHeight w:val="460"/>
        </w:trPr>
        <w:tc>
          <w:tcPr>
            <w:tcW w:w="2900" w:type="dxa"/>
          </w:tcPr>
          <w:p w14:paraId="335D58C3" w14:textId="77777777" w:rsidR="00453F88" w:rsidRDefault="00453F88" w:rsidP="00AB009C">
            <w:pPr>
              <w:pStyle w:val="TableParagraph"/>
              <w:spacing w:before="3" w:line="230" w:lineRule="exact"/>
              <w:ind w:left="107" w:right="241"/>
              <w:rPr>
                <w:sz w:val="20"/>
              </w:rPr>
            </w:pPr>
            <w:r>
              <w:rPr>
                <w:sz w:val="20"/>
              </w:rPr>
              <w:t>Walsh-Healey Public Contracts Act</w:t>
            </w:r>
          </w:p>
        </w:tc>
        <w:tc>
          <w:tcPr>
            <w:tcW w:w="1038" w:type="dxa"/>
          </w:tcPr>
          <w:p w14:paraId="1F22FA7F" w14:textId="77777777" w:rsidR="00453F88" w:rsidRDefault="00453F88" w:rsidP="00AB009C">
            <w:pPr>
              <w:pStyle w:val="TableParagraph"/>
              <w:ind w:left="105"/>
              <w:rPr>
                <w:sz w:val="20"/>
              </w:rPr>
            </w:pPr>
            <w:r>
              <w:rPr>
                <w:sz w:val="20"/>
              </w:rPr>
              <w:t>52.222-20</w:t>
            </w:r>
          </w:p>
        </w:tc>
        <w:tc>
          <w:tcPr>
            <w:tcW w:w="1080" w:type="dxa"/>
          </w:tcPr>
          <w:p w14:paraId="1BF0A2D2" w14:textId="66B26D6C" w:rsidR="00453F88" w:rsidRDefault="00453F88" w:rsidP="00AB009C">
            <w:pPr>
              <w:pStyle w:val="TableParagraph"/>
              <w:spacing w:before="3" w:line="230" w:lineRule="exact"/>
              <w:ind w:left="104" w:right="95"/>
              <w:rPr>
                <w:sz w:val="20"/>
              </w:rPr>
            </w:pPr>
            <w:r>
              <w:rPr>
                <w:sz w:val="20"/>
              </w:rPr>
              <w:t xml:space="preserve">May </w:t>
            </w:r>
            <w:r w:rsidR="00F6450E">
              <w:rPr>
                <w:sz w:val="20"/>
              </w:rPr>
              <w:t>2</w:t>
            </w:r>
            <w:r>
              <w:rPr>
                <w:sz w:val="20"/>
              </w:rPr>
              <w:t>014</w:t>
            </w:r>
          </w:p>
        </w:tc>
        <w:tc>
          <w:tcPr>
            <w:tcW w:w="1440" w:type="dxa"/>
          </w:tcPr>
          <w:p w14:paraId="79A30D1B" w14:textId="77777777" w:rsidR="00453F88" w:rsidRDefault="00453F88" w:rsidP="00AB009C">
            <w:pPr>
              <w:pStyle w:val="TableParagraph"/>
              <w:rPr>
                <w:sz w:val="20"/>
              </w:rPr>
            </w:pPr>
          </w:p>
        </w:tc>
        <w:tc>
          <w:tcPr>
            <w:tcW w:w="1170" w:type="dxa"/>
          </w:tcPr>
          <w:p w14:paraId="7F3AB533" w14:textId="77777777" w:rsidR="00453F88" w:rsidRDefault="00453F88" w:rsidP="00AB009C">
            <w:pPr>
              <w:pStyle w:val="TableParagraph"/>
              <w:rPr>
                <w:sz w:val="20"/>
              </w:rPr>
            </w:pPr>
          </w:p>
        </w:tc>
        <w:tc>
          <w:tcPr>
            <w:tcW w:w="3286" w:type="dxa"/>
          </w:tcPr>
          <w:p w14:paraId="0A46510E" w14:textId="77777777" w:rsidR="00453F88" w:rsidRDefault="00453F88" w:rsidP="00AB009C">
            <w:pPr>
              <w:pStyle w:val="TableParagraph"/>
              <w:ind w:left="105"/>
              <w:rPr>
                <w:sz w:val="20"/>
              </w:rPr>
            </w:pPr>
            <w:r>
              <w:rPr>
                <w:sz w:val="20"/>
              </w:rPr>
              <w:t>Applies if Order exceeds $15,000</w:t>
            </w:r>
          </w:p>
        </w:tc>
      </w:tr>
      <w:tr w:rsidR="00F6450E" w14:paraId="541173C0" w14:textId="77777777" w:rsidTr="00F6450E">
        <w:trPr>
          <w:trHeight w:val="431"/>
        </w:trPr>
        <w:tc>
          <w:tcPr>
            <w:tcW w:w="2900" w:type="dxa"/>
          </w:tcPr>
          <w:p w14:paraId="09D331C0" w14:textId="77777777" w:rsidR="00453F88" w:rsidRDefault="00453F88" w:rsidP="00AB009C">
            <w:pPr>
              <w:pStyle w:val="TableParagraph"/>
              <w:ind w:left="107" w:right="385"/>
              <w:rPr>
                <w:sz w:val="20"/>
              </w:rPr>
            </w:pPr>
            <w:r>
              <w:rPr>
                <w:sz w:val="20"/>
              </w:rPr>
              <w:t>Prohibition of Segregated Facilities</w:t>
            </w:r>
          </w:p>
        </w:tc>
        <w:tc>
          <w:tcPr>
            <w:tcW w:w="1038" w:type="dxa"/>
          </w:tcPr>
          <w:p w14:paraId="0628422F" w14:textId="77777777" w:rsidR="00453F88" w:rsidRDefault="00453F88" w:rsidP="00AB009C">
            <w:pPr>
              <w:pStyle w:val="TableParagraph"/>
              <w:spacing w:line="228" w:lineRule="exact"/>
              <w:ind w:left="105"/>
              <w:rPr>
                <w:sz w:val="20"/>
              </w:rPr>
            </w:pPr>
            <w:r>
              <w:rPr>
                <w:sz w:val="20"/>
              </w:rPr>
              <w:t>52.222-21</w:t>
            </w:r>
          </w:p>
        </w:tc>
        <w:tc>
          <w:tcPr>
            <w:tcW w:w="1080" w:type="dxa"/>
          </w:tcPr>
          <w:p w14:paraId="517FB7BA" w14:textId="77777777" w:rsidR="00453F88" w:rsidRDefault="00453F88" w:rsidP="00AB009C">
            <w:pPr>
              <w:pStyle w:val="TableParagraph"/>
              <w:spacing w:line="228" w:lineRule="exact"/>
              <w:ind w:left="104"/>
              <w:rPr>
                <w:sz w:val="20"/>
              </w:rPr>
            </w:pPr>
            <w:r>
              <w:rPr>
                <w:sz w:val="20"/>
              </w:rPr>
              <w:t>April 2015</w:t>
            </w:r>
          </w:p>
        </w:tc>
        <w:tc>
          <w:tcPr>
            <w:tcW w:w="1440" w:type="dxa"/>
          </w:tcPr>
          <w:p w14:paraId="2BB82C52" w14:textId="77777777" w:rsidR="00453F88" w:rsidRDefault="00453F88" w:rsidP="00AB009C">
            <w:pPr>
              <w:pStyle w:val="TableParagraph"/>
              <w:rPr>
                <w:sz w:val="20"/>
              </w:rPr>
            </w:pPr>
          </w:p>
        </w:tc>
        <w:tc>
          <w:tcPr>
            <w:tcW w:w="1170" w:type="dxa"/>
          </w:tcPr>
          <w:p w14:paraId="5388FFC8" w14:textId="77777777" w:rsidR="00453F88" w:rsidRDefault="00453F88" w:rsidP="00AB009C">
            <w:pPr>
              <w:pStyle w:val="TableParagraph"/>
              <w:rPr>
                <w:sz w:val="20"/>
              </w:rPr>
            </w:pPr>
          </w:p>
        </w:tc>
        <w:tc>
          <w:tcPr>
            <w:tcW w:w="3286" w:type="dxa"/>
          </w:tcPr>
          <w:p w14:paraId="49C98C20" w14:textId="77777777" w:rsidR="00453F88" w:rsidRDefault="00453F88" w:rsidP="00AB009C">
            <w:pPr>
              <w:pStyle w:val="TableParagraph"/>
              <w:spacing w:line="228" w:lineRule="exact"/>
              <w:ind w:left="105"/>
              <w:rPr>
                <w:sz w:val="20"/>
              </w:rPr>
            </w:pPr>
            <w:r>
              <w:rPr>
                <w:sz w:val="20"/>
              </w:rPr>
              <w:t>Applies if FAR 52.222.26 is applicable</w:t>
            </w:r>
          </w:p>
        </w:tc>
      </w:tr>
      <w:tr w:rsidR="00F6450E" w14:paraId="489EE83E" w14:textId="77777777" w:rsidTr="00F6450E">
        <w:trPr>
          <w:trHeight w:val="458"/>
        </w:trPr>
        <w:tc>
          <w:tcPr>
            <w:tcW w:w="2900" w:type="dxa"/>
          </w:tcPr>
          <w:p w14:paraId="3C927B92" w14:textId="77777777" w:rsidR="00453F88" w:rsidRDefault="00453F88" w:rsidP="00AB009C">
            <w:pPr>
              <w:pStyle w:val="TableParagraph"/>
              <w:spacing w:before="1" w:line="230" w:lineRule="exact"/>
              <w:ind w:left="107" w:right="1040"/>
              <w:rPr>
                <w:sz w:val="20"/>
              </w:rPr>
            </w:pPr>
            <w:r>
              <w:rPr>
                <w:sz w:val="20"/>
              </w:rPr>
              <w:t>Previous Contracts &amp; Compliance Reports</w:t>
            </w:r>
          </w:p>
        </w:tc>
        <w:tc>
          <w:tcPr>
            <w:tcW w:w="1038" w:type="dxa"/>
          </w:tcPr>
          <w:p w14:paraId="5A9B5C51" w14:textId="77777777" w:rsidR="00453F88" w:rsidRDefault="00453F88" w:rsidP="00AB009C">
            <w:pPr>
              <w:pStyle w:val="TableParagraph"/>
              <w:spacing w:line="228" w:lineRule="exact"/>
              <w:ind w:left="105"/>
              <w:rPr>
                <w:sz w:val="20"/>
              </w:rPr>
            </w:pPr>
            <w:r>
              <w:rPr>
                <w:sz w:val="20"/>
              </w:rPr>
              <w:t>52.222-22</w:t>
            </w:r>
          </w:p>
        </w:tc>
        <w:tc>
          <w:tcPr>
            <w:tcW w:w="1080" w:type="dxa"/>
          </w:tcPr>
          <w:p w14:paraId="153165D2" w14:textId="382CF533" w:rsidR="00453F88" w:rsidRDefault="009E0A4C" w:rsidP="00AB009C">
            <w:pPr>
              <w:pStyle w:val="TableParagraph"/>
              <w:rPr>
                <w:sz w:val="20"/>
              </w:rPr>
            </w:pPr>
            <w:r>
              <w:rPr>
                <w:sz w:val="20"/>
              </w:rPr>
              <w:t xml:space="preserve">  Feb 1999</w:t>
            </w:r>
          </w:p>
        </w:tc>
        <w:tc>
          <w:tcPr>
            <w:tcW w:w="1440" w:type="dxa"/>
          </w:tcPr>
          <w:p w14:paraId="231BED53" w14:textId="77777777" w:rsidR="00453F88" w:rsidRDefault="00453F88" w:rsidP="00AB009C">
            <w:pPr>
              <w:pStyle w:val="TableParagraph"/>
              <w:rPr>
                <w:sz w:val="20"/>
              </w:rPr>
            </w:pPr>
          </w:p>
        </w:tc>
        <w:tc>
          <w:tcPr>
            <w:tcW w:w="1170" w:type="dxa"/>
          </w:tcPr>
          <w:p w14:paraId="016C604C" w14:textId="77777777" w:rsidR="00453F88" w:rsidRDefault="00453F88" w:rsidP="00AB009C">
            <w:pPr>
              <w:pStyle w:val="TableParagraph"/>
              <w:rPr>
                <w:sz w:val="20"/>
              </w:rPr>
            </w:pPr>
          </w:p>
        </w:tc>
        <w:tc>
          <w:tcPr>
            <w:tcW w:w="3286" w:type="dxa"/>
          </w:tcPr>
          <w:p w14:paraId="35B7009A" w14:textId="77777777" w:rsidR="00453F88" w:rsidRDefault="00453F88" w:rsidP="00AB009C">
            <w:pPr>
              <w:pStyle w:val="TableParagraph"/>
              <w:rPr>
                <w:sz w:val="20"/>
              </w:rPr>
            </w:pPr>
          </w:p>
        </w:tc>
      </w:tr>
      <w:tr w:rsidR="00F6450E" w14:paraId="4CB99137" w14:textId="77777777" w:rsidTr="00F6450E">
        <w:trPr>
          <w:trHeight w:val="688"/>
        </w:trPr>
        <w:tc>
          <w:tcPr>
            <w:tcW w:w="2900" w:type="dxa"/>
          </w:tcPr>
          <w:p w14:paraId="13405EBB" w14:textId="77777777" w:rsidR="00453F88" w:rsidRDefault="00453F88" w:rsidP="00AB009C">
            <w:pPr>
              <w:pStyle w:val="TableParagraph"/>
              <w:spacing w:line="230" w:lineRule="exact"/>
              <w:ind w:left="107" w:right="783"/>
              <w:jc w:val="both"/>
              <w:rPr>
                <w:sz w:val="20"/>
              </w:rPr>
            </w:pPr>
            <w:r>
              <w:rPr>
                <w:sz w:val="20"/>
              </w:rPr>
              <w:t>Pre-aware On-Site Equal Opportunity Compliance Evaluation</w:t>
            </w:r>
          </w:p>
        </w:tc>
        <w:tc>
          <w:tcPr>
            <w:tcW w:w="1038" w:type="dxa"/>
          </w:tcPr>
          <w:p w14:paraId="277ED4FF" w14:textId="77777777" w:rsidR="00453F88" w:rsidRDefault="00453F88" w:rsidP="00AB009C">
            <w:pPr>
              <w:pStyle w:val="TableParagraph"/>
              <w:spacing w:line="228" w:lineRule="exact"/>
              <w:ind w:left="105"/>
              <w:rPr>
                <w:sz w:val="20"/>
              </w:rPr>
            </w:pPr>
            <w:r>
              <w:rPr>
                <w:sz w:val="20"/>
              </w:rPr>
              <w:t>52.222-24</w:t>
            </w:r>
          </w:p>
        </w:tc>
        <w:tc>
          <w:tcPr>
            <w:tcW w:w="1080" w:type="dxa"/>
          </w:tcPr>
          <w:p w14:paraId="47BE02CB" w14:textId="77777777" w:rsidR="00453F88" w:rsidRDefault="00453F88" w:rsidP="00AB009C">
            <w:pPr>
              <w:pStyle w:val="TableParagraph"/>
              <w:ind w:left="104" w:right="95"/>
              <w:rPr>
                <w:sz w:val="20"/>
              </w:rPr>
            </w:pPr>
            <w:r>
              <w:rPr>
                <w:sz w:val="20"/>
              </w:rPr>
              <w:t>Feb 1999</w:t>
            </w:r>
          </w:p>
        </w:tc>
        <w:tc>
          <w:tcPr>
            <w:tcW w:w="1440" w:type="dxa"/>
          </w:tcPr>
          <w:p w14:paraId="5F7DFC83" w14:textId="77777777" w:rsidR="00453F88" w:rsidRDefault="00453F88" w:rsidP="00AB009C">
            <w:pPr>
              <w:pStyle w:val="TableParagraph"/>
              <w:rPr>
                <w:sz w:val="20"/>
              </w:rPr>
            </w:pPr>
          </w:p>
        </w:tc>
        <w:tc>
          <w:tcPr>
            <w:tcW w:w="1170" w:type="dxa"/>
          </w:tcPr>
          <w:p w14:paraId="7F4D1476" w14:textId="77777777" w:rsidR="00453F88" w:rsidRDefault="00453F88" w:rsidP="00AB009C">
            <w:pPr>
              <w:pStyle w:val="TableParagraph"/>
              <w:rPr>
                <w:sz w:val="20"/>
              </w:rPr>
            </w:pPr>
          </w:p>
        </w:tc>
        <w:tc>
          <w:tcPr>
            <w:tcW w:w="3286" w:type="dxa"/>
          </w:tcPr>
          <w:p w14:paraId="4B170221" w14:textId="77777777" w:rsidR="00453F88" w:rsidRDefault="00453F88" w:rsidP="00AB009C">
            <w:pPr>
              <w:pStyle w:val="TableParagraph"/>
              <w:spacing w:line="228" w:lineRule="exact"/>
              <w:ind w:left="105"/>
              <w:rPr>
                <w:sz w:val="20"/>
              </w:rPr>
            </w:pPr>
            <w:r>
              <w:rPr>
                <w:sz w:val="20"/>
              </w:rPr>
              <w:t>Applies if Order exceeds $10,000,000</w:t>
            </w:r>
          </w:p>
        </w:tc>
      </w:tr>
      <w:tr w:rsidR="00F6450E" w14:paraId="13343C8B" w14:textId="77777777" w:rsidTr="00F6450E">
        <w:trPr>
          <w:trHeight w:val="228"/>
        </w:trPr>
        <w:tc>
          <w:tcPr>
            <w:tcW w:w="2900" w:type="dxa"/>
          </w:tcPr>
          <w:p w14:paraId="0604D409" w14:textId="77777777" w:rsidR="00453F88" w:rsidRDefault="00453F88" w:rsidP="00AB009C">
            <w:pPr>
              <w:pStyle w:val="TableParagraph"/>
              <w:spacing w:line="208" w:lineRule="exact"/>
              <w:ind w:left="107"/>
              <w:rPr>
                <w:sz w:val="20"/>
              </w:rPr>
            </w:pPr>
            <w:r>
              <w:rPr>
                <w:sz w:val="20"/>
              </w:rPr>
              <w:t>Affirmative Action Compliance</w:t>
            </w:r>
          </w:p>
        </w:tc>
        <w:tc>
          <w:tcPr>
            <w:tcW w:w="1038" w:type="dxa"/>
          </w:tcPr>
          <w:p w14:paraId="024703B6" w14:textId="77777777" w:rsidR="00453F88" w:rsidRDefault="00453F88" w:rsidP="00AB009C">
            <w:pPr>
              <w:pStyle w:val="TableParagraph"/>
              <w:spacing w:line="208" w:lineRule="exact"/>
              <w:ind w:left="105"/>
              <w:rPr>
                <w:sz w:val="20"/>
              </w:rPr>
            </w:pPr>
            <w:r>
              <w:rPr>
                <w:sz w:val="20"/>
              </w:rPr>
              <w:t>52.222-25</w:t>
            </w:r>
          </w:p>
        </w:tc>
        <w:tc>
          <w:tcPr>
            <w:tcW w:w="1080" w:type="dxa"/>
          </w:tcPr>
          <w:p w14:paraId="7966178F" w14:textId="6D89CA7F" w:rsidR="00453F88" w:rsidRPr="009E0A4C" w:rsidRDefault="009E0A4C" w:rsidP="00AB009C">
            <w:pPr>
              <w:pStyle w:val="TableParagraph"/>
              <w:rPr>
                <w:sz w:val="20"/>
                <w:szCs w:val="20"/>
              </w:rPr>
            </w:pPr>
            <w:r>
              <w:rPr>
                <w:sz w:val="16"/>
              </w:rPr>
              <w:t xml:space="preserve">  </w:t>
            </w:r>
            <w:r w:rsidRPr="009E0A4C">
              <w:rPr>
                <w:sz w:val="20"/>
                <w:szCs w:val="20"/>
              </w:rPr>
              <w:t>April 1984</w:t>
            </w:r>
          </w:p>
        </w:tc>
        <w:tc>
          <w:tcPr>
            <w:tcW w:w="1440" w:type="dxa"/>
          </w:tcPr>
          <w:p w14:paraId="5CA2BCDD" w14:textId="77777777" w:rsidR="00453F88" w:rsidRDefault="00453F88" w:rsidP="00AB009C">
            <w:pPr>
              <w:pStyle w:val="TableParagraph"/>
              <w:rPr>
                <w:sz w:val="16"/>
              </w:rPr>
            </w:pPr>
          </w:p>
        </w:tc>
        <w:tc>
          <w:tcPr>
            <w:tcW w:w="1170" w:type="dxa"/>
          </w:tcPr>
          <w:p w14:paraId="6A345B0D" w14:textId="77777777" w:rsidR="00453F88" w:rsidRDefault="00453F88" w:rsidP="00AB009C">
            <w:pPr>
              <w:pStyle w:val="TableParagraph"/>
              <w:rPr>
                <w:sz w:val="16"/>
              </w:rPr>
            </w:pPr>
          </w:p>
        </w:tc>
        <w:tc>
          <w:tcPr>
            <w:tcW w:w="3286" w:type="dxa"/>
          </w:tcPr>
          <w:p w14:paraId="7595E9B8" w14:textId="77777777" w:rsidR="00453F88" w:rsidRDefault="00453F88" w:rsidP="00AB009C">
            <w:pPr>
              <w:pStyle w:val="TableParagraph"/>
              <w:rPr>
                <w:sz w:val="16"/>
              </w:rPr>
            </w:pPr>
          </w:p>
        </w:tc>
      </w:tr>
      <w:tr w:rsidR="00F6450E" w14:paraId="0F45C1EF" w14:textId="77777777" w:rsidTr="00F6450E">
        <w:trPr>
          <w:trHeight w:val="170"/>
        </w:trPr>
        <w:tc>
          <w:tcPr>
            <w:tcW w:w="2900" w:type="dxa"/>
          </w:tcPr>
          <w:p w14:paraId="56036E58" w14:textId="77777777" w:rsidR="00453F88" w:rsidRDefault="00453F88" w:rsidP="00AB009C">
            <w:pPr>
              <w:pStyle w:val="TableParagraph"/>
              <w:ind w:left="107"/>
              <w:rPr>
                <w:sz w:val="20"/>
              </w:rPr>
            </w:pPr>
            <w:r>
              <w:rPr>
                <w:sz w:val="20"/>
              </w:rPr>
              <w:t>Equal Opportunity</w:t>
            </w:r>
          </w:p>
        </w:tc>
        <w:tc>
          <w:tcPr>
            <w:tcW w:w="1038" w:type="dxa"/>
          </w:tcPr>
          <w:p w14:paraId="5CAD1B9B" w14:textId="77777777" w:rsidR="00453F88" w:rsidRDefault="00453F88" w:rsidP="00AB009C">
            <w:pPr>
              <w:pStyle w:val="TableParagraph"/>
              <w:ind w:left="105"/>
              <w:rPr>
                <w:sz w:val="20"/>
              </w:rPr>
            </w:pPr>
            <w:r>
              <w:rPr>
                <w:sz w:val="20"/>
              </w:rPr>
              <w:t>52.222-26</w:t>
            </w:r>
          </w:p>
        </w:tc>
        <w:tc>
          <w:tcPr>
            <w:tcW w:w="1080" w:type="dxa"/>
          </w:tcPr>
          <w:p w14:paraId="7808E9E3" w14:textId="77777777" w:rsidR="00453F88" w:rsidRDefault="00453F88" w:rsidP="00AB009C">
            <w:pPr>
              <w:pStyle w:val="TableParagraph"/>
              <w:ind w:left="104"/>
              <w:rPr>
                <w:sz w:val="20"/>
              </w:rPr>
            </w:pPr>
            <w:r>
              <w:rPr>
                <w:sz w:val="20"/>
              </w:rPr>
              <w:t>April 2015</w:t>
            </w:r>
          </w:p>
        </w:tc>
        <w:tc>
          <w:tcPr>
            <w:tcW w:w="1440" w:type="dxa"/>
          </w:tcPr>
          <w:p w14:paraId="0901AED7" w14:textId="77777777" w:rsidR="00453F88" w:rsidRDefault="00453F88" w:rsidP="00AB009C">
            <w:pPr>
              <w:pStyle w:val="TableParagraph"/>
              <w:rPr>
                <w:sz w:val="20"/>
              </w:rPr>
            </w:pPr>
          </w:p>
        </w:tc>
        <w:tc>
          <w:tcPr>
            <w:tcW w:w="1170" w:type="dxa"/>
          </w:tcPr>
          <w:p w14:paraId="209D2DDF" w14:textId="77777777" w:rsidR="00453F88" w:rsidRDefault="00453F88" w:rsidP="00AB009C">
            <w:pPr>
              <w:pStyle w:val="TableParagraph"/>
              <w:rPr>
                <w:sz w:val="20"/>
              </w:rPr>
            </w:pPr>
          </w:p>
        </w:tc>
        <w:tc>
          <w:tcPr>
            <w:tcW w:w="3286" w:type="dxa"/>
          </w:tcPr>
          <w:p w14:paraId="48F58D97" w14:textId="77777777" w:rsidR="00453F88" w:rsidRDefault="00453F88" w:rsidP="00AB009C">
            <w:pPr>
              <w:pStyle w:val="TableParagraph"/>
              <w:ind w:left="105"/>
              <w:rPr>
                <w:sz w:val="20"/>
              </w:rPr>
            </w:pPr>
            <w:r>
              <w:rPr>
                <w:sz w:val="20"/>
              </w:rPr>
              <w:t>All Orders</w:t>
            </w:r>
          </w:p>
        </w:tc>
      </w:tr>
      <w:tr w:rsidR="00F6450E" w14:paraId="22425EA6" w14:textId="77777777" w:rsidTr="00F6450E">
        <w:trPr>
          <w:trHeight w:val="685"/>
        </w:trPr>
        <w:tc>
          <w:tcPr>
            <w:tcW w:w="2900" w:type="dxa"/>
            <w:tcBorders>
              <w:bottom w:val="single" w:sz="6" w:space="0" w:color="000000"/>
            </w:tcBorders>
          </w:tcPr>
          <w:p w14:paraId="022DACC5" w14:textId="77777777" w:rsidR="00453F88" w:rsidRDefault="00453F88" w:rsidP="00AB009C">
            <w:pPr>
              <w:pStyle w:val="TableParagraph"/>
              <w:ind w:left="107" w:right="208"/>
              <w:rPr>
                <w:sz w:val="20"/>
              </w:rPr>
            </w:pPr>
            <w:r>
              <w:rPr>
                <w:sz w:val="20"/>
              </w:rPr>
              <w:t>Affirmative Action Compliance Requirements for Construction</w:t>
            </w:r>
          </w:p>
        </w:tc>
        <w:tc>
          <w:tcPr>
            <w:tcW w:w="1038" w:type="dxa"/>
            <w:tcBorders>
              <w:bottom w:val="single" w:sz="6" w:space="0" w:color="000000"/>
            </w:tcBorders>
          </w:tcPr>
          <w:p w14:paraId="2D49A4DC" w14:textId="77777777" w:rsidR="00453F88" w:rsidRDefault="00453F88" w:rsidP="00AB009C">
            <w:pPr>
              <w:pStyle w:val="TableParagraph"/>
              <w:spacing w:line="228" w:lineRule="exact"/>
              <w:ind w:left="105"/>
              <w:rPr>
                <w:sz w:val="20"/>
              </w:rPr>
            </w:pPr>
            <w:r>
              <w:rPr>
                <w:sz w:val="20"/>
              </w:rPr>
              <w:t>52.222-27</w:t>
            </w:r>
          </w:p>
        </w:tc>
        <w:tc>
          <w:tcPr>
            <w:tcW w:w="1080" w:type="dxa"/>
            <w:tcBorders>
              <w:bottom w:val="single" w:sz="6" w:space="0" w:color="000000"/>
            </w:tcBorders>
          </w:tcPr>
          <w:p w14:paraId="7D46549A" w14:textId="77777777" w:rsidR="00453F88" w:rsidRDefault="00453F88" w:rsidP="00AB009C">
            <w:pPr>
              <w:pStyle w:val="TableParagraph"/>
              <w:spacing w:line="230" w:lineRule="exact"/>
              <w:ind w:left="104" w:right="95"/>
              <w:rPr>
                <w:sz w:val="20"/>
              </w:rPr>
            </w:pPr>
            <w:r>
              <w:rPr>
                <w:sz w:val="20"/>
              </w:rPr>
              <w:t>April 2015</w:t>
            </w:r>
          </w:p>
        </w:tc>
        <w:tc>
          <w:tcPr>
            <w:tcW w:w="1440" w:type="dxa"/>
            <w:tcBorders>
              <w:bottom w:val="single" w:sz="6" w:space="0" w:color="000000"/>
            </w:tcBorders>
          </w:tcPr>
          <w:p w14:paraId="0E289022" w14:textId="77777777" w:rsidR="00453F88" w:rsidRDefault="00453F88" w:rsidP="00AB009C">
            <w:pPr>
              <w:pStyle w:val="TableParagraph"/>
              <w:rPr>
                <w:sz w:val="20"/>
              </w:rPr>
            </w:pPr>
          </w:p>
        </w:tc>
        <w:tc>
          <w:tcPr>
            <w:tcW w:w="1170" w:type="dxa"/>
            <w:tcBorders>
              <w:bottom w:val="single" w:sz="6" w:space="0" w:color="000000"/>
            </w:tcBorders>
          </w:tcPr>
          <w:p w14:paraId="452E2950" w14:textId="77777777" w:rsidR="00453F88" w:rsidRDefault="00453F88" w:rsidP="00AB009C">
            <w:pPr>
              <w:pStyle w:val="TableParagraph"/>
              <w:rPr>
                <w:sz w:val="20"/>
              </w:rPr>
            </w:pPr>
          </w:p>
        </w:tc>
        <w:tc>
          <w:tcPr>
            <w:tcW w:w="3286" w:type="dxa"/>
            <w:tcBorders>
              <w:bottom w:val="single" w:sz="6" w:space="0" w:color="000000"/>
            </w:tcBorders>
          </w:tcPr>
          <w:p w14:paraId="16F3CE69" w14:textId="77777777" w:rsidR="00453F88" w:rsidRDefault="00453F88" w:rsidP="00AB009C">
            <w:pPr>
              <w:pStyle w:val="TableParagraph"/>
              <w:ind w:left="105"/>
              <w:rPr>
                <w:sz w:val="20"/>
              </w:rPr>
            </w:pPr>
            <w:r>
              <w:rPr>
                <w:sz w:val="20"/>
              </w:rPr>
              <w:t xml:space="preserve">Applies if Order is for work involving any construction trade </w:t>
            </w:r>
            <w:proofErr w:type="gramStart"/>
            <w:r>
              <w:rPr>
                <w:sz w:val="20"/>
              </w:rPr>
              <w:t>in excess of</w:t>
            </w:r>
            <w:proofErr w:type="gramEnd"/>
            <w:r>
              <w:rPr>
                <w:sz w:val="20"/>
              </w:rPr>
              <w:t xml:space="preserve"> $10,000</w:t>
            </w:r>
          </w:p>
        </w:tc>
      </w:tr>
      <w:tr w:rsidR="00F6450E" w14:paraId="4015FAA8" w14:textId="77777777" w:rsidTr="00F6450E">
        <w:trPr>
          <w:trHeight w:val="219"/>
        </w:trPr>
        <w:tc>
          <w:tcPr>
            <w:tcW w:w="2900" w:type="dxa"/>
            <w:tcBorders>
              <w:top w:val="single" w:sz="6" w:space="0" w:color="000000"/>
            </w:tcBorders>
          </w:tcPr>
          <w:p w14:paraId="6735CB3D" w14:textId="77777777" w:rsidR="00453F88" w:rsidRDefault="00453F88" w:rsidP="00AB009C">
            <w:pPr>
              <w:pStyle w:val="TableParagraph"/>
              <w:spacing w:line="224" w:lineRule="exact"/>
              <w:ind w:left="107"/>
              <w:rPr>
                <w:sz w:val="20"/>
              </w:rPr>
            </w:pPr>
            <w:r>
              <w:rPr>
                <w:sz w:val="20"/>
              </w:rPr>
              <w:t>Project Labor Agreements</w:t>
            </w:r>
          </w:p>
        </w:tc>
        <w:tc>
          <w:tcPr>
            <w:tcW w:w="1038" w:type="dxa"/>
            <w:tcBorders>
              <w:top w:val="single" w:sz="6" w:space="0" w:color="000000"/>
            </w:tcBorders>
          </w:tcPr>
          <w:p w14:paraId="15C2C133" w14:textId="77777777" w:rsidR="00453F88" w:rsidRDefault="00453F88" w:rsidP="00AB009C">
            <w:pPr>
              <w:pStyle w:val="TableParagraph"/>
              <w:spacing w:line="224" w:lineRule="exact"/>
              <w:ind w:left="105"/>
              <w:rPr>
                <w:sz w:val="20"/>
              </w:rPr>
            </w:pPr>
            <w:r>
              <w:rPr>
                <w:sz w:val="20"/>
              </w:rPr>
              <w:t>52.222-34</w:t>
            </w:r>
          </w:p>
        </w:tc>
        <w:tc>
          <w:tcPr>
            <w:tcW w:w="1080" w:type="dxa"/>
            <w:tcBorders>
              <w:top w:val="single" w:sz="6" w:space="0" w:color="000000"/>
            </w:tcBorders>
          </w:tcPr>
          <w:p w14:paraId="6B7A736D" w14:textId="77777777" w:rsidR="00453F88" w:rsidRDefault="00453F88" w:rsidP="00AB009C">
            <w:pPr>
              <w:pStyle w:val="TableParagraph"/>
              <w:ind w:left="104" w:right="95"/>
              <w:rPr>
                <w:sz w:val="20"/>
              </w:rPr>
            </w:pPr>
            <w:r>
              <w:rPr>
                <w:sz w:val="20"/>
              </w:rPr>
              <w:t>May 2010</w:t>
            </w:r>
          </w:p>
        </w:tc>
        <w:tc>
          <w:tcPr>
            <w:tcW w:w="1440" w:type="dxa"/>
            <w:tcBorders>
              <w:top w:val="single" w:sz="6" w:space="0" w:color="000000"/>
            </w:tcBorders>
          </w:tcPr>
          <w:p w14:paraId="53AB1BC0" w14:textId="77777777" w:rsidR="00453F88" w:rsidRDefault="00453F88" w:rsidP="00AB009C">
            <w:pPr>
              <w:pStyle w:val="TableParagraph"/>
              <w:rPr>
                <w:sz w:val="20"/>
              </w:rPr>
            </w:pPr>
          </w:p>
        </w:tc>
        <w:tc>
          <w:tcPr>
            <w:tcW w:w="1170" w:type="dxa"/>
            <w:tcBorders>
              <w:top w:val="single" w:sz="6" w:space="0" w:color="000000"/>
            </w:tcBorders>
          </w:tcPr>
          <w:p w14:paraId="66547807" w14:textId="77777777" w:rsidR="00453F88" w:rsidRDefault="00453F88" w:rsidP="00AB009C">
            <w:pPr>
              <w:pStyle w:val="TableParagraph"/>
              <w:rPr>
                <w:sz w:val="20"/>
              </w:rPr>
            </w:pPr>
          </w:p>
        </w:tc>
        <w:tc>
          <w:tcPr>
            <w:tcW w:w="3286" w:type="dxa"/>
            <w:tcBorders>
              <w:top w:val="single" w:sz="6" w:space="0" w:color="000000"/>
            </w:tcBorders>
          </w:tcPr>
          <w:p w14:paraId="518D983B" w14:textId="77777777" w:rsidR="00453F88" w:rsidRDefault="00453F88" w:rsidP="00AB009C">
            <w:pPr>
              <w:pStyle w:val="TableParagraph"/>
              <w:spacing w:line="224" w:lineRule="exact"/>
              <w:ind w:left="105"/>
              <w:rPr>
                <w:sz w:val="20"/>
              </w:rPr>
            </w:pPr>
            <w:r>
              <w:rPr>
                <w:sz w:val="20"/>
              </w:rPr>
              <w:t>Applies if Order is for construction</w:t>
            </w:r>
          </w:p>
        </w:tc>
      </w:tr>
      <w:tr w:rsidR="00F6450E" w14:paraId="3DEDA04F" w14:textId="77777777" w:rsidTr="00F6450E">
        <w:trPr>
          <w:trHeight w:val="242"/>
        </w:trPr>
        <w:tc>
          <w:tcPr>
            <w:tcW w:w="2900" w:type="dxa"/>
          </w:tcPr>
          <w:p w14:paraId="263DD61A" w14:textId="77777777" w:rsidR="00453F88" w:rsidRDefault="00453F88" w:rsidP="00AB009C">
            <w:pPr>
              <w:pStyle w:val="TableParagraph"/>
              <w:ind w:left="107"/>
              <w:rPr>
                <w:sz w:val="20"/>
              </w:rPr>
            </w:pPr>
            <w:r>
              <w:rPr>
                <w:sz w:val="20"/>
              </w:rPr>
              <w:t>Equal Opportunity for Veterans</w:t>
            </w:r>
          </w:p>
        </w:tc>
        <w:tc>
          <w:tcPr>
            <w:tcW w:w="1038" w:type="dxa"/>
          </w:tcPr>
          <w:p w14:paraId="2D4B5978" w14:textId="77777777" w:rsidR="00453F88" w:rsidRDefault="00453F88" w:rsidP="00AB009C">
            <w:pPr>
              <w:pStyle w:val="TableParagraph"/>
              <w:ind w:left="105"/>
              <w:rPr>
                <w:sz w:val="20"/>
              </w:rPr>
            </w:pPr>
            <w:r>
              <w:rPr>
                <w:sz w:val="20"/>
              </w:rPr>
              <w:t>52.222-35</w:t>
            </w:r>
          </w:p>
        </w:tc>
        <w:tc>
          <w:tcPr>
            <w:tcW w:w="1080" w:type="dxa"/>
          </w:tcPr>
          <w:p w14:paraId="3EB42902" w14:textId="77777777" w:rsidR="00453F88" w:rsidRDefault="00453F88" w:rsidP="00AB009C">
            <w:pPr>
              <w:pStyle w:val="TableParagraph"/>
              <w:spacing w:line="230" w:lineRule="atLeast"/>
              <w:ind w:left="104" w:right="95"/>
              <w:rPr>
                <w:sz w:val="20"/>
              </w:rPr>
            </w:pPr>
            <w:r>
              <w:rPr>
                <w:sz w:val="20"/>
              </w:rPr>
              <w:t>Oct 2015</w:t>
            </w:r>
          </w:p>
        </w:tc>
        <w:tc>
          <w:tcPr>
            <w:tcW w:w="1440" w:type="dxa"/>
          </w:tcPr>
          <w:p w14:paraId="20961875" w14:textId="77777777" w:rsidR="00453F88" w:rsidRDefault="00453F88" w:rsidP="00AB009C">
            <w:pPr>
              <w:pStyle w:val="TableParagraph"/>
              <w:rPr>
                <w:sz w:val="20"/>
              </w:rPr>
            </w:pPr>
          </w:p>
        </w:tc>
        <w:tc>
          <w:tcPr>
            <w:tcW w:w="1170" w:type="dxa"/>
          </w:tcPr>
          <w:p w14:paraId="3934F51B" w14:textId="77777777" w:rsidR="00453F88" w:rsidRDefault="00453F88" w:rsidP="00AB009C">
            <w:pPr>
              <w:pStyle w:val="TableParagraph"/>
              <w:rPr>
                <w:sz w:val="20"/>
              </w:rPr>
            </w:pPr>
          </w:p>
        </w:tc>
        <w:tc>
          <w:tcPr>
            <w:tcW w:w="3286" w:type="dxa"/>
          </w:tcPr>
          <w:p w14:paraId="3FABD3EA" w14:textId="77777777" w:rsidR="00453F88" w:rsidRDefault="00453F88" w:rsidP="00AB009C">
            <w:pPr>
              <w:pStyle w:val="TableParagraph"/>
              <w:ind w:left="105"/>
              <w:rPr>
                <w:sz w:val="20"/>
              </w:rPr>
            </w:pPr>
            <w:r>
              <w:rPr>
                <w:sz w:val="20"/>
              </w:rPr>
              <w:t>Applies if Order exceeds $150,000</w:t>
            </w:r>
          </w:p>
        </w:tc>
      </w:tr>
      <w:tr w:rsidR="00F6450E" w14:paraId="02C07985" w14:textId="77777777" w:rsidTr="00F6450E">
        <w:trPr>
          <w:trHeight w:val="440"/>
        </w:trPr>
        <w:tc>
          <w:tcPr>
            <w:tcW w:w="2900" w:type="dxa"/>
          </w:tcPr>
          <w:p w14:paraId="602BCA8B" w14:textId="77777777" w:rsidR="00453F88" w:rsidRDefault="00453F88" w:rsidP="00AB009C">
            <w:pPr>
              <w:pStyle w:val="TableParagraph"/>
              <w:spacing w:before="2" w:line="237" w:lineRule="auto"/>
              <w:ind w:left="107" w:right="202"/>
              <w:rPr>
                <w:sz w:val="20"/>
              </w:rPr>
            </w:pPr>
            <w:r>
              <w:rPr>
                <w:sz w:val="20"/>
              </w:rPr>
              <w:t>Affirmative Action for Workers with Disabilities</w:t>
            </w:r>
          </w:p>
        </w:tc>
        <w:tc>
          <w:tcPr>
            <w:tcW w:w="1038" w:type="dxa"/>
          </w:tcPr>
          <w:p w14:paraId="0B061A27" w14:textId="77777777" w:rsidR="00453F88" w:rsidRDefault="00453F88" w:rsidP="00AB009C">
            <w:pPr>
              <w:pStyle w:val="TableParagraph"/>
              <w:ind w:left="105"/>
              <w:rPr>
                <w:sz w:val="20"/>
              </w:rPr>
            </w:pPr>
            <w:r>
              <w:rPr>
                <w:sz w:val="20"/>
              </w:rPr>
              <w:t>52.222-36</w:t>
            </w:r>
          </w:p>
        </w:tc>
        <w:tc>
          <w:tcPr>
            <w:tcW w:w="1080" w:type="dxa"/>
          </w:tcPr>
          <w:p w14:paraId="042613FA" w14:textId="77777777" w:rsidR="00453F88" w:rsidRDefault="00453F88" w:rsidP="00AB009C">
            <w:pPr>
              <w:pStyle w:val="TableParagraph"/>
              <w:spacing w:before="2" w:line="237" w:lineRule="auto"/>
              <w:ind w:left="104" w:right="95"/>
              <w:rPr>
                <w:sz w:val="20"/>
              </w:rPr>
            </w:pPr>
            <w:r>
              <w:rPr>
                <w:sz w:val="20"/>
              </w:rPr>
              <w:t>July 2014</w:t>
            </w:r>
          </w:p>
        </w:tc>
        <w:tc>
          <w:tcPr>
            <w:tcW w:w="1440" w:type="dxa"/>
          </w:tcPr>
          <w:p w14:paraId="43D90E13" w14:textId="77777777" w:rsidR="00453F88" w:rsidRDefault="00453F88" w:rsidP="00AB009C">
            <w:pPr>
              <w:pStyle w:val="TableParagraph"/>
              <w:rPr>
                <w:sz w:val="20"/>
              </w:rPr>
            </w:pPr>
          </w:p>
        </w:tc>
        <w:tc>
          <w:tcPr>
            <w:tcW w:w="1170" w:type="dxa"/>
          </w:tcPr>
          <w:p w14:paraId="78FDC7D7" w14:textId="77777777" w:rsidR="00453F88" w:rsidRDefault="00453F88" w:rsidP="00AB009C">
            <w:pPr>
              <w:pStyle w:val="TableParagraph"/>
              <w:rPr>
                <w:sz w:val="20"/>
              </w:rPr>
            </w:pPr>
          </w:p>
        </w:tc>
        <w:tc>
          <w:tcPr>
            <w:tcW w:w="3286" w:type="dxa"/>
          </w:tcPr>
          <w:p w14:paraId="3AE8743F" w14:textId="77777777" w:rsidR="00453F88" w:rsidRDefault="00453F88" w:rsidP="00AB009C">
            <w:pPr>
              <w:pStyle w:val="TableParagraph"/>
              <w:ind w:left="105"/>
              <w:rPr>
                <w:sz w:val="20"/>
              </w:rPr>
            </w:pPr>
            <w:r>
              <w:rPr>
                <w:sz w:val="20"/>
              </w:rPr>
              <w:t>Applies if Order exceeds $50,000</w:t>
            </w:r>
          </w:p>
        </w:tc>
      </w:tr>
      <w:tr w:rsidR="00F6450E" w14:paraId="4FC40A67" w14:textId="77777777" w:rsidTr="00F6450E">
        <w:trPr>
          <w:trHeight w:val="460"/>
        </w:trPr>
        <w:tc>
          <w:tcPr>
            <w:tcW w:w="2900" w:type="dxa"/>
          </w:tcPr>
          <w:p w14:paraId="7D958DDA" w14:textId="77777777" w:rsidR="00453F88" w:rsidRDefault="00453F88" w:rsidP="00AB009C">
            <w:pPr>
              <w:pStyle w:val="TableParagraph"/>
              <w:spacing w:line="230" w:lineRule="atLeast"/>
              <w:ind w:left="107" w:right="807"/>
              <w:rPr>
                <w:sz w:val="20"/>
              </w:rPr>
            </w:pPr>
            <w:r>
              <w:rPr>
                <w:sz w:val="20"/>
              </w:rPr>
              <w:t>Employment Reports on Veterans</w:t>
            </w:r>
          </w:p>
        </w:tc>
        <w:tc>
          <w:tcPr>
            <w:tcW w:w="1038" w:type="dxa"/>
          </w:tcPr>
          <w:p w14:paraId="6D6FCE5E" w14:textId="77777777" w:rsidR="00453F88" w:rsidRDefault="00453F88" w:rsidP="00AB009C">
            <w:pPr>
              <w:pStyle w:val="TableParagraph"/>
              <w:ind w:left="105"/>
              <w:rPr>
                <w:sz w:val="20"/>
              </w:rPr>
            </w:pPr>
            <w:r>
              <w:rPr>
                <w:sz w:val="20"/>
              </w:rPr>
              <w:t>52.222-37</w:t>
            </w:r>
          </w:p>
        </w:tc>
        <w:tc>
          <w:tcPr>
            <w:tcW w:w="1080" w:type="dxa"/>
          </w:tcPr>
          <w:p w14:paraId="754CD4D2" w14:textId="77777777" w:rsidR="00453F88" w:rsidRDefault="00453F88" w:rsidP="00AB009C">
            <w:pPr>
              <w:pStyle w:val="TableParagraph"/>
              <w:spacing w:line="230" w:lineRule="atLeast"/>
              <w:ind w:left="104" w:right="95"/>
              <w:rPr>
                <w:sz w:val="20"/>
              </w:rPr>
            </w:pPr>
            <w:r>
              <w:rPr>
                <w:sz w:val="20"/>
              </w:rPr>
              <w:t>Oct 2015</w:t>
            </w:r>
          </w:p>
        </w:tc>
        <w:tc>
          <w:tcPr>
            <w:tcW w:w="1440" w:type="dxa"/>
          </w:tcPr>
          <w:p w14:paraId="1F8D730D" w14:textId="77777777" w:rsidR="00453F88" w:rsidRDefault="00453F88" w:rsidP="00AB009C">
            <w:pPr>
              <w:pStyle w:val="TableParagraph"/>
              <w:rPr>
                <w:sz w:val="20"/>
              </w:rPr>
            </w:pPr>
          </w:p>
        </w:tc>
        <w:tc>
          <w:tcPr>
            <w:tcW w:w="1170" w:type="dxa"/>
          </w:tcPr>
          <w:p w14:paraId="10838FD2" w14:textId="77777777" w:rsidR="00453F88" w:rsidRDefault="00453F88" w:rsidP="00AB009C">
            <w:pPr>
              <w:pStyle w:val="TableParagraph"/>
              <w:rPr>
                <w:sz w:val="20"/>
              </w:rPr>
            </w:pPr>
          </w:p>
        </w:tc>
        <w:tc>
          <w:tcPr>
            <w:tcW w:w="3286" w:type="dxa"/>
          </w:tcPr>
          <w:p w14:paraId="22311374" w14:textId="77777777" w:rsidR="00453F88" w:rsidRDefault="00453F88" w:rsidP="00AB009C">
            <w:pPr>
              <w:pStyle w:val="TableParagraph"/>
              <w:ind w:left="105"/>
              <w:rPr>
                <w:sz w:val="20"/>
              </w:rPr>
            </w:pPr>
            <w:r>
              <w:rPr>
                <w:sz w:val="20"/>
              </w:rPr>
              <w:t>Applies if Order exceeds $150,000</w:t>
            </w:r>
          </w:p>
        </w:tc>
      </w:tr>
      <w:tr w:rsidR="00F6450E" w14:paraId="5E835C42" w14:textId="77777777" w:rsidTr="00F6450E">
        <w:trPr>
          <w:trHeight w:val="690"/>
        </w:trPr>
        <w:tc>
          <w:tcPr>
            <w:tcW w:w="2900" w:type="dxa"/>
          </w:tcPr>
          <w:p w14:paraId="2ECFF347" w14:textId="77777777" w:rsidR="00453F88" w:rsidRDefault="00453F88" w:rsidP="00AB009C">
            <w:pPr>
              <w:pStyle w:val="TableParagraph"/>
              <w:spacing w:line="230" w:lineRule="atLeast"/>
              <w:ind w:left="107"/>
              <w:rPr>
                <w:sz w:val="20"/>
              </w:rPr>
            </w:pPr>
            <w:r>
              <w:rPr>
                <w:sz w:val="20"/>
              </w:rPr>
              <w:lastRenderedPageBreak/>
              <w:t>Notification of Employee Rights Under the National Labor Relations Act</w:t>
            </w:r>
          </w:p>
        </w:tc>
        <w:tc>
          <w:tcPr>
            <w:tcW w:w="1038" w:type="dxa"/>
          </w:tcPr>
          <w:p w14:paraId="7AB4A6CF" w14:textId="77777777" w:rsidR="00453F88" w:rsidRDefault="00453F88" w:rsidP="00AB009C">
            <w:pPr>
              <w:pStyle w:val="TableParagraph"/>
              <w:ind w:left="105"/>
              <w:rPr>
                <w:sz w:val="20"/>
              </w:rPr>
            </w:pPr>
            <w:r>
              <w:rPr>
                <w:sz w:val="20"/>
              </w:rPr>
              <w:t>52.222-40</w:t>
            </w:r>
          </w:p>
        </w:tc>
        <w:tc>
          <w:tcPr>
            <w:tcW w:w="1080" w:type="dxa"/>
          </w:tcPr>
          <w:p w14:paraId="7F703FFE" w14:textId="77777777" w:rsidR="00453F88" w:rsidRDefault="00453F88" w:rsidP="00AB009C">
            <w:pPr>
              <w:pStyle w:val="TableParagraph"/>
              <w:ind w:left="104" w:right="95"/>
              <w:rPr>
                <w:sz w:val="20"/>
              </w:rPr>
            </w:pPr>
            <w:r>
              <w:rPr>
                <w:sz w:val="20"/>
              </w:rPr>
              <w:t>Dec 2010</w:t>
            </w:r>
          </w:p>
        </w:tc>
        <w:tc>
          <w:tcPr>
            <w:tcW w:w="1440" w:type="dxa"/>
          </w:tcPr>
          <w:p w14:paraId="1053E997" w14:textId="77777777" w:rsidR="00453F88" w:rsidRDefault="00453F88" w:rsidP="00AB009C">
            <w:pPr>
              <w:pStyle w:val="TableParagraph"/>
              <w:rPr>
                <w:sz w:val="20"/>
              </w:rPr>
            </w:pPr>
          </w:p>
        </w:tc>
        <w:tc>
          <w:tcPr>
            <w:tcW w:w="1170" w:type="dxa"/>
          </w:tcPr>
          <w:p w14:paraId="7E34F222" w14:textId="77777777" w:rsidR="00453F88" w:rsidRDefault="00453F88" w:rsidP="00AB009C">
            <w:pPr>
              <w:pStyle w:val="TableParagraph"/>
              <w:rPr>
                <w:sz w:val="20"/>
              </w:rPr>
            </w:pPr>
          </w:p>
        </w:tc>
        <w:tc>
          <w:tcPr>
            <w:tcW w:w="3286" w:type="dxa"/>
          </w:tcPr>
          <w:p w14:paraId="503A0FF7" w14:textId="77777777" w:rsidR="00453F88" w:rsidRDefault="00453F88" w:rsidP="00AB009C">
            <w:pPr>
              <w:pStyle w:val="TableParagraph"/>
              <w:ind w:left="105"/>
              <w:rPr>
                <w:sz w:val="20"/>
              </w:rPr>
            </w:pPr>
            <w:r>
              <w:rPr>
                <w:sz w:val="20"/>
              </w:rPr>
              <w:t>Applies in accordance with paragraph (f)</w:t>
            </w:r>
          </w:p>
        </w:tc>
      </w:tr>
      <w:tr w:rsidR="00F6450E" w14:paraId="0FC10EC2" w14:textId="77777777" w:rsidTr="00F6450E">
        <w:trPr>
          <w:trHeight w:val="251"/>
        </w:trPr>
        <w:tc>
          <w:tcPr>
            <w:tcW w:w="2900" w:type="dxa"/>
          </w:tcPr>
          <w:p w14:paraId="70772E89" w14:textId="77777777" w:rsidR="00453F88" w:rsidRDefault="00453F88" w:rsidP="00AB009C">
            <w:pPr>
              <w:pStyle w:val="TableParagraph"/>
              <w:ind w:left="107"/>
              <w:rPr>
                <w:sz w:val="20"/>
              </w:rPr>
            </w:pPr>
            <w:r>
              <w:rPr>
                <w:sz w:val="20"/>
              </w:rPr>
              <w:t>Service Contract Act of 1965</w:t>
            </w:r>
          </w:p>
        </w:tc>
        <w:tc>
          <w:tcPr>
            <w:tcW w:w="1038" w:type="dxa"/>
          </w:tcPr>
          <w:p w14:paraId="27412074" w14:textId="77777777" w:rsidR="00453F88" w:rsidRDefault="00453F88" w:rsidP="00AB009C">
            <w:pPr>
              <w:pStyle w:val="TableParagraph"/>
              <w:ind w:left="105"/>
              <w:rPr>
                <w:sz w:val="20"/>
              </w:rPr>
            </w:pPr>
            <w:r>
              <w:rPr>
                <w:sz w:val="20"/>
              </w:rPr>
              <w:t>52.222-41</w:t>
            </w:r>
          </w:p>
        </w:tc>
        <w:tc>
          <w:tcPr>
            <w:tcW w:w="1080" w:type="dxa"/>
          </w:tcPr>
          <w:p w14:paraId="0886BE29" w14:textId="77777777" w:rsidR="00453F88" w:rsidRDefault="00453F88" w:rsidP="00AB009C">
            <w:pPr>
              <w:pStyle w:val="TableParagraph"/>
              <w:spacing w:line="230" w:lineRule="atLeast"/>
              <w:ind w:left="104" w:right="95"/>
              <w:rPr>
                <w:sz w:val="20"/>
              </w:rPr>
            </w:pPr>
            <w:r>
              <w:rPr>
                <w:sz w:val="20"/>
              </w:rPr>
              <w:t>Nov 2007</w:t>
            </w:r>
          </w:p>
        </w:tc>
        <w:tc>
          <w:tcPr>
            <w:tcW w:w="1440" w:type="dxa"/>
          </w:tcPr>
          <w:p w14:paraId="3439F154" w14:textId="77777777" w:rsidR="00453F88" w:rsidRDefault="00453F88" w:rsidP="00AB009C">
            <w:pPr>
              <w:pStyle w:val="TableParagraph"/>
              <w:rPr>
                <w:sz w:val="20"/>
              </w:rPr>
            </w:pPr>
          </w:p>
        </w:tc>
        <w:tc>
          <w:tcPr>
            <w:tcW w:w="1170" w:type="dxa"/>
          </w:tcPr>
          <w:p w14:paraId="2DEBF377" w14:textId="77777777" w:rsidR="00453F88" w:rsidRDefault="00453F88" w:rsidP="00AB009C">
            <w:pPr>
              <w:pStyle w:val="TableParagraph"/>
              <w:rPr>
                <w:sz w:val="20"/>
              </w:rPr>
            </w:pPr>
          </w:p>
        </w:tc>
        <w:tc>
          <w:tcPr>
            <w:tcW w:w="3286" w:type="dxa"/>
          </w:tcPr>
          <w:p w14:paraId="4FE7EECD" w14:textId="77777777" w:rsidR="00453F88" w:rsidRDefault="00453F88" w:rsidP="00AB009C">
            <w:pPr>
              <w:pStyle w:val="TableParagraph"/>
              <w:ind w:left="105"/>
              <w:rPr>
                <w:sz w:val="20"/>
              </w:rPr>
            </w:pPr>
            <w:r>
              <w:rPr>
                <w:sz w:val="20"/>
              </w:rPr>
              <w:t>Applies if Order exceeds $2,500</w:t>
            </w:r>
          </w:p>
        </w:tc>
      </w:tr>
      <w:tr w:rsidR="00F6450E" w14:paraId="6C3B7AB9" w14:textId="77777777" w:rsidTr="00F6450E">
        <w:trPr>
          <w:trHeight w:val="457"/>
        </w:trPr>
        <w:tc>
          <w:tcPr>
            <w:tcW w:w="2900" w:type="dxa"/>
          </w:tcPr>
          <w:p w14:paraId="7C5FEB9C" w14:textId="77777777" w:rsidR="00453F88" w:rsidRDefault="00453F88" w:rsidP="00AB009C">
            <w:pPr>
              <w:pStyle w:val="TableParagraph"/>
              <w:spacing w:line="230" w:lineRule="exact"/>
              <w:ind w:left="107" w:right="385"/>
              <w:rPr>
                <w:sz w:val="20"/>
              </w:rPr>
            </w:pPr>
            <w:r>
              <w:rPr>
                <w:sz w:val="20"/>
              </w:rPr>
              <w:t>Combating Trafficking in Persons</w:t>
            </w:r>
          </w:p>
        </w:tc>
        <w:tc>
          <w:tcPr>
            <w:tcW w:w="1038" w:type="dxa"/>
          </w:tcPr>
          <w:p w14:paraId="06DEB64A" w14:textId="77777777" w:rsidR="00453F88" w:rsidRDefault="00453F88" w:rsidP="00AB009C">
            <w:pPr>
              <w:pStyle w:val="TableParagraph"/>
              <w:spacing w:line="228" w:lineRule="exact"/>
              <w:ind w:left="105"/>
              <w:rPr>
                <w:sz w:val="20"/>
              </w:rPr>
            </w:pPr>
            <w:r>
              <w:rPr>
                <w:sz w:val="20"/>
              </w:rPr>
              <w:t>52.222-50</w:t>
            </w:r>
          </w:p>
        </w:tc>
        <w:tc>
          <w:tcPr>
            <w:tcW w:w="1080" w:type="dxa"/>
          </w:tcPr>
          <w:p w14:paraId="2903D6AD" w14:textId="77777777" w:rsidR="00453F88" w:rsidRDefault="00453F88" w:rsidP="00AB009C">
            <w:pPr>
              <w:pStyle w:val="TableParagraph"/>
              <w:spacing w:line="230" w:lineRule="exact"/>
              <w:ind w:left="104" w:right="95"/>
              <w:rPr>
                <w:sz w:val="20"/>
              </w:rPr>
            </w:pPr>
            <w:r>
              <w:rPr>
                <w:sz w:val="20"/>
              </w:rPr>
              <w:t>Mar 2015</w:t>
            </w:r>
          </w:p>
        </w:tc>
        <w:tc>
          <w:tcPr>
            <w:tcW w:w="1440" w:type="dxa"/>
          </w:tcPr>
          <w:p w14:paraId="134F819E" w14:textId="77777777" w:rsidR="00453F88" w:rsidRDefault="00453F88" w:rsidP="00AB009C">
            <w:pPr>
              <w:pStyle w:val="TableParagraph"/>
              <w:rPr>
                <w:sz w:val="20"/>
              </w:rPr>
            </w:pPr>
          </w:p>
        </w:tc>
        <w:tc>
          <w:tcPr>
            <w:tcW w:w="1170" w:type="dxa"/>
          </w:tcPr>
          <w:p w14:paraId="6C2C4AE9" w14:textId="77777777" w:rsidR="00453F88" w:rsidRDefault="00453F88" w:rsidP="00AB009C">
            <w:pPr>
              <w:pStyle w:val="TableParagraph"/>
              <w:rPr>
                <w:sz w:val="20"/>
              </w:rPr>
            </w:pPr>
          </w:p>
        </w:tc>
        <w:tc>
          <w:tcPr>
            <w:tcW w:w="3286" w:type="dxa"/>
          </w:tcPr>
          <w:p w14:paraId="7A42B58A" w14:textId="77777777" w:rsidR="00453F88" w:rsidRDefault="00453F88" w:rsidP="00AB009C">
            <w:pPr>
              <w:pStyle w:val="TableParagraph"/>
              <w:spacing w:line="228" w:lineRule="exact"/>
              <w:ind w:left="105"/>
              <w:rPr>
                <w:sz w:val="20"/>
              </w:rPr>
            </w:pPr>
            <w:r>
              <w:rPr>
                <w:sz w:val="20"/>
              </w:rPr>
              <w:t>All Orders</w:t>
            </w:r>
          </w:p>
        </w:tc>
      </w:tr>
      <w:tr w:rsidR="00F6450E" w14:paraId="57F588D5" w14:textId="77777777" w:rsidTr="00F6450E">
        <w:trPr>
          <w:trHeight w:val="1187"/>
        </w:trPr>
        <w:tc>
          <w:tcPr>
            <w:tcW w:w="2900" w:type="dxa"/>
          </w:tcPr>
          <w:p w14:paraId="40DFF455" w14:textId="77777777" w:rsidR="00453F88" w:rsidRDefault="00453F88" w:rsidP="00AB009C">
            <w:pPr>
              <w:pStyle w:val="TableParagraph"/>
              <w:ind w:left="107" w:right="208"/>
              <w:rPr>
                <w:sz w:val="20"/>
              </w:rPr>
            </w:pPr>
            <w:r>
              <w:rPr>
                <w:sz w:val="20"/>
              </w:rPr>
              <w:t>Exemption from Application of the Service Contract Act to Contracts for Maintenance, Calibration or Repair of Certain Equipment – Requirements</w:t>
            </w:r>
          </w:p>
        </w:tc>
        <w:tc>
          <w:tcPr>
            <w:tcW w:w="1038" w:type="dxa"/>
          </w:tcPr>
          <w:p w14:paraId="6AAD34B9" w14:textId="77777777" w:rsidR="00453F88" w:rsidRDefault="00453F88" w:rsidP="00AB009C">
            <w:pPr>
              <w:pStyle w:val="TableParagraph"/>
              <w:spacing w:line="229" w:lineRule="exact"/>
              <w:ind w:left="105"/>
              <w:rPr>
                <w:sz w:val="20"/>
              </w:rPr>
            </w:pPr>
            <w:r>
              <w:rPr>
                <w:sz w:val="20"/>
              </w:rPr>
              <w:t>52.222-51</w:t>
            </w:r>
          </w:p>
        </w:tc>
        <w:tc>
          <w:tcPr>
            <w:tcW w:w="1080" w:type="dxa"/>
          </w:tcPr>
          <w:p w14:paraId="11CC80DD" w14:textId="77777777" w:rsidR="00453F88" w:rsidRDefault="00453F88" w:rsidP="00AB009C">
            <w:pPr>
              <w:pStyle w:val="TableParagraph"/>
              <w:ind w:left="104" w:right="95"/>
              <w:rPr>
                <w:sz w:val="20"/>
              </w:rPr>
            </w:pPr>
            <w:r>
              <w:rPr>
                <w:sz w:val="20"/>
              </w:rPr>
              <w:t>Nov 2007</w:t>
            </w:r>
          </w:p>
        </w:tc>
        <w:tc>
          <w:tcPr>
            <w:tcW w:w="1440" w:type="dxa"/>
          </w:tcPr>
          <w:p w14:paraId="6D786816" w14:textId="77777777" w:rsidR="00453F88" w:rsidRDefault="00453F88" w:rsidP="00AB009C">
            <w:pPr>
              <w:pStyle w:val="TableParagraph"/>
              <w:rPr>
                <w:sz w:val="20"/>
              </w:rPr>
            </w:pPr>
          </w:p>
        </w:tc>
        <w:tc>
          <w:tcPr>
            <w:tcW w:w="1170" w:type="dxa"/>
          </w:tcPr>
          <w:p w14:paraId="3F3E10F9" w14:textId="77777777" w:rsidR="00453F88" w:rsidRDefault="00453F88" w:rsidP="00AB009C">
            <w:pPr>
              <w:pStyle w:val="TableParagraph"/>
              <w:rPr>
                <w:sz w:val="20"/>
              </w:rPr>
            </w:pPr>
          </w:p>
        </w:tc>
        <w:tc>
          <w:tcPr>
            <w:tcW w:w="3286" w:type="dxa"/>
          </w:tcPr>
          <w:p w14:paraId="4B1DF966" w14:textId="77777777" w:rsidR="00453F88" w:rsidRDefault="00453F88" w:rsidP="00AB009C">
            <w:pPr>
              <w:pStyle w:val="TableParagraph"/>
              <w:spacing w:line="229" w:lineRule="exact"/>
              <w:ind w:left="105"/>
              <w:rPr>
                <w:sz w:val="20"/>
              </w:rPr>
            </w:pPr>
            <w:r>
              <w:rPr>
                <w:sz w:val="20"/>
              </w:rPr>
              <w:t>Applies to Orders for exempt services</w:t>
            </w:r>
          </w:p>
        </w:tc>
      </w:tr>
      <w:tr w:rsidR="00F6450E" w14:paraId="0A5B1814" w14:textId="77777777" w:rsidTr="00F6450E">
        <w:trPr>
          <w:trHeight w:val="971"/>
        </w:trPr>
        <w:tc>
          <w:tcPr>
            <w:tcW w:w="2900" w:type="dxa"/>
          </w:tcPr>
          <w:p w14:paraId="018F37DD" w14:textId="77777777" w:rsidR="00453F88" w:rsidRDefault="00453F88" w:rsidP="00AB009C">
            <w:pPr>
              <w:pStyle w:val="TableParagraph"/>
              <w:ind w:left="107" w:right="208"/>
              <w:rPr>
                <w:sz w:val="20"/>
              </w:rPr>
            </w:pPr>
            <w:r>
              <w:rPr>
                <w:sz w:val="20"/>
              </w:rPr>
              <w:t>Exemption from Application of the Service Contract Labor Standards to Contracts for Certain Services</w:t>
            </w:r>
          </w:p>
        </w:tc>
        <w:tc>
          <w:tcPr>
            <w:tcW w:w="1038" w:type="dxa"/>
          </w:tcPr>
          <w:p w14:paraId="6E5EBCA6" w14:textId="77777777" w:rsidR="00453F88" w:rsidRDefault="00453F88" w:rsidP="00AB009C">
            <w:pPr>
              <w:pStyle w:val="TableParagraph"/>
              <w:spacing w:line="229" w:lineRule="exact"/>
              <w:ind w:left="105"/>
              <w:rPr>
                <w:sz w:val="20"/>
              </w:rPr>
            </w:pPr>
            <w:r>
              <w:rPr>
                <w:sz w:val="20"/>
              </w:rPr>
              <w:t>52.222-53</w:t>
            </w:r>
          </w:p>
        </w:tc>
        <w:tc>
          <w:tcPr>
            <w:tcW w:w="1080" w:type="dxa"/>
          </w:tcPr>
          <w:p w14:paraId="43782251" w14:textId="658D0851" w:rsidR="00453F88" w:rsidRDefault="009E0A4C" w:rsidP="00AB009C">
            <w:pPr>
              <w:pStyle w:val="TableParagraph"/>
              <w:ind w:left="104" w:right="95"/>
              <w:rPr>
                <w:sz w:val="20"/>
              </w:rPr>
            </w:pPr>
            <w:r>
              <w:rPr>
                <w:sz w:val="20"/>
              </w:rPr>
              <w:t>May 2014</w:t>
            </w:r>
          </w:p>
        </w:tc>
        <w:tc>
          <w:tcPr>
            <w:tcW w:w="1440" w:type="dxa"/>
          </w:tcPr>
          <w:p w14:paraId="72C96619" w14:textId="77777777" w:rsidR="00453F88" w:rsidRDefault="00453F88" w:rsidP="00AB009C">
            <w:pPr>
              <w:pStyle w:val="TableParagraph"/>
              <w:rPr>
                <w:sz w:val="20"/>
              </w:rPr>
            </w:pPr>
          </w:p>
        </w:tc>
        <w:tc>
          <w:tcPr>
            <w:tcW w:w="1170" w:type="dxa"/>
          </w:tcPr>
          <w:p w14:paraId="335EC3C5" w14:textId="77777777" w:rsidR="00453F88" w:rsidRDefault="00453F88" w:rsidP="00AB009C">
            <w:pPr>
              <w:pStyle w:val="TableParagraph"/>
              <w:rPr>
                <w:sz w:val="20"/>
              </w:rPr>
            </w:pPr>
          </w:p>
        </w:tc>
        <w:tc>
          <w:tcPr>
            <w:tcW w:w="3286" w:type="dxa"/>
          </w:tcPr>
          <w:p w14:paraId="55892B9D" w14:textId="77777777" w:rsidR="00453F88" w:rsidRDefault="00453F88" w:rsidP="00AB009C">
            <w:pPr>
              <w:pStyle w:val="TableParagraph"/>
              <w:spacing w:line="229" w:lineRule="exact"/>
              <w:ind w:left="105"/>
              <w:rPr>
                <w:sz w:val="20"/>
              </w:rPr>
            </w:pPr>
          </w:p>
        </w:tc>
      </w:tr>
      <w:tr w:rsidR="00F6450E" w14:paraId="4D2758E3" w14:textId="77777777" w:rsidTr="00F6450E">
        <w:trPr>
          <w:trHeight w:val="440"/>
        </w:trPr>
        <w:tc>
          <w:tcPr>
            <w:tcW w:w="2900" w:type="dxa"/>
          </w:tcPr>
          <w:p w14:paraId="63B77C46" w14:textId="77777777" w:rsidR="00453F88" w:rsidRDefault="00453F88" w:rsidP="00AB009C">
            <w:pPr>
              <w:pStyle w:val="TableParagraph"/>
              <w:ind w:left="107" w:right="868"/>
              <w:rPr>
                <w:sz w:val="20"/>
              </w:rPr>
            </w:pPr>
            <w:r>
              <w:rPr>
                <w:sz w:val="20"/>
              </w:rPr>
              <w:t>Employment Eligibility Verification</w:t>
            </w:r>
          </w:p>
        </w:tc>
        <w:tc>
          <w:tcPr>
            <w:tcW w:w="1038" w:type="dxa"/>
          </w:tcPr>
          <w:p w14:paraId="11276E70" w14:textId="77777777" w:rsidR="00453F88" w:rsidRDefault="00453F88" w:rsidP="00AB009C">
            <w:pPr>
              <w:pStyle w:val="TableParagraph"/>
              <w:ind w:left="105"/>
              <w:rPr>
                <w:sz w:val="20"/>
              </w:rPr>
            </w:pPr>
            <w:r>
              <w:rPr>
                <w:sz w:val="20"/>
              </w:rPr>
              <w:t>52.222-54</w:t>
            </w:r>
          </w:p>
        </w:tc>
        <w:tc>
          <w:tcPr>
            <w:tcW w:w="1080" w:type="dxa"/>
          </w:tcPr>
          <w:p w14:paraId="30C46C78" w14:textId="77777777" w:rsidR="00453F88" w:rsidRDefault="00453F88" w:rsidP="00AB009C">
            <w:pPr>
              <w:pStyle w:val="TableParagraph"/>
              <w:ind w:left="104" w:right="95"/>
              <w:rPr>
                <w:sz w:val="20"/>
              </w:rPr>
            </w:pPr>
            <w:r>
              <w:rPr>
                <w:sz w:val="20"/>
              </w:rPr>
              <w:t>Oct 2015</w:t>
            </w:r>
          </w:p>
        </w:tc>
        <w:tc>
          <w:tcPr>
            <w:tcW w:w="1440" w:type="dxa"/>
          </w:tcPr>
          <w:p w14:paraId="7A8210C1" w14:textId="77777777" w:rsidR="00453F88" w:rsidRDefault="00453F88" w:rsidP="00AB009C">
            <w:pPr>
              <w:pStyle w:val="TableParagraph"/>
              <w:rPr>
                <w:sz w:val="20"/>
              </w:rPr>
            </w:pPr>
          </w:p>
        </w:tc>
        <w:tc>
          <w:tcPr>
            <w:tcW w:w="1170" w:type="dxa"/>
          </w:tcPr>
          <w:p w14:paraId="6AC9C228" w14:textId="77777777" w:rsidR="00453F88" w:rsidRDefault="00453F88" w:rsidP="00AB009C">
            <w:pPr>
              <w:pStyle w:val="TableParagraph"/>
              <w:rPr>
                <w:sz w:val="20"/>
              </w:rPr>
            </w:pPr>
          </w:p>
        </w:tc>
        <w:tc>
          <w:tcPr>
            <w:tcW w:w="3286" w:type="dxa"/>
          </w:tcPr>
          <w:p w14:paraId="592A7715" w14:textId="77777777" w:rsidR="00453F88" w:rsidRDefault="00453F88" w:rsidP="00AB009C">
            <w:pPr>
              <w:pStyle w:val="TableParagraph"/>
              <w:ind w:left="105" w:right="306"/>
              <w:rPr>
                <w:sz w:val="20"/>
              </w:rPr>
            </w:pPr>
            <w:r>
              <w:rPr>
                <w:sz w:val="20"/>
              </w:rPr>
              <w:t>Applies in accordance with paragraph (e) of the clause</w:t>
            </w:r>
          </w:p>
        </w:tc>
      </w:tr>
      <w:tr w:rsidR="00F6450E" w14:paraId="4EB01766" w14:textId="77777777" w:rsidTr="00F6450E">
        <w:trPr>
          <w:trHeight w:val="422"/>
        </w:trPr>
        <w:tc>
          <w:tcPr>
            <w:tcW w:w="2900" w:type="dxa"/>
          </w:tcPr>
          <w:p w14:paraId="7989EAC2" w14:textId="77777777" w:rsidR="00453F88" w:rsidRDefault="00453F88" w:rsidP="00AB009C">
            <w:pPr>
              <w:pStyle w:val="TableParagraph"/>
              <w:ind w:left="107" w:right="868"/>
              <w:rPr>
                <w:sz w:val="20"/>
              </w:rPr>
            </w:pPr>
            <w:r>
              <w:rPr>
                <w:sz w:val="20"/>
              </w:rPr>
              <w:t>Minimum Wage (E.O. 13658)</w:t>
            </w:r>
          </w:p>
        </w:tc>
        <w:tc>
          <w:tcPr>
            <w:tcW w:w="1038" w:type="dxa"/>
          </w:tcPr>
          <w:p w14:paraId="3AFFFCB4" w14:textId="77777777" w:rsidR="00453F88" w:rsidRDefault="00453F88" w:rsidP="00AB009C">
            <w:pPr>
              <w:pStyle w:val="TableParagraph"/>
              <w:ind w:left="105"/>
              <w:rPr>
                <w:sz w:val="20"/>
              </w:rPr>
            </w:pPr>
            <w:r>
              <w:rPr>
                <w:sz w:val="20"/>
              </w:rPr>
              <w:t>52.222-55</w:t>
            </w:r>
          </w:p>
        </w:tc>
        <w:tc>
          <w:tcPr>
            <w:tcW w:w="1080" w:type="dxa"/>
          </w:tcPr>
          <w:p w14:paraId="098E5258" w14:textId="25FD2CC2" w:rsidR="00453F88" w:rsidRDefault="009E0A4C" w:rsidP="00AB009C">
            <w:pPr>
              <w:pStyle w:val="TableParagraph"/>
              <w:ind w:left="104" w:right="95"/>
              <w:rPr>
                <w:sz w:val="20"/>
              </w:rPr>
            </w:pPr>
            <w:r>
              <w:rPr>
                <w:sz w:val="20"/>
              </w:rPr>
              <w:t>Dec 2015</w:t>
            </w:r>
          </w:p>
        </w:tc>
        <w:tc>
          <w:tcPr>
            <w:tcW w:w="1440" w:type="dxa"/>
          </w:tcPr>
          <w:p w14:paraId="33F9C25A" w14:textId="77777777" w:rsidR="00453F88" w:rsidRDefault="00453F88" w:rsidP="00AB009C">
            <w:pPr>
              <w:pStyle w:val="TableParagraph"/>
              <w:rPr>
                <w:sz w:val="20"/>
              </w:rPr>
            </w:pPr>
          </w:p>
        </w:tc>
        <w:tc>
          <w:tcPr>
            <w:tcW w:w="1170" w:type="dxa"/>
          </w:tcPr>
          <w:p w14:paraId="0FA1BC02" w14:textId="77777777" w:rsidR="00453F88" w:rsidRDefault="00453F88" w:rsidP="00AB009C">
            <w:pPr>
              <w:pStyle w:val="TableParagraph"/>
              <w:rPr>
                <w:sz w:val="20"/>
              </w:rPr>
            </w:pPr>
          </w:p>
        </w:tc>
        <w:tc>
          <w:tcPr>
            <w:tcW w:w="3286" w:type="dxa"/>
          </w:tcPr>
          <w:p w14:paraId="4AB64CE0" w14:textId="77777777" w:rsidR="00453F88" w:rsidRDefault="00453F88" w:rsidP="00AB009C">
            <w:pPr>
              <w:pStyle w:val="TableParagraph"/>
              <w:ind w:left="105" w:right="306"/>
              <w:rPr>
                <w:sz w:val="20"/>
              </w:rPr>
            </w:pPr>
          </w:p>
        </w:tc>
      </w:tr>
      <w:tr w:rsidR="00F6450E" w14:paraId="605A651F" w14:textId="77777777" w:rsidTr="00F6450E">
        <w:trPr>
          <w:trHeight w:val="404"/>
        </w:trPr>
        <w:tc>
          <w:tcPr>
            <w:tcW w:w="2900" w:type="dxa"/>
          </w:tcPr>
          <w:p w14:paraId="547E7EB8" w14:textId="77777777" w:rsidR="00453F88" w:rsidRDefault="00453F88" w:rsidP="00AB009C">
            <w:pPr>
              <w:pStyle w:val="TableParagraph"/>
              <w:ind w:left="107" w:right="868"/>
              <w:rPr>
                <w:sz w:val="20"/>
              </w:rPr>
            </w:pPr>
            <w:r>
              <w:rPr>
                <w:sz w:val="20"/>
              </w:rPr>
              <w:t>Compliance with Labor Laws</w:t>
            </w:r>
          </w:p>
        </w:tc>
        <w:tc>
          <w:tcPr>
            <w:tcW w:w="1038" w:type="dxa"/>
          </w:tcPr>
          <w:p w14:paraId="13D02A72" w14:textId="77777777" w:rsidR="00453F88" w:rsidRDefault="00453F88" w:rsidP="00AB009C">
            <w:pPr>
              <w:pStyle w:val="TableParagraph"/>
              <w:ind w:left="105"/>
              <w:rPr>
                <w:sz w:val="20"/>
              </w:rPr>
            </w:pPr>
            <w:r>
              <w:rPr>
                <w:sz w:val="20"/>
              </w:rPr>
              <w:t>52.222-59</w:t>
            </w:r>
          </w:p>
        </w:tc>
        <w:tc>
          <w:tcPr>
            <w:tcW w:w="1080" w:type="dxa"/>
          </w:tcPr>
          <w:p w14:paraId="33F90379" w14:textId="55F9AD34" w:rsidR="00453F88" w:rsidRDefault="009E0A4C" w:rsidP="00AB009C">
            <w:pPr>
              <w:pStyle w:val="TableParagraph"/>
              <w:ind w:left="104" w:right="95"/>
              <w:rPr>
                <w:sz w:val="20"/>
              </w:rPr>
            </w:pPr>
            <w:r>
              <w:rPr>
                <w:sz w:val="20"/>
              </w:rPr>
              <w:t>Oct 2016</w:t>
            </w:r>
          </w:p>
        </w:tc>
        <w:tc>
          <w:tcPr>
            <w:tcW w:w="1440" w:type="dxa"/>
          </w:tcPr>
          <w:p w14:paraId="73070B4D" w14:textId="77777777" w:rsidR="00453F88" w:rsidRDefault="00453F88" w:rsidP="00AB009C">
            <w:pPr>
              <w:pStyle w:val="TableParagraph"/>
              <w:rPr>
                <w:sz w:val="20"/>
              </w:rPr>
            </w:pPr>
          </w:p>
        </w:tc>
        <w:tc>
          <w:tcPr>
            <w:tcW w:w="1170" w:type="dxa"/>
          </w:tcPr>
          <w:p w14:paraId="70497AB6" w14:textId="77777777" w:rsidR="00453F88" w:rsidRDefault="00453F88" w:rsidP="00AB009C">
            <w:pPr>
              <w:pStyle w:val="TableParagraph"/>
              <w:rPr>
                <w:sz w:val="20"/>
              </w:rPr>
            </w:pPr>
          </w:p>
        </w:tc>
        <w:tc>
          <w:tcPr>
            <w:tcW w:w="3286" w:type="dxa"/>
          </w:tcPr>
          <w:p w14:paraId="4DF58E21" w14:textId="77777777" w:rsidR="00453F88" w:rsidRDefault="00453F88" w:rsidP="00AB009C">
            <w:pPr>
              <w:pStyle w:val="TableParagraph"/>
              <w:ind w:left="105" w:right="306"/>
              <w:rPr>
                <w:sz w:val="20"/>
              </w:rPr>
            </w:pPr>
          </w:p>
        </w:tc>
      </w:tr>
      <w:tr w:rsidR="00F6450E" w14:paraId="5882C24D" w14:textId="77777777" w:rsidTr="00F6450E">
        <w:trPr>
          <w:trHeight w:val="206"/>
        </w:trPr>
        <w:tc>
          <w:tcPr>
            <w:tcW w:w="2900" w:type="dxa"/>
          </w:tcPr>
          <w:p w14:paraId="06E64E00" w14:textId="77777777" w:rsidR="00453F88" w:rsidRDefault="00453F88" w:rsidP="00AB009C">
            <w:pPr>
              <w:pStyle w:val="TableParagraph"/>
              <w:ind w:left="107" w:right="868"/>
              <w:rPr>
                <w:sz w:val="20"/>
              </w:rPr>
            </w:pPr>
            <w:r>
              <w:rPr>
                <w:sz w:val="20"/>
              </w:rPr>
              <w:t>Paycheck Transparency</w:t>
            </w:r>
          </w:p>
        </w:tc>
        <w:tc>
          <w:tcPr>
            <w:tcW w:w="1038" w:type="dxa"/>
          </w:tcPr>
          <w:p w14:paraId="4C4B1384" w14:textId="77777777" w:rsidR="00453F88" w:rsidRDefault="00453F88" w:rsidP="00AB009C">
            <w:pPr>
              <w:pStyle w:val="TableParagraph"/>
              <w:ind w:left="105"/>
              <w:rPr>
                <w:sz w:val="20"/>
              </w:rPr>
            </w:pPr>
            <w:r>
              <w:rPr>
                <w:sz w:val="20"/>
              </w:rPr>
              <w:t>52.222-60</w:t>
            </w:r>
          </w:p>
        </w:tc>
        <w:tc>
          <w:tcPr>
            <w:tcW w:w="1080" w:type="dxa"/>
          </w:tcPr>
          <w:p w14:paraId="77388DA9" w14:textId="3F632AD7" w:rsidR="00453F88" w:rsidRDefault="009E0A4C" w:rsidP="00AB009C">
            <w:pPr>
              <w:pStyle w:val="TableParagraph"/>
              <w:ind w:left="104" w:right="95"/>
              <w:rPr>
                <w:sz w:val="20"/>
              </w:rPr>
            </w:pPr>
            <w:r>
              <w:rPr>
                <w:sz w:val="20"/>
              </w:rPr>
              <w:t>Aug 2016</w:t>
            </w:r>
          </w:p>
        </w:tc>
        <w:tc>
          <w:tcPr>
            <w:tcW w:w="1440" w:type="dxa"/>
          </w:tcPr>
          <w:p w14:paraId="4F9F7D03" w14:textId="77777777" w:rsidR="00453F88" w:rsidRDefault="00453F88" w:rsidP="00AB009C">
            <w:pPr>
              <w:pStyle w:val="TableParagraph"/>
              <w:rPr>
                <w:sz w:val="20"/>
              </w:rPr>
            </w:pPr>
          </w:p>
        </w:tc>
        <w:tc>
          <w:tcPr>
            <w:tcW w:w="1170" w:type="dxa"/>
          </w:tcPr>
          <w:p w14:paraId="348BB63B" w14:textId="77777777" w:rsidR="00453F88" w:rsidRDefault="00453F88" w:rsidP="00AB009C">
            <w:pPr>
              <w:pStyle w:val="TableParagraph"/>
              <w:rPr>
                <w:sz w:val="20"/>
              </w:rPr>
            </w:pPr>
          </w:p>
        </w:tc>
        <w:tc>
          <w:tcPr>
            <w:tcW w:w="3286" w:type="dxa"/>
          </w:tcPr>
          <w:p w14:paraId="6EDABC9D" w14:textId="77777777" w:rsidR="00453F88" w:rsidRDefault="00453F88" w:rsidP="00AB009C">
            <w:pPr>
              <w:pStyle w:val="TableParagraph"/>
              <w:ind w:left="105" w:right="306"/>
              <w:rPr>
                <w:sz w:val="20"/>
              </w:rPr>
            </w:pPr>
          </w:p>
        </w:tc>
      </w:tr>
      <w:tr w:rsidR="00F6450E" w14:paraId="169C4BD1" w14:textId="77777777" w:rsidTr="00F6450E">
        <w:trPr>
          <w:trHeight w:val="206"/>
        </w:trPr>
        <w:tc>
          <w:tcPr>
            <w:tcW w:w="2900" w:type="dxa"/>
          </w:tcPr>
          <w:p w14:paraId="2B64FA23" w14:textId="77777777" w:rsidR="00453F88" w:rsidRDefault="00453F88" w:rsidP="00AB009C">
            <w:pPr>
              <w:pStyle w:val="TableParagraph"/>
              <w:ind w:left="107" w:right="868"/>
              <w:rPr>
                <w:sz w:val="20"/>
              </w:rPr>
            </w:pPr>
            <w:r>
              <w:rPr>
                <w:sz w:val="20"/>
              </w:rPr>
              <w:t>Paid Sick Leave Under E.O. 13706</w:t>
            </w:r>
          </w:p>
        </w:tc>
        <w:tc>
          <w:tcPr>
            <w:tcW w:w="1038" w:type="dxa"/>
          </w:tcPr>
          <w:p w14:paraId="5BDCD559" w14:textId="77777777" w:rsidR="00453F88" w:rsidRDefault="00453F88" w:rsidP="00AB009C">
            <w:pPr>
              <w:pStyle w:val="TableParagraph"/>
              <w:ind w:left="105"/>
              <w:rPr>
                <w:sz w:val="20"/>
              </w:rPr>
            </w:pPr>
            <w:r>
              <w:rPr>
                <w:sz w:val="20"/>
              </w:rPr>
              <w:t>52.222-62</w:t>
            </w:r>
          </w:p>
        </w:tc>
        <w:tc>
          <w:tcPr>
            <w:tcW w:w="1080" w:type="dxa"/>
          </w:tcPr>
          <w:p w14:paraId="41F19FDB" w14:textId="4CA23182" w:rsidR="00453F88" w:rsidRDefault="009E0A4C" w:rsidP="00AB009C">
            <w:pPr>
              <w:pStyle w:val="TableParagraph"/>
              <w:ind w:left="104" w:right="95"/>
              <w:rPr>
                <w:sz w:val="20"/>
              </w:rPr>
            </w:pPr>
            <w:r>
              <w:rPr>
                <w:sz w:val="20"/>
              </w:rPr>
              <w:t>Jan 2017</w:t>
            </w:r>
          </w:p>
        </w:tc>
        <w:tc>
          <w:tcPr>
            <w:tcW w:w="1440" w:type="dxa"/>
          </w:tcPr>
          <w:p w14:paraId="6D8E7D4E" w14:textId="77777777" w:rsidR="00453F88" w:rsidRDefault="00453F88" w:rsidP="00AB009C">
            <w:pPr>
              <w:pStyle w:val="TableParagraph"/>
              <w:rPr>
                <w:sz w:val="20"/>
              </w:rPr>
            </w:pPr>
          </w:p>
        </w:tc>
        <w:tc>
          <w:tcPr>
            <w:tcW w:w="1170" w:type="dxa"/>
          </w:tcPr>
          <w:p w14:paraId="0E6A16FE" w14:textId="77777777" w:rsidR="00453F88" w:rsidRDefault="00453F88" w:rsidP="00AB009C">
            <w:pPr>
              <w:pStyle w:val="TableParagraph"/>
              <w:rPr>
                <w:sz w:val="20"/>
              </w:rPr>
            </w:pPr>
          </w:p>
        </w:tc>
        <w:tc>
          <w:tcPr>
            <w:tcW w:w="3286" w:type="dxa"/>
          </w:tcPr>
          <w:p w14:paraId="1700D948" w14:textId="77777777" w:rsidR="00453F88" w:rsidRDefault="00453F88" w:rsidP="00AB009C">
            <w:pPr>
              <w:pStyle w:val="TableParagraph"/>
              <w:ind w:left="105" w:right="306"/>
              <w:rPr>
                <w:sz w:val="20"/>
              </w:rPr>
            </w:pPr>
          </w:p>
        </w:tc>
      </w:tr>
      <w:tr w:rsidR="00F6450E" w14:paraId="06B35A91" w14:textId="77777777" w:rsidTr="00F6450E">
        <w:trPr>
          <w:trHeight w:val="460"/>
        </w:trPr>
        <w:tc>
          <w:tcPr>
            <w:tcW w:w="2900" w:type="dxa"/>
          </w:tcPr>
          <w:p w14:paraId="05154E4C" w14:textId="77777777" w:rsidR="00453F88" w:rsidRDefault="00453F88" w:rsidP="00AB009C">
            <w:pPr>
              <w:pStyle w:val="TableParagraph"/>
              <w:spacing w:line="230" w:lineRule="atLeast"/>
              <w:ind w:left="107" w:right="257"/>
              <w:rPr>
                <w:sz w:val="20"/>
              </w:rPr>
            </w:pPr>
            <w:r>
              <w:rPr>
                <w:sz w:val="20"/>
              </w:rPr>
              <w:t>Restrictions on Employment of Personnel</w:t>
            </w:r>
          </w:p>
        </w:tc>
        <w:tc>
          <w:tcPr>
            <w:tcW w:w="1038" w:type="dxa"/>
          </w:tcPr>
          <w:p w14:paraId="1D696405" w14:textId="77777777" w:rsidR="00453F88" w:rsidRDefault="00453F88" w:rsidP="00AB009C">
            <w:pPr>
              <w:pStyle w:val="TableParagraph"/>
              <w:rPr>
                <w:sz w:val="20"/>
              </w:rPr>
            </w:pPr>
          </w:p>
        </w:tc>
        <w:tc>
          <w:tcPr>
            <w:tcW w:w="1080" w:type="dxa"/>
          </w:tcPr>
          <w:p w14:paraId="6F2EE64F" w14:textId="77777777" w:rsidR="00453F88" w:rsidRDefault="00453F88" w:rsidP="00AB009C">
            <w:pPr>
              <w:pStyle w:val="TableParagraph"/>
              <w:rPr>
                <w:sz w:val="20"/>
              </w:rPr>
            </w:pPr>
          </w:p>
        </w:tc>
        <w:tc>
          <w:tcPr>
            <w:tcW w:w="1440" w:type="dxa"/>
          </w:tcPr>
          <w:p w14:paraId="75466460" w14:textId="77777777" w:rsidR="00453F88" w:rsidRDefault="00453F88" w:rsidP="00AB009C">
            <w:pPr>
              <w:pStyle w:val="TableParagraph"/>
              <w:ind w:left="88" w:right="186"/>
              <w:jc w:val="center"/>
              <w:rPr>
                <w:sz w:val="20"/>
              </w:rPr>
            </w:pPr>
            <w:r>
              <w:rPr>
                <w:sz w:val="20"/>
              </w:rPr>
              <w:t>252.222-7000</w:t>
            </w:r>
          </w:p>
        </w:tc>
        <w:tc>
          <w:tcPr>
            <w:tcW w:w="1170" w:type="dxa"/>
          </w:tcPr>
          <w:p w14:paraId="2885A47F" w14:textId="77777777" w:rsidR="00453F88" w:rsidRDefault="00453F88" w:rsidP="00AB009C">
            <w:pPr>
              <w:pStyle w:val="TableParagraph"/>
              <w:spacing w:line="230" w:lineRule="atLeast"/>
              <w:ind w:left="106" w:right="365"/>
              <w:rPr>
                <w:sz w:val="20"/>
              </w:rPr>
            </w:pPr>
            <w:r>
              <w:rPr>
                <w:sz w:val="20"/>
              </w:rPr>
              <w:t>Mar 2000</w:t>
            </w:r>
          </w:p>
        </w:tc>
        <w:tc>
          <w:tcPr>
            <w:tcW w:w="3286" w:type="dxa"/>
          </w:tcPr>
          <w:p w14:paraId="2A046C16" w14:textId="77777777" w:rsidR="00453F88" w:rsidRDefault="00453F88" w:rsidP="00AB009C">
            <w:pPr>
              <w:pStyle w:val="TableParagraph"/>
              <w:ind w:left="105"/>
              <w:rPr>
                <w:sz w:val="20"/>
              </w:rPr>
            </w:pPr>
            <w:r>
              <w:rPr>
                <w:sz w:val="20"/>
              </w:rPr>
              <w:t>All Orders</w:t>
            </w:r>
          </w:p>
        </w:tc>
      </w:tr>
      <w:tr w:rsidR="00F6450E" w14:paraId="18DF5137" w14:textId="77777777" w:rsidTr="00F6450E">
        <w:trPr>
          <w:trHeight w:val="688"/>
        </w:trPr>
        <w:tc>
          <w:tcPr>
            <w:tcW w:w="2900" w:type="dxa"/>
          </w:tcPr>
          <w:p w14:paraId="29A62699" w14:textId="77777777" w:rsidR="00453F88" w:rsidRDefault="00453F88" w:rsidP="00AB009C">
            <w:pPr>
              <w:pStyle w:val="TableParagraph"/>
              <w:ind w:left="107"/>
              <w:rPr>
                <w:sz w:val="20"/>
              </w:rPr>
            </w:pPr>
            <w:r>
              <w:rPr>
                <w:sz w:val="20"/>
              </w:rPr>
              <w:t>Restrictions on the Use of</w:t>
            </w:r>
          </w:p>
          <w:p w14:paraId="66237EB7" w14:textId="77777777" w:rsidR="00453F88" w:rsidRDefault="00453F88" w:rsidP="00AB009C">
            <w:pPr>
              <w:pStyle w:val="TableParagraph"/>
              <w:spacing w:before="5" w:line="228" w:lineRule="exact"/>
              <w:ind w:left="107" w:right="946"/>
              <w:rPr>
                <w:sz w:val="20"/>
              </w:rPr>
            </w:pPr>
            <w:r>
              <w:rPr>
                <w:sz w:val="20"/>
              </w:rPr>
              <w:t>Mandatory Arbitration Agreements</w:t>
            </w:r>
          </w:p>
        </w:tc>
        <w:tc>
          <w:tcPr>
            <w:tcW w:w="1038" w:type="dxa"/>
          </w:tcPr>
          <w:p w14:paraId="7AC12917" w14:textId="77777777" w:rsidR="00453F88" w:rsidRDefault="00453F88" w:rsidP="00AB009C">
            <w:pPr>
              <w:pStyle w:val="TableParagraph"/>
              <w:rPr>
                <w:sz w:val="20"/>
              </w:rPr>
            </w:pPr>
          </w:p>
        </w:tc>
        <w:tc>
          <w:tcPr>
            <w:tcW w:w="1080" w:type="dxa"/>
          </w:tcPr>
          <w:p w14:paraId="5F5245CC" w14:textId="77777777" w:rsidR="00453F88" w:rsidRDefault="00453F88" w:rsidP="00AB009C">
            <w:pPr>
              <w:pStyle w:val="TableParagraph"/>
              <w:rPr>
                <w:sz w:val="20"/>
              </w:rPr>
            </w:pPr>
          </w:p>
        </w:tc>
        <w:tc>
          <w:tcPr>
            <w:tcW w:w="1440" w:type="dxa"/>
          </w:tcPr>
          <w:p w14:paraId="724C996B" w14:textId="77777777" w:rsidR="00453F88" w:rsidRDefault="00453F88" w:rsidP="00AB009C">
            <w:pPr>
              <w:pStyle w:val="TableParagraph"/>
              <w:ind w:left="88" w:right="186"/>
              <w:jc w:val="center"/>
              <w:rPr>
                <w:sz w:val="20"/>
              </w:rPr>
            </w:pPr>
            <w:r>
              <w:rPr>
                <w:sz w:val="20"/>
              </w:rPr>
              <w:t>252.222-7006</w:t>
            </w:r>
          </w:p>
        </w:tc>
        <w:tc>
          <w:tcPr>
            <w:tcW w:w="1170" w:type="dxa"/>
          </w:tcPr>
          <w:p w14:paraId="7FA696CD" w14:textId="77777777" w:rsidR="00453F88" w:rsidRDefault="00453F88" w:rsidP="00AB009C">
            <w:pPr>
              <w:pStyle w:val="TableParagraph"/>
              <w:ind w:left="106" w:right="365"/>
              <w:rPr>
                <w:sz w:val="20"/>
              </w:rPr>
            </w:pPr>
            <w:r>
              <w:rPr>
                <w:sz w:val="20"/>
              </w:rPr>
              <w:t>Dec 2010</w:t>
            </w:r>
          </w:p>
        </w:tc>
        <w:tc>
          <w:tcPr>
            <w:tcW w:w="3286" w:type="dxa"/>
          </w:tcPr>
          <w:p w14:paraId="34F43D45" w14:textId="77777777" w:rsidR="00453F88" w:rsidRDefault="00453F88" w:rsidP="00AB009C">
            <w:pPr>
              <w:pStyle w:val="TableParagraph"/>
              <w:ind w:left="105"/>
              <w:rPr>
                <w:sz w:val="20"/>
              </w:rPr>
            </w:pPr>
            <w:r>
              <w:rPr>
                <w:sz w:val="20"/>
              </w:rPr>
              <w:t>As applicable</w:t>
            </w:r>
          </w:p>
        </w:tc>
      </w:tr>
      <w:tr w:rsidR="00F6450E" w14:paraId="55EDEEC8" w14:textId="77777777" w:rsidTr="00F6450E">
        <w:trPr>
          <w:trHeight w:val="688"/>
        </w:trPr>
        <w:tc>
          <w:tcPr>
            <w:tcW w:w="2900" w:type="dxa"/>
          </w:tcPr>
          <w:p w14:paraId="4A3B79F4" w14:textId="77777777" w:rsidR="00453F88" w:rsidRDefault="00453F88" w:rsidP="00AB009C">
            <w:pPr>
              <w:pStyle w:val="TableParagraph"/>
              <w:spacing w:line="228" w:lineRule="exact"/>
              <w:ind w:left="107"/>
              <w:rPr>
                <w:sz w:val="20"/>
              </w:rPr>
            </w:pPr>
            <w:r>
              <w:rPr>
                <w:sz w:val="20"/>
              </w:rPr>
              <w:t>Representation Regarding</w:t>
            </w:r>
          </w:p>
          <w:p w14:paraId="66C270B6" w14:textId="77777777" w:rsidR="00453F88" w:rsidRDefault="00453F88" w:rsidP="00AB009C">
            <w:pPr>
              <w:pStyle w:val="TableParagraph"/>
              <w:spacing w:before="1" w:line="230" w:lineRule="atLeast"/>
              <w:ind w:left="107" w:right="385"/>
              <w:rPr>
                <w:sz w:val="20"/>
              </w:rPr>
            </w:pPr>
            <w:r>
              <w:rPr>
                <w:sz w:val="20"/>
              </w:rPr>
              <w:t>Combating Trafficking in Persons</w:t>
            </w:r>
          </w:p>
        </w:tc>
        <w:tc>
          <w:tcPr>
            <w:tcW w:w="1038" w:type="dxa"/>
          </w:tcPr>
          <w:p w14:paraId="4C6AE59C" w14:textId="77777777" w:rsidR="00453F88" w:rsidRDefault="00453F88" w:rsidP="00AB009C">
            <w:pPr>
              <w:pStyle w:val="TableParagraph"/>
              <w:rPr>
                <w:sz w:val="20"/>
              </w:rPr>
            </w:pPr>
          </w:p>
        </w:tc>
        <w:tc>
          <w:tcPr>
            <w:tcW w:w="1080" w:type="dxa"/>
          </w:tcPr>
          <w:p w14:paraId="3BF7764D" w14:textId="77777777" w:rsidR="00453F88" w:rsidRDefault="00453F88" w:rsidP="00AB009C">
            <w:pPr>
              <w:pStyle w:val="TableParagraph"/>
              <w:rPr>
                <w:sz w:val="20"/>
              </w:rPr>
            </w:pPr>
          </w:p>
        </w:tc>
        <w:tc>
          <w:tcPr>
            <w:tcW w:w="1440" w:type="dxa"/>
          </w:tcPr>
          <w:p w14:paraId="1F823FA4" w14:textId="77777777" w:rsidR="00453F88" w:rsidRDefault="00453F88" w:rsidP="00AB009C">
            <w:pPr>
              <w:pStyle w:val="TableParagraph"/>
              <w:spacing w:line="228" w:lineRule="exact"/>
              <w:ind w:left="88" w:right="186"/>
              <w:jc w:val="center"/>
              <w:rPr>
                <w:sz w:val="20"/>
              </w:rPr>
            </w:pPr>
            <w:r>
              <w:rPr>
                <w:sz w:val="20"/>
              </w:rPr>
              <w:t>252.222-7007</w:t>
            </w:r>
          </w:p>
        </w:tc>
        <w:tc>
          <w:tcPr>
            <w:tcW w:w="1170" w:type="dxa"/>
          </w:tcPr>
          <w:p w14:paraId="62D03DFC" w14:textId="77777777" w:rsidR="00453F88" w:rsidRDefault="00453F88" w:rsidP="00AB009C">
            <w:pPr>
              <w:pStyle w:val="TableParagraph"/>
              <w:ind w:left="106" w:right="365"/>
              <w:rPr>
                <w:sz w:val="20"/>
              </w:rPr>
            </w:pPr>
            <w:r>
              <w:rPr>
                <w:sz w:val="20"/>
              </w:rPr>
              <w:t>Jan 2015</w:t>
            </w:r>
          </w:p>
        </w:tc>
        <w:tc>
          <w:tcPr>
            <w:tcW w:w="3286" w:type="dxa"/>
          </w:tcPr>
          <w:p w14:paraId="69E6CA5B" w14:textId="77777777" w:rsidR="00453F88" w:rsidRDefault="00453F88" w:rsidP="00AB009C">
            <w:pPr>
              <w:pStyle w:val="TableParagraph"/>
              <w:spacing w:line="228" w:lineRule="exact"/>
              <w:ind w:left="105"/>
              <w:rPr>
                <w:sz w:val="20"/>
              </w:rPr>
            </w:pPr>
            <w:r>
              <w:rPr>
                <w:sz w:val="20"/>
              </w:rPr>
              <w:t>All Orders</w:t>
            </w:r>
          </w:p>
        </w:tc>
      </w:tr>
      <w:tr w:rsidR="00F6450E" w14:paraId="4037A40C" w14:textId="77777777" w:rsidTr="00F6450E">
        <w:trPr>
          <w:trHeight w:val="690"/>
        </w:trPr>
        <w:tc>
          <w:tcPr>
            <w:tcW w:w="2900" w:type="dxa"/>
          </w:tcPr>
          <w:p w14:paraId="23EE53D0" w14:textId="77777777" w:rsidR="00453F88" w:rsidRDefault="00453F88" w:rsidP="00AB009C">
            <w:pPr>
              <w:pStyle w:val="TableParagraph"/>
              <w:spacing w:line="230" w:lineRule="atLeast"/>
              <w:ind w:left="107" w:right="385"/>
              <w:rPr>
                <w:sz w:val="20"/>
              </w:rPr>
            </w:pPr>
            <w:r>
              <w:rPr>
                <w:sz w:val="20"/>
              </w:rPr>
              <w:t>Hazardous Material Identification and Material Safety Data</w:t>
            </w:r>
          </w:p>
        </w:tc>
        <w:tc>
          <w:tcPr>
            <w:tcW w:w="1038" w:type="dxa"/>
          </w:tcPr>
          <w:p w14:paraId="09120E49" w14:textId="77777777" w:rsidR="00453F88" w:rsidRDefault="00453F88" w:rsidP="00AB009C">
            <w:pPr>
              <w:pStyle w:val="TableParagraph"/>
              <w:ind w:left="105"/>
              <w:rPr>
                <w:sz w:val="20"/>
              </w:rPr>
            </w:pPr>
            <w:r>
              <w:rPr>
                <w:sz w:val="20"/>
              </w:rPr>
              <w:t>52.223-3</w:t>
            </w:r>
          </w:p>
        </w:tc>
        <w:tc>
          <w:tcPr>
            <w:tcW w:w="1080" w:type="dxa"/>
          </w:tcPr>
          <w:p w14:paraId="14BAB115" w14:textId="77777777" w:rsidR="00453F88" w:rsidRDefault="00453F88" w:rsidP="00AB009C">
            <w:pPr>
              <w:pStyle w:val="TableParagraph"/>
              <w:ind w:left="104" w:right="95"/>
              <w:rPr>
                <w:sz w:val="20"/>
              </w:rPr>
            </w:pPr>
            <w:r>
              <w:rPr>
                <w:sz w:val="20"/>
              </w:rPr>
              <w:t>Jan 1997</w:t>
            </w:r>
          </w:p>
        </w:tc>
        <w:tc>
          <w:tcPr>
            <w:tcW w:w="1440" w:type="dxa"/>
          </w:tcPr>
          <w:p w14:paraId="59282CB2" w14:textId="77777777" w:rsidR="00453F88" w:rsidRDefault="00453F88" w:rsidP="00AB009C">
            <w:pPr>
              <w:pStyle w:val="TableParagraph"/>
              <w:rPr>
                <w:sz w:val="20"/>
              </w:rPr>
            </w:pPr>
          </w:p>
        </w:tc>
        <w:tc>
          <w:tcPr>
            <w:tcW w:w="1170" w:type="dxa"/>
          </w:tcPr>
          <w:p w14:paraId="7547A019" w14:textId="77777777" w:rsidR="00453F88" w:rsidRDefault="00453F88" w:rsidP="00AB009C">
            <w:pPr>
              <w:pStyle w:val="TableParagraph"/>
              <w:rPr>
                <w:sz w:val="20"/>
              </w:rPr>
            </w:pPr>
          </w:p>
        </w:tc>
        <w:tc>
          <w:tcPr>
            <w:tcW w:w="3286" w:type="dxa"/>
          </w:tcPr>
          <w:p w14:paraId="57D5CD73" w14:textId="77777777" w:rsidR="00453F88" w:rsidRDefault="00453F88" w:rsidP="00AB009C">
            <w:pPr>
              <w:pStyle w:val="TableParagraph"/>
              <w:ind w:left="105"/>
              <w:rPr>
                <w:sz w:val="20"/>
              </w:rPr>
            </w:pPr>
            <w:r>
              <w:rPr>
                <w:sz w:val="20"/>
              </w:rPr>
              <w:t>Applies only if Seller delivers hazardous materials under the Order</w:t>
            </w:r>
          </w:p>
        </w:tc>
      </w:tr>
      <w:tr w:rsidR="00F6450E" w14:paraId="429D72C8" w14:textId="77777777" w:rsidTr="00F6450E">
        <w:trPr>
          <w:trHeight w:val="458"/>
        </w:trPr>
        <w:tc>
          <w:tcPr>
            <w:tcW w:w="2900" w:type="dxa"/>
          </w:tcPr>
          <w:p w14:paraId="319D3016" w14:textId="77777777" w:rsidR="00453F88" w:rsidRDefault="00453F88" w:rsidP="00AB009C">
            <w:pPr>
              <w:pStyle w:val="TableParagraph"/>
              <w:ind w:left="107"/>
              <w:rPr>
                <w:sz w:val="20"/>
              </w:rPr>
            </w:pPr>
            <w:r>
              <w:rPr>
                <w:sz w:val="20"/>
              </w:rPr>
              <w:t>Notice of Radioactive Materials</w:t>
            </w:r>
          </w:p>
        </w:tc>
        <w:tc>
          <w:tcPr>
            <w:tcW w:w="1038" w:type="dxa"/>
          </w:tcPr>
          <w:p w14:paraId="764A79A8" w14:textId="77777777" w:rsidR="00453F88" w:rsidRDefault="00453F88" w:rsidP="00AB009C">
            <w:pPr>
              <w:pStyle w:val="TableParagraph"/>
              <w:ind w:left="105"/>
              <w:rPr>
                <w:sz w:val="20"/>
              </w:rPr>
            </w:pPr>
            <w:r>
              <w:rPr>
                <w:sz w:val="20"/>
              </w:rPr>
              <w:t>52.223-7</w:t>
            </w:r>
          </w:p>
        </w:tc>
        <w:tc>
          <w:tcPr>
            <w:tcW w:w="1080" w:type="dxa"/>
          </w:tcPr>
          <w:p w14:paraId="222A0EAE" w14:textId="77777777" w:rsidR="00453F88" w:rsidRDefault="00453F88" w:rsidP="00AB009C">
            <w:pPr>
              <w:pStyle w:val="TableParagraph"/>
              <w:spacing w:before="4" w:line="228" w:lineRule="exact"/>
              <w:ind w:left="104" w:right="95"/>
              <w:rPr>
                <w:sz w:val="20"/>
              </w:rPr>
            </w:pPr>
            <w:r>
              <w:rPr>
                <w:sz w:val="20"/>
              </w:rPr>
              <w:t>Jan 1997</w:t>
            </w:r>
          </w:p>
        </w:tc>
        <w:tc>
          <w:tcPr>
            <w:tcW w:w="1440" w:type="dxa"/>
          </w:tcPr>
          <w:p w14:paraId="4281EB5F" w14:textId="77777777" w:rsidR="00453F88" w:rsidRDefault="00453F88" w:rsidP="00AB009C">
            <w:pPr>
              <w:pStyle w:val="TableParagraph"/>
              <w:rPr>
                <w:sz w:val="20"/>
              </w:rPr>
            </w:pPr>
          </w:p>
        </w:tc>
        <w:tc>
          <w:tcPr>
            <w:tcW w:w="1170" w:type="dxa"/>
          </w:tcPr>
          <w:p w14:paraId="0D2F8444" w14:textId="77777777" w:rsidR="00453F88" w:rsidRDefault="00453F88" w:rsidP="00AB009C">
            <w:pPr>
              <w:pStyle w:val="TableParagraph"/>
              <w:rPr>
                <w:sz w:val="20"/>
              </w:rPr>
            </w:pPr>
          </w:p>
        </w:tc>
        <w:tc>
          <w:tcPr>
            <w:tcW w:w="3286" w:type="dxa"/>
          </w:tcPr>
          <w:p w14:paraId="72F1D5A1" w14:textId="77777777" w:rsidR="00453F88" w:rsidRDefault="00453F88" w:rsidP="00AB009C">
            <w:pPr>
              <w:pStyle w:val="TableParagraph"/>
              <w:spacing w:before="4" w:line="228" w:lineRule="exact"/>
              <w:ind w:left="105" w:right="489"/>
              <w:rPr>
                <w:sz w:val="20"/>
              </w:rPr>
            </w:pPr>
            <w:r>
              <w:rPr>
                <w:sz w:val="20"/>
              </w:rPr>
              <w:t>Applies only if Seller delivers radioactive materials under the Order</w:t>
            </w:r>
          </w:p>
        </w:tc>
      </w:tr>
      <w:tr w:rsidR="00F6450E" w14:paraId="477E546E" w14:textId="77777777" w:rsidTr="00F6450E">
        <w:trPr>
          <w:trHeight w:val="458"/>
        </w:trPr>
        <w:tc>
          <w:tcPr>
            <w:tcW w:w="2900" w:type="dxa"/>
          </w:tcPr>
          <w:p w14:paraId="2D492EB6" w14:textId="77777777" w:rsidR="00453F88" w:rsidRDefault="00453F88" w:rsidP="00AB009C">
            <w:pPr>
              <w:pStyle w:val="TableParagraph"/>
              <w:spacing w:line="228" w:lineRule="exact"/>
              <w:ind w:left="107"/>
              <w:rPr>
                <w:sz w:val="20"/>
              </w:rPr>
            </w:pPr>
            <w:r>
              <w:rPr>
                <w:sz w:val="20"/>
              </w:rPr>
              <w:t>Ozone Depleting Substances</w:t>
            </w:r>
          </w:p>
        </w:tc>
        <w:tc>
          <w:tcPr>
            <w:tcW w:w="1038" w:type="dxa"/>
          </w:tcPr>
          <w:p w14:paraId="6B91BD9A" w14:textId="77777777" w:rsidR="00453F88" w:rsidRDefault="00453F88" w:rsidP="00AB009C">
            <w:pPr>
              <w:pStyle w:val="TableParagraph"/>
              <w:spacing w:line="228" w:lineRule="exact"/>
              <w:ind w:left="105"/>
              <w:rPr>
                <w:sz w:val="20"/>
              </w:rPr>
            </w:pPr>
            <w:r>
              <w:rPr>
                <w:sz w:val="20"/>
              </w:rPr>
              <w:t>52.223-11</w:t>
            </w:r>
          </w:p>
        </w:tc>
        <w:tc>
          <w:tcPr>
            <w:tcW w:w="1080" w:type="dxa"/>
          </w:tcPr>
          <w:p w14:paraId="5123B3B5" w14:textId="77777777" w:rsidR="00453F88" w:rsidRDefault="00453F88" w:rsidP="00AB009C">
            <w:pPr>
              <w:pStyle w:val="TableParagraph"/>
              <w:spacing w:before="1" w:line="230" w:lineRule="exact"/>
              <w:ind w:left="104" w:right="95"/>
              <w:rPr>
                <w:sz w:val="20"/>
              </w:rPr>
            </w:pPr>
            <w:r>
              <w:rPr>
                <w:sz w:val="20"/>
              </w:rPr>
              <w:t>May 2001</w:t>
            </w:r>
          </w:p>
        </w:tc>
        <w:tc>
          <w:tcPr>
            <w:tcW w:w="1440" w:type="dxa"/>
          </w:tcPr>
          <w:p w14:paraId="61B1FCD8" w14:textId="77777777" w:rsidR="00453F88" w:rsidRDefault="00453F88" w:rsidP="00AB009C">
            <w:pPr>
              <w:pStyle w:val="TableParagraph"/>
              <w:rPr>
                <w:sz w:val="20"/>
              </w:rPr>
            </w:pPr>
          </w:p>
        </w:tc>
        <w:tc>
          <w:tcPr>
            <w:tcW w:w="1170" w:type="dxa"/>
          </w:tcPr>
          <w:p w14:paraId="043DDF5C" w14:textId="77777777" w:rsidR="00453F88" w:rsidRDefault="00453F88" w:rsidP="00AB009C">
            <w:pPr>
              <w:pStyle w:val="TableParagraph"/>
              <w:rPr>
                <w:sz w:val="20"/>
              </w:rPr>
            </w:pPr>
          </w:p>
        </w:tc>
        <w:tc>
          <w:tcPr>
            <w:tcW w:w="3286" w:type="dxa"/>
          </w:tcPr>
          <w:p w14:paraId="54AE8DAF" w14:textId="77777777" w:rsidR="00453F88" w:rsidRDefault="00453F88" w:rsidP="00AB009C">
            <w:pPr>
              <w:pStyle w:val="TableParagraph"/>
              <w:spacing w:line="228" w:lineRule="exact"/>
              <w:ind w:left="105"/>
              <w:rPr>
                <w:sz w:val="20"/>
              </w:rPr>
            </w:pPr>
            <w:r>
              <w:rPr>
                <w:sz w:val="20"/>
              </w:rPr>
              <w:t>All Orders</w:t>
            </w:r>
          </w:p>
        </w:tc>
      </w:tr>
      <w:tr w:rsidR="00F6450E" w14:paraId="3F6E6EE0" w14:textId="77777777" w:rsidTr="00F6450E">
        <w:trPr>
          <w:trHeight w:val="457"/>
        </w:trPr>
        <w:tc>
          <w:tcPr>
            <w:tcW w:w="2900" w:type="dxa"/>
          </w:tcPr>
          <w:p w14:paraId="5479E257" w14:textId="77777777" w:rsidR="00453F88" w:rsidRDefault="00453F88" w:rsidP="00AB009C">
            <w:pPr>
              <w:pStyle w:val="TableParagraph"/>
              <w:spacing w:line="230" w:lineRule="exact"/>
              <w:ind w:left="107" w:right="402"/>
              <w:rPr>
                <w:sz w:val="20"/>
              </w:rPr>
            </w:pPr>
            <w:r>
              <w:rPr>
                <w:sz w:val="20"/>
              </w:rPr>
              <w:t>Energy Efficiency in Energy- Consuming Products</w:t>
            </w:r>
          </w:p>
        </w:tc>
        <w:tc>
          <w:tcPr>
            <w:tcW w:w="1038" w:type="dxa"/>
          </w:tcPr>
          <w:p w14:paraId="62ED1066" w14:textId="77777777" w:rsidR="00453F88" w:rsidRDefault="00453F88" w:rsidP="00AB009C">
            <w:pPr>
              <w:pStyle w:val="TableParagraph"/>
              <w:spacing w:line="228" w:lineRule="exact"/>
              <w:ind w:left="105"/>
              <w:rPr>
                <w:sz w:val="20"/>
              </w:rPr>
            </w:pPr>
            <w:r>
              <w:rPr>
                <w:sz w:val="20"/>
              </w:rPr>
              <w:t>52.223-15</w:t>
            </w:r>
          </w:p>
        </w:tc>
        <w:tc>
          <w:tcPr>
            <w:tcW w:w="1080" w:type="dxa"/>
          </w:tcPr>
          <w:p w14:paraId="3B9B0F5E" w14:textId="77777777" w:rsidR="00453F88" w:rsidRDefault="00453F88" w:rsidP="00AB009C">
            <w:pPr>
              <w:pStyle w:val="TableParagraph"/>
              <w:spacing w:line="230" w:lineRule="exact"/>
              <w:ind w:left="104" w:right="95"/>
              <w:rPr>
                <w:sz w:val="20"/>
              </w:rPr>
            </w:pPr>
            <w:r>
              <w:rPr>
                <w:sz w:val="20"/>
              </w:rPr>
              <w:t>Dec 2007</w:t>
            </w:r>
          </w:p>
        </w:tc>
        <w:tc>
          <w:tcPr>
            <w:tcW w:w="1440" w:type="dxa"/>
          </w:tcPr>
          <w:p w14:paraId="46A95BB8" w14:textId="77777777" w:rsidR="00453F88" w:rsidRDefault="00453F88" w:rsidP="00AB009C">
            <w:pPr>
              <w:pStyle w:val="TableParagraph"/>
              <w:rPr>
                <w:sz w:val="20"/>
              </w:rPr>
            </w:pPr>
          </w:p>
        </w:tc>
        <w:tc>
          <w:tcPr>
            <w:tcW w:w="1170" w:type="dxa"/>
          </w:tcPr>
          <w:p w14:paraId="6A308220" w14:textId="77777777" w:rsidR="00453F88" w:rsidRDefault="00453F88" w:rsidP="00AB009C">
            <w:pPr>
              <w:pStyle w:val="TableParagraph"/>
              <w:rPr>
                <w:sz w:val="20"/>
              </w:rPr>
            </w:pPr>
          </w:p>
        </w:tc>
        <w:tc>
          <w:tcPr>
            <w:tcW w:w="3286" w:type="dxa"/>
          </w:tcPr>
          <w:p w14:paraId="61FCEF1F" w14:textId="77777777" w:rsidR="00453F88" w:rsidRDefault="00453F88" w:rsidP="00AB009C">
            <w:pPr>
              <w:pStyle w:val="TableParagraph"/>
              <w:spacing w:line="230" w:lineRule="exact"/>
              <w:ind w:left="105" w:right="194"/>
              <w:rPr>
                <w:sz w:val="20"/>
              </w:rPr>
            </w:pPr>
            <w:r>
              <w:rPr>
                <w:sz w:val="20"/>
              </w:rPr>
              <w:t>Applies in accordance with subparagraph (c) of the clause</w:t>
            </w:r>
          </w:p>
        </w:tc>
      </w:tr>
      <w:tr w:rsidR="00F6450E" w14:paraId="67DC11C0" w14:textId="77777777" w:rsidTr="00F6450E">
        <w:trPr>
          <w:trHeight w:val="458"/>
        </w:trPr>
        <w:tc>
          <w:tcPr>
            <w:tcW w:w="2900" w:type="dxa"/>
          </w:tcPr>
          <w:p w14:paraId="0AA04F76" w14:textId="77777777" w:rsidR="00453F88" w:rsidRDefault="00453F88" w:rsidP="00AB009C">
            <w:pPr>
              <w:pStyle w:val="TableParagraph"/>
              <w:spacing w:line="230" w:lineRule="exact"/>
              <w:ind w:left="107"/>
              <w:rPr>
                <w:sz w:val="20"/>
              </w:rPr>
            </w:pPr>
            <w:r>
              <w:rPr>
                <w:sz w:val="20"/>
              </w:rPr>
              <w:t>Contactor Policy to Ban Text Messaging While Driving</w:t>
            </w:r>
          </w:p>
        </w:tc>
        <w:tc>
          <w:tcPr>
            <w:tcW w:w="1038" w:type="dxa"/>
          </w:tcPr>
          <w:p w14:paraId="43150B4D" w14:textId="77777777" w:rsidR="00453F88" w:rsidRDefault="00453F88" w:rsidP="00AB009C">
            <w:pPr>
              <w:pStyle w:val="TableParagraph"/>
              <w:spacing w:line="228" w:lineRule="exact"/>
              <w:ind w:left="105"/>
              <w:rPr>
                <w:sz w:val="20"/>
              </w:rPr>
            </w:pPr>
            <w:r>
              <w:rPr>
                <w:sz w:val="20"/>
              </w:rPr>
              <w:t>52.223-18</w:t>
            </w:r>
          </w:p>
        </w:tc>
        <w:tc>
          <w:tcPr>
            <w:tcW w:w="1080" w:type="dxa"/>
          </w:tcPr>
          <w:p w14:paraId="195F73F9" w14:textId="77777777" w:rsidR="00453F88" w:rsidRDefault="00453F88" w:rsidP="00AB009C">
            <w:pPr>
              <w:pStyle w:val="TableParagraph"/>
              <w:spacing w:line="230" w:lineRule="exact"/>
              <w:ind w:left="104" w:right="95"/>
              <w:rPr>
                <w:sz w:val="20"/>
              </w:rPr>
            </w:pPr>
            <w:r>
              <w:rPr>
                <w:sz w:val="20"/>
              </w:rPr>
              <w:t>Aug 2011</w:t>
            </w:r>
          </w:p>
        </w:tc>
        <w:tc>
          <w:tcPr>
            <w:tcW w:w="1440" w:type="dxa"/>
          </w:tcPr>
          <w:p w14:paraId="7DF0D99E" w14:textId="77777777" w:rsidR="00453F88" w:rsidRDefault="00453F88" w:rsidP="00AB009C">
            <w:pPr>
              <w:pStyle w:val="TableParagraph"/>
              <w:rPr>
                <w:sz w:val="20"/>
              </w:rPr>
            </w:pPr>
          </w:p>
        </w:tc>
        <w:tc>
          <w:tcPr>
            <w:tcW w:w="1170" w:type="dxa"/>
          </w:tcPr>
          <w:p w14:paraId="1BD96B27" w14:textId="77777777" w:rsidR="00453F88" w:rsidRDefault="00453F88" w:rsidP="00AB009C">
            <w:pPr>
              <w:pStyle w:val="TableParagraph"/>
              <w:rPr>
                <w:sz w:val="20"/>
              </w:rPr>
            </w:pPr>
          </w:p>
        </w:tc>
        <w:tc>
          <w:tcPr>
            <w:tcW w:w="3286" w:type="dxa"/>
          </w:tcPr>
          <w:p w14:paraId="7EF0683E" w14:textId="77777777" w:rsidR="00453F88" w:rsidRDefault="00453F88" w:rsidP="00AB009C">
            <w:pPr>
              <w:pStyle w:val="TableParagraph"/>
              <w:rPr>
                <w:sz w:val="20"/>
              </w:rPr>
            </w:pPr>
          </w:p>
        </w:tc>
      </w:tr>
      <w:tr w:rsidR="003158A0" w14:paraId="161EEC5C" w14:textId="77777777" w:rsidTr="00F6450E">
        <w:trPr>
          <w:trHeight w:val="689"/>
        </w:trPr>
        <w:tc>
          <w:tcPr>
            <w:tcW w:w="2900" w:type="dxa"/>
          </w:tcPr>
          <w:p w14:paraId="448CF6A1" w14:textId="35DDBA4E" w:rsidR="003158A0" w:rsidRDefault="003158A0" w:rsidP="00AB009C">
            <w:pPr>
              <w:pStyle w:val="TableParagraph"/>
              <w:ind w:left="107" w:right="180"/>
              <w:rPr>
                <w:sz w:val="20"/>
              </w:rPr>
            </w:pPr>
            <w:r>
              <w:rPr>
                <w:sz w:val="20"/>
              </w:rPr>
              <w:t>Hazard Warning Labels</w:t>
            </w:r>
          </w:p>
        </w:tc>
        <w:tc>
          <w:tcPr>
            <w:tcW w:w="1038" w:type="dxa"/>
          </w:tcPr>
          <w:p w14:paraId="6EDE5301" w14:textId="77777777" w:rsidR="003158A0" w:rsidRDefault="003158A0" w:rsidP="00AB009C">
            <w:pPr>
              <w:pStyle w:val="TableParagraph"/>
              <w:rPr>
                <w:sz w:val="20"/>
              </w:rPr>
            </w:pPr>
          </w:p>
        </w:tc>
        <w:tc>
          <w:tcPr>
            <w:tcW w:w="1080" w:type="dxa"/>
          </w:tcPr>
          <w:p w14:paraId="6223495E" w14:textId="77777777" w:rsidR="003158A0" w:rsidRDefault="003158A0" w:rsidP="00AB009C">
            <w:pPr>
              <w:pStyle w:val="TableParagraph"/>
              <w:rPr>
                <w:sz w:val="20"/>
              </w:rPr>
            </w:pPr>
          </w:p>
        </w:tc>
        <w:tc>
          <w:tcPr>
            <w:tcW w:w="1440" w:type="dxa"/>
          </w:tcPr>
          <w:p w14:paraId="7EC28CA9" w14:textId="29855359" w:rsidR="003158A0" w:rsidRDefault="003158A0" w:rsidP="003158A0">
            <w:pPr>
              <w:pStyle w:val="TableParagraph"/>
              <w:spacing w:line="228" w:lineRule="exact"/>
              <w:ind w:left="88" w:right="186"/>
              <w:rPr>
                <w:sz w:val="20"/>
              </w:rPr>
            </w:pPr>
            <w:r>
              <w:rPr>
                <w:sz w:val="20"/>
              </w:rPr>
              <w:t>252.223-7001</w:t>
            </w:r>
          </w:p>
        </w:tc>
        <w:tc>
          <w:tcPr>
            <w:tcW w:w="1170" w:type="dxa"/>
          </w:tcPr>
          <w:p w14:paraId="089B36B8" w14:textId="12322BC6" w:rsidR="003158A0" w:rsidRDefault="003158A0" w:rsidP="00AB009C">
            <w:pPr>
              <w:pStyle w:val="TableParagraph"/>
              <w:ind w:left="106" w:right="243"/>
              <w:rPr>
                <w:w w:val="95"/>
                <w:sz w:val="20"/>
              </w:rPr>
            </w:pPr>
            <w:r>
              <w:rPr>
                <w:w w:val="95"/>
                <w:sz w:val="20"/>
              </w:rPr>
              <w:t>Dec 1991</w:t>
            </w:r>
          </w:p>
        </w:tc>
        <w:tc>
          <w:tcPr>
            <w:tcW w:w="3286" w:type="dxa"/>
          </w:tcPr>
          <w:p w14:paraId="458EE61E" w14:textId="634456A3" w:rsidR="003158A0" w:rsidRDefault="003158A0" w:rsidP="00AB009C">
            <w:pPr>
              <w:pStyle w:val="TableParagraph"/>
              <w:spacing w:line="228" w:lineRule="exact"/>
              <w:ind w:left="105"/>
              <w:rPr>
                <w:sz w:val="20"/>
              </w:rPr>
            </w:pPr>
            <w:r>
              <w:rPr>
                <w:sz w:val="20"/>
              </w:rPr>
              <w:t xml:space="preserve">As applicable </w:t>
            </w:r>
          </w:p>
        </w:tc>
      </w:tr>
      <w:tr w:rsidR="003158A0" w14:paraId="681D3187" w14:textId="77777777" w:rsidTr="00F6450E">
        <w:trPr>
          <w:trHeight w:val="689"/>
        </w:trPr>
        <w:tc>
          <w:tcPr>
            <w:tcW w:w="2900" w:type="dxa"/>
          </w:tcPr>
          <w:p w14:paraId="073C69B5" w14:textId="524BEEF4" w:rsidR="003158A0" w:rsidRDefault="003158A0" w:rsidP="00AB009C">
            <w:pPr>
              <w:pStyle w:val="TableParagraph"/>
              <w:ind w:left="107" w:right="180"/>
              <w:rPr>
                <w:sz w:val="20"/>
              </w:rPr>
            </w:pPr>
            <w:r>
              <w:rPr>
                <w:sz w:val="20"/>
              </w:rPr>
              <w:t>Safety Precautions for Ammunition and Explosives</w:t>
            </w:r>
          </w:p>
        </w:tc>
        <w:tc>
          <w:tcPr>
            <w:tcW w:w="1038" w:type="dxa"/>
          </w:tcPr>
          <w:p w14:paraId="33AFEC04" w14:textId="77777777" w:rsidR="003158A0" w:rsidRDefault="003158A0" w:rsidP="00AB009C">
            <w:pPr>
              <w:pStyle w:val="TableParagraph"/>
              <w:rPr>
                <w:sz w:val="20"/>
              </w:rPr>
            </w:pPr>
          </w:p>
        </w:tc>
        <w:tc>
          <w:tcPr>
            <w:tcW w:w="1080" w:type="dxa"/>
          </w:tcPr>
          <w:p w14:paraId="7EFE362F" w14:textId="77777777" w:rsidR="003158A0" w:rsidRDefault="003158A0" w:rsidP="00AB009C">
            <w:pPr>
              <w:pStyle w:val="TableParagraph"/>
              <w:rPr>
                <w:sz w:val="20"/>
              </w:rPr>
            </w:pPr>
          </w:p>
        </w:tc>
        <w:tc>
          <w:tcPr>
            <w:tcW w:w="1440" w:type="dxa"/>
          </w:tcPr>
          <w:p w14:paraId="79719604" w14:textId="543FE6C6" w:rsidR="003158A0" w:rsidRDefault="003158A0" w:rsidP="003158A0">
            <w:pPr>
              <w:pStyle w:val="TableParagraph"/>
              <w:spacing w:line="228" w:lineRule="exact"/>
              <w:ind w:left="88" w:right="186"/>
              <w:rPr>
                <w:sz w:val="20"/>
              </w:rPr>
            </w:pPr>
            <w:r>
              <w:rPr>
                <w:sz w:val="20"/>
              </w:rPr>
              <w:t>252.223-7002</w:t>
            </w:r>
          </w:p>
        </w:tc>
        <w:tc>
          <w:tcPr>
            <w:tcW w:w="1170" w:type="dxa"/>
          </w:tcPr>
          <w:p w14:paraId="15951BDB" w14:textId="45DBB8A4" w:rsidR="003158A0" w:rsidRDefault="003158A0" w:rsidP="00AB009C">
            <w:pPr>
              <w:pStyle w:val="TableParagraph"/>
              <w:ind w:left="106" w:right="243"/>
              <w:rPr>
                <w:w w:val="95"/>
                <w:sz w:val="20"/>
              </w:rPr>
            </w:pPr>
            <w:r>
              <w:rPr>
                <w:w w:val="95"/>
                <w:sz w:val="20"/>
              </w:rPr>
              <w:t>May 1994</w:t>
            </w:r>
          </w:p>
        </w:tc>
        <w:tc>
          <w:tcPr>
            <w:tcW w:w="3286" w:type="dxa"/>
          </w:tcPr>
          <w:p w14:paraId="145A528A" w14:textId="3C9C646F" w:rsidR="003158A0" w:rsidRDefault="003158A0" w:rsidP="00AB009C">
            <w:pPr>
              <w:pStyle w:val="TableParagraph"/>
              <w:spacing w:line="228" w:lineRule="exact"/>
              <w:ind w:left="105"/>
              <w:rPr>
                <w:sz w:val="20"/>
              </w:rPr>
            </w:pPr>
            <w:r>
              <w:rPr>
                <w:sz w:val="20"/>
              </w:rPr>
              <w:t>As applicable, including liquid and solid propellants.  Notes 2, 3 and 5 apply to paragraphs (g)(1)(</w:t>
            </w:r>
            <w:proofErr w:type="spellStart"/>
            <w:r>
              <w:rPr>
                <w:sz w:val="20"/>
              </w:rPr>
              <w:t>i</w:t>
            </w:r>
            <w:proofErr w:type="spellEnd"/>
            <w:r>
              <w:rPr>
                <w:sz w:val="20"/>
              </w:rPr>
              <w:t>) and (e)(1)(ii)</w:t>
            </w:r>
            <w:r w:rsidR="00980FE7">
              <w:rPr>
                <w:sz w:val="20"/>
              </w:rPr>
              <w:t xml:space="preserve">.  Note 3 applies.  Delete “prime” in (g)(1)(ii) and change to </w:t>
            </w:r>
            <w:r w:rsidR="00980FE7">
              <w:rPr>
                <w:sz w:val="20"/>
              </w:rPr>
              <w:lastRenderedPageBreak/>
              <w:t xml:space="preserve">“Buyer”. </w:t>
            </w:r>
          </w:p>
        </w:tc>
      </w:tr>
      <w:tr w:rsidR="00980FE7" w14:paraId="55AD3ECB" w14:textId="77777777" w:rsidTr="00F6450E">
        <w:trPr>
          <w:trHeight w:val="689"/>
        </w:trPr>
        <w:tc>
          <w:tcPr>
            <w:tcW w:w="2900" w:type="dxa"/>
          </w:tcPr>
          <w:p w14:paraId="61AA4571" w14:textId="4D39670A" w:rsidR="00980FE7" w:rsidRDefault="00980FE7" w:rsidP="00AB009C">
            <w:pPr>
              <w:pStyle w:val="TableParagraph"/>
              <w:ind w:left="107" w:right="180"/>
              <w:rPr>
                <w:sz w:val="20"/>
              </w:rPr>
            </w:pPr>
            <w:r>
              <w:rPr>
                <w:sz w:val="20"/>
              </w:rPr>
              <w:lastRenderedPageBreak/>
              <w:t xml:space="preserve">Change in Place of Performance – Ammunition and Explosives </w:t>
            </w:r>
          </w:p>
        </w:tc>
        <w:tc>
          <w:tcPr>
            <w:tcW w:w="1038" w:type="dxa"/>
          </w:tcPr>
          <w:p w14:paraId="5C36FBC2" w14:textId="77777777" w:rsidR="00980FE7" w:rsidRDefault="00980FE7" w:rsidP="00AB009C">
            <w:pPr>
              <w:pStyle w:val="TableParagraph"/>
              <w:rPr>
                <w:sz w:val="20"/>
              </w:rPr>
            </w:pPr>
          </w:p>
        </w:tc>
        <w:tc>
          <w:tcPr>
            <w:tcW w:w="1080" w:type="dxa"/>
          </w:tcPr>
          <w:p w14:paraId="4465170B" w14:textId="77777777" w:rsidR="00980FE7" w:rsidRDefault="00980FE7" w:rsidP="00AB009C">
            <w:pPr>
              <w:pStyle w:val="TableParagraph"/>
              <w:rPr>
                <w:sz w:val="20"/>
              </w:rPr>
            </w:pPr>
          </w:p>
        </w:tc>
        <w:tc>
          <w:tcPr>
            <w:tcW w:w="1440" w:type="dxa"/>
          </w:tcPr>
          <w:p w14:paraId="7531EB77" w14:textId="40838503" w:rsidR="00980FE7" w:rsidRDefault="00980FE7" w:rsidP="00980FE7">
            <w:pPr>
              <w:pStyle w:val="TableParagraph"/>
              <w:spacing w:line="228" w:lineRule="exact"/>
              <w:ind w:left="88" w:right="186"/>
              <w:rPr>
                <w:sz w:val="20"/>
              </w:rPr>
            </w:pPr>
            <w:r>
              <w:rPr>
                <w:sz w:val="20"/>
              </w:rPr>
              <w:t>252.223-7003</w:t>
            </w:r>
          </w:p>
        </w:tc>
        <w:tc>
          <w:tcPr>
            <w:tcW w:w="1170" w:type="dxa"/>
          </w:tcPr>
          <w:p w14:paraId="172338B5" w14:textId="737FA79F" w:rsidR="00980FE7" w:rsidRDefault="00980FE7" w:rsidP="00AB009C">
            <w:pPr>
              <w:pStyle w:val="TableParagraph"/>
              <w:ind w:left="106" w:right="243"/>
              <w:rPr>
                <w:w w:val="95"/>
                <w:sz w:val="20"/>
              </w:rPr>
            </w:pPr>
            <w:r>
              <w:rPr>
                <w:w w:val="95"/>
                <w:sz w:val="20"/>
              </w:rPr>
              <w:t>Dec 1991</w:t>
            </w:r>
          </w:p>
        </w:tc>
        <w:tc>
          <w:tcPr>
            <w:tcW w:w="3286" w:type="dxa"/>
          </w:tcPr>
          <w:p w14:paraId="3D4330A0" w14:textId="11F8E149" w:rsidR="00980FE7" w:rsidRDefault="00980FE7" w:rsidP="00AB009C">
            <w:pPr>
              <w:pStyle w:val="TableParagraph"/>
              <w:spacing w:line="228" w:lineRule="exact"/>
              <w:ind w:left="105"/>
              <w:rPr>
                <w:sz w:val="20"/>
              </w:rPr>
            </w:pPr>
            <w:r>
              <w:rPr>
                <w:sz w:val="20"/>
              </w:rPr>
              <w:t>Applies if DFARS 252.223-7002 applies to the Order.  Notes 2 and 4 apply.</w:t>
            </w:r>
          </w:p>
        </w:tc>
      </w:tr>
      <w:tr w:rsidR="00F6450E" w14:paraId="4774C134" w14:textId="77777777" w:rsidTr="00F6450E">
        <w:trPr>
          <w:trHeight w:val="689"/>
        </w:trPr>
        <w:tc>
          <w:tcPr>
            <w:tcW w:w="2900" w:type="dxa"/>
          </w:tcPr>
          <w:p w14:paraId="00A1DD14" w14:textId="77777777" w:rsidR="00453F88" w:rsidRDefault="00453F88" w:rsidP="00AB009C">
            <w:pPr>
              <w:pStyle w:val="TableParagraph"/>
              <w:ind w:left="107" w:right="180"/>
              <w:rPr>
                <w:sz w:val="20"/>
              </w:rPr>
            </w:pPr>
            <w:r>
              <w:rPr>
                <w:sz w:val="20"/>
              </w:rPr>
              <w:t>Prohibition on Storage &amp; Disposal of Toxic &amp; Hazardous</w:t>
            </w:r>
          </w:p>
          <w:p w14:paraId="5CAAF213" w14:textId="77777777" w:rsidR="00453F88" w:rsidRDefault="00453F88" w:rsidP="00AB009C">
            <w:pPr>
              <w:pStyle w:val="TableParagraph"/>
              <w:spacing w:line="210" w:lineRule="exact"/>
              <w:ind w:left="107"/>
              <w:rPr>
                <w:sz w:val="20"/>
              </w:rPr>
            </w:pPr>
            <w:r>
              <w:rPr>
                <w:sz w:val="20"/>
              </w:rPr>
              <w:t>Materials</w:t>
            </w:r>
          </w:p>
        </w:tc>
        <w:tc>
          <w:tcPr>
            <w:tcW w:w="1038" w:type="dxa"/>
          </w:tcPr>
          <w:p w14:paraId="2515AA62" w14:textId="77777777" w:rsidR="00453F88" w:rsidRDefault="00453F88" w:rsidP="00AB009C">
            <w:pPr>
              <w:pStyle w:val="TableParagraph"/>
              <w:rPr>
                <w:sz w:val="20"/>
              </w:rPr>
            </w:pPr>
          </w:p>
        </w:tc>
        <w:tc>
          <w:tcPr>
            <w:tcW w:w="1080" w:type="dxa"/>
          </w:tcPr>
          <w:p w14:paraId="4B362A9F" w14:textId="77777777" w:rsidR="00453F88" w:rsidRDefault="00453F88" w:rsidP="00AB009C">
            <w:pPr>
              <w:pStyle w:val="TableParagraph"/>
              <w:rPr>
                <w:sz w:val="20"/>
              </w:rPr>
            </w:pPr>
          </w:p>
        </w:tc>
        <w:tc>
          <w:tcPr>
            <w:tcW w:w="1440" w:type="dxa"/>
          </w:tcPr>
          <w:p w14:paraId="780DF85D" w14:textId="77777777" w:rsidR="00453F88" w:rsidRDefault="00453F88" w:rsidP="00AB009C">
            <w:pPr>
              <w:pStyle w:val="TableParagraph"/>
              <w:spacing w:line="228" w:lineRule="exact"/>
              <w:ind w:left="88" w:right="186"/>
              <w:jc w:val="center"/>
              <w:rPr>
                <w:sz w:val="20"/>
              </w:rPr>
            </w:pPr>
            <w:r>
              <w:rPr>
                <w:sz w:val="20"/>
              </w:rPr>
              <w:t>252.223-7006</w:t>
            </w:r>
          </w:p>
        </w:tc>
        <w:tc>
          <w:tcPr>
            <w:tcW w:w="1170" w:type="dxa"/>
          </w:tcPr>
          <w:p w14:paraId="4AFE097C" w14:textId="77777777" w:rsidR="00453F88" w:rsidRDefault="00453F88" w:rsidP="00AB009C">
            <w:pPr>
              <w:pStyle w:val="TableParagraph"/>
              <w:ind w:left="106" w:right="243"/>
              <w:rPr>
                <w:sz w:val="20"/>
              </w:rPr>
            </w:pPr>
            <w:r>
              <w:rPr>
                <w:w w:val="95"/>
                <w:sz w:val="20"/>
              </w:rPr>
              <w:t xml:space="preserve">April </w:t>
            </w:r>
            <w:r>
              <w:rPr>
                <w:sz w:val="20"/>
              </w:rPr>
              <w:t>2012</w:t>
            </w:r>
          </w:p>
        </w:tc>
        <w:tc>
          <w:tcPr>
            <w:tcW w:w="3286" w:type="dxa"/>
          </w:tcPr>
          <w:p w14:paraId="0EBEC413" w14:textId="77777777" w:rsidR="00453F88" w:rsidRDefault="00453F88" w:rsidP="00AB009C">
            <w:pPr>
              <w:pStyle w:val="TableParagraph"/>
              <w:spacing w:line="228" w:lineRule="exact"/>
              <w:ind w:left="105"/>
              <w:rPr>
                <w:sz w:val="20"/>
              </w:rPr>
            </w:pPr>
            <w:r>
              <w:rPr>
                <w:sz w:val="20"/>
              </w:rPr>
              <w:t>All Orders</w:t>
            </w:r>
          </w:p>
        </w:tc>
      </w:tr>
      <w:tr w:rsidR="00980FE7" w14:paraId="577820E6" w14:textId="77777777" w:rsidTr="00F6450E">
        <w:trPr>
          <w:trHeight w:val="233"/>
        </w:trPr>
        <w:tc>
          <w:tcPr>
            <w:tcW w:w="2900" w:type="dxa"/>
          </w:tcPr>
          <w:p w14:paraId="7A384714" w14:textId="36F6DAF0" w:rsidR="00980FE7" w:rsidRDefault="00980FE7" w:rsidP="00AB009C">
            <w:pPr>
              <w:pStyle w:val="TableParagraph"/>
              <w:ind w:left="107"/>
              <w:rPr>
                <w:sz w:val="20"/>
              </w:rPr>
            </w:pPr>
            <w:r>
              <w:rPr>
                <w:sz w:val="20"/>
              </w:rPr>
              <w:t>Safeguarding Sensitive Conventional Arms, Ammunition, and Explosives</w:t>
            </w:r>
          </w:p>
        </w:tc>
        <w:tc>
          <w:tcPr>
            <w:tcW w:w="1038" w:type="dxa"/>
          </w:tcPr>
          <w:p w14:paraId="5C0BBE67" w14:textId="77777777" w:rsidR="00980FE7" w:rsidRDefault="00980FE7" w:rsidP="00AB009C">
            <w:pPr>
              <w:pStyle w:val="TableParagraph"/>
              <w:ind w:left="105"/>
              <w:rPr>
                <w:sz w:val="20"/>
              </w:rPr>
            </w:pPr>
          </w:p>
        </w:tc>
        <w:tc>
          <w:tcPr>
            <w:tcW w:w="1080" w:type="dxa"/>
          </w:tcPr>
          <w:p w14:paraId="4994643D" w14:textId="77777777" w:rsidR="00980FE7" w:rsidRDefault="00980FE7" w:rsidP="00AB009C">
            <w:pPr>
              <w:pStyle w:val="TableParagraph"/>
              <w:spacing w:before="4" w:line="228" w:lineRule="exact"/>
              <w:ind w:left="104" w:right="95"/>
              <w:rPr>
                <w:sz w:val="20"/>
              </w:rPr>
            </w:pPr>
          </w:p>
        </w:tc>
        <w:tc>
          <w:tcPr>
            <w:tcW w:w="1440" w:type="dxa"/>
          </w:tcPr>
          <w:p w14:paraId="5CD64470" w14:textId="6925A287" w:rsidR="00980FE7" w:rsidRDefault="00980FE7" w:rsidP="00AB009C">
            <w:pPr>
              <w:pStyle w:val="TableParagraph"/>
              <w:rPr>
                <w:sz w:val="20"/>
              </w:rPr>
            </w:pPr>
            <w:r>
              <w:rPr>
                <w:sz w:val="20"/>
              </w:rPr>
              <w:t xml:space="preserve">  252.223-7007</w:t>
            </w:r>
          </w:p>
        </w:tc>
        <w:tc>
          <w:tcPr>
            <w:tcW w:w="1170" w:type="dxa"/>
          </w:tcPr>
          <w:p w14:paraId="230C5315" w14:textId="34A99537" w:rsidR="00980FE7" w:rsidRDefault="00980FE7" w:rsidP="00AB009C">
            <w:pPr>
              <w:pStyle w:val="TableParagraph"/>
              <w:rPr>
                <w:sz w:val="20"/>
              </w:rPr>
            </w:pPr>
            <w:r>
              <w:rPr>
                <w:sz w:val="20"/>
              </w:rPr>
              <w:t xml:space="preserve">  Sep 1999</w:t>
            </w:r>
          </w:p>
        </w:tc>
        <w:tc>
          <w:tcPr>
            <w:tcW w:w="3286" w:type="dxa"/>
          </w:tcPr>
          <w:p w14:paraId="2ADC10AA" w14:textId="2E08360F" w:rsidR="00980FE7" w:rsidRDefault="00980FE7" w:rsidP="00AB009C">
            <w:pPr>
              <w:pStyle w:val="TableParagraph"/>
              <w:ind w:left="105"/>
              <w:rPr>
                <w:sz w:val="20"/>
              </w:rPr>
            </w:pPr>
            <w:r>
              <w:rPr>
                <w:sz w:val="20"/>
              </w:rPr>
              <w:t>As applicable</w:t>
            </w:r>
          </w:p>
        </w:tc>
      </w:tr>
      <w:tr w:rsidR="00980FE7" w14:paraId="4A745045" w14:textId="77777777" w:rsidTr="00F6450E">
        <w:trPr>
          <w:trHeight w:val="233"/>
        </w:trPr>
        <w:tc>
          <w:tcPr>
            <w:tcW w:w="2900" w:type="dxa"/>
          </w:tcPr>
          <w:p w14:paraId="3585C4BE" w14:textId="26D36A36" w:rsidR="00980FE7" w:rsidRDefault="00980FE7" w:rsidP="00AB009C">
            <w:pPr>
              <w:pStyle w:val="TableParagraph"/>
              <w:ind w:left="107"/>
              <w:rPr>
                <w:sz w:val="20"/>
              </w:rPr>
            </w:pPr>
            <w:r>
              <w:rPr>
                <w:sz w:val="20"/>
              </w:rPr>
              <w:t>Prohibition of Hexavalent Chromium</w:t>
            </w:r>
          </w:p>
        </w:tc>
        <w:tc>
          <w:tcPr>
            <w:tcW w:w="1038" w:type="dxa"/>
          </w:tcPr>
          <w:p w14:paraId="67D97E52" w14:textId="77777777" w:rsidR="00980FE7" w:rsidRDefault="00980FE7" w:rsidP="00AB009C">
            <w:pPr>
              <w:pStyle w:val="TableParagraph"/>
              <w:ind w:left="105"/>
              <w:rPr>
                <w:sz w:val="20"/>
              </w:rPr>
            </w:pPr>
          </w:p>
        </w:tc>
        <w:tc>
          <w:tcPr>
            <w:tcW w:w="1080" w:type="dxa"/>
          </w:tcPr>
          <w:p w14:paraId="1DCFECB4" w14:textId="77777777" w:rsidR="00980FE7" w:rsidRDefault="00980FE7" w:rsidP="00AB009C">
            <w:pPr>
              <w:pStyle w:val="TableParagraph"/>
              <w:spacing w:before="4" w:line="228" w:lineRule="exact"/>
              <w:ind w:left="104" w:right="95"/>
              <w:rPr>
                <w:sz w:val="20"/>
              </w:rPr>
            </w:pPr>
          </w:p>
        </w:tc>
        <w:tc>
          <w:tcPr>
            <w:tcW w:w="1440" w:type="dxa"/>
          </w:tcPr>
          <w:p w14:paraId="4CB871DB" w14:textId="19647133" w:rsidR="00980FE7" w:rsidRDefault="00980FE7" w:rsidP="00AB009C">
            <w:pPr>
              <w:pStyle w:val="TableParagraph"/>
              <w:rPr>
                <w:sz w:val="20"/>
              </w:rPr>
            </w:pPr>
            <w:r>
              <w:rPr>
                <w:sz w:val="20"/>
              </w:rPr>
              <w:t xml:space="preserve">  252.223-7008</w:t>
            </w:r>
          </w:p>
        </w:tc>
        <w:tc>
          <w:tcPr>
            <w:tcW w:w="1170" w:type="dxa"/>
          </w:tcPr>
          <w:p w14:paraId="5AF4CECD" w14:textId="6E8454FD" w:rsidR="00980FE7" w:rsidRDefault="00980FE7" w:rsidP="00AB009C">
            <w:pPr>
              <w:pStyle w:val="TableParagraph"/>
              <w:rPr>
                <w:sz w:val="20"/>
              </w:rPr>
            </w:pPr>
            <w:r>
              <w:rPr>
                <w:sz w:val="20"/>
              </w:rPr>
              <w:t xml:space="preserve">  Jun 2013</w:t>
            </w:r>
          </w:p>
        </w:tc>
        <w:tc>
          <w:tcPr>
            <w:tcW w:w="3286" w:type="dxa"/>
          </w:tcPr>
          <w:p w14:paraId="7CAE6C0E" w14:textId="7860FAC5" w:rsidR="00980FE7" w:rsidRDefault="00980FE7" w:rsidP="00AB009C">
            <w:pPr>
              <w:pStyle w:val="TableParagraph"/>
              <w:ind w:left="105"/>
              <w:rPr>
                <w:sz w:val="20"/>
              </w:rPr>
            </w:pPr>
            <w:r>
              <w:rPr>
                <w:sz w:val="20"/>
              </w:rPr>
              <w:t>Note 2 applies</w:t>
            </w:r>
          </w:p>
        </w:tc>
      </w:tr>
      <w:tr w:rsidR="009E0A4C" w14:paraId="7F118C67" w14:textId="77777777" w:rsidTr="00F6450E">
        <w:trPr>
          <w:trHeight w:val="233"/>
        </w:trPr>
        <w:tc>
          <w:tcPr>
            <w:tcW w:w="2900" w:type="dxa"/>
          </w:tcPr>
          <w:p w14:paraId="6061050B" w14:textId="22225154" w:rsidR="009E0A4C" w:rsidRDefault="009E0A4C" w:rsidP="00AB009C">
            <w:pPr>
              <w:pStyle w:val="TableParagraph"/>
              <w:ind w:left="107"/>
              <w:rPr>
                <w:sz w:val="20"/>
              </w:rPr>
            </w:pPr>
            <w:r>
              <w:rPr>
                <w:sz w:val="20"/>
              </w:rPr>
              <w:t>Privacy Training</w:t>
            </w:r>
          </w:p>
        </w:tc>
        <w:tc>
          <w:tcPr>
            <w:tcW w:w="1038" w:type="dxa"/>
          </w:tcPr>
          <w:p w14:paraId="050B6A3D" w14:textId="51F57C19" w:rsidR="009E0A4C" w:rsidRDefault="009E0A4C" w:rsidP="00AB009C">
            <w:pPr>
              <w:pStyle w:val="TableParagraph"/>
              <w:ind w:left="105"/>
              <w:rPr>
                <w:sz w:val="20"/>
              </w:rPr>
            </w:pPr>
            <w:r>
              <w:rPr>
                <w:sz w:val="20"/>
              </w:rPr>
              <w:t>52.224-3</w:t>
            </w:r>
          </w:p>
        </w:tc>
        <w:tc>
          <w:tcPr>
            <w:tcW w:w="1080" w:type="dxa"/>
          </w:tcPr>
          <w:p w14:paraId="21F76793" w14:textId="65B292A9" w:rsidR="009E0A4C" w:rsidRDefault="009E0A4C" w:rsidP="00AB009C">
            <w:pPr>
              <w:pStyle w:val="TableParagraph"/>
              <w:spacing w:before="4" w:line="228" w:lineRule="exact"/>
              <w:ind w:left="104" w:right="95"/>
              <w:rPr>
                <w:sz w:val="20"/>
              </w:rPr>
            </w:pPr>
            <w:r>
              <w:rPr>
                <w:sz w:val="20"/>
              </w:rPr>
              <w:t>Jan 2017</w:t>
            </w:r>
          </w:p>
        </w:tc>
        <w:tc>
          <w:tcPr>
            <w:tcW w:w="1440" w:type="dxa"/>
          </w:tcPr>
          <w:p w14:paraId="2B4D3BD5" w14:textId="77777777" w:rsidR="009E0A4C" w:rsidRDefault="009E0A4C" w:rsidP="00AB009C">
            <w:pPr>
              <w:pStyle w:val="TableParagraph"/>
              <w:rPr>
                <w:sz w:val="20"/>
              </w:rPr>
            </w:pPr>
          </w:p>
        </w:tc>
        <w:tc>
          <w:tcPr>
            <w:tcW w:w="1170" w:type="dxa"/>
          </w:tcPr>
          <w:p w14:paraId="4CFD3484" w14:textId="77777777" w:rsidR="009E0A4C" w:rsidRDefault="009E0A4C" w:rsidP="00AB009C">
            <w:pPr>
              <w:pStyle w:val="TableParagraph"/>
              <w:rPr>
                <w:sz w:val="20"/>
              </w:rPr>
            </w:pPr>
          </w:p>
        </w:tc>
        <w:tc>
          <w:tcPr>
            <w:tcW w:w="3286" w:type="dxa"/>
          </w:tcPr>
          <w:p w14:paraId="28D49980" w14:textId="2D252167" w:rsidR="009E0A4C" w:rsidRDefault="009E0A4C" w:rsidP="00AB009C">
            <w:pPr>
              <w:pStyle w:val="TableParagraph"/>
              <w:ind w:left="105"/>
              <w:rPr>
                <w:sz w:val="20"/>
              </w:rPr>
            </w:pPr>
            <w:r>
              <w:rPr>
                <w:sz w:val="20"/>
              </w:rPr>
              <w:t xml:space="preserve">Applies if Seller has access to a system of records; creates, collects, uses, processes, stores, maintains, disseminates, discloses, disposes, or otherwise handles personally identifiable information; or designs, develops, maintains, or operates a system of records.  Note 6 applies in paragraph d as well.  </w:t>
            </w:r>
          </w:p>
        </w:tc>
      </w:tr>
      <w:tr w:rsidR="00F6450E" w14:paraId="4F4A0CAC" w14:textId="77777777" w:rsidTr="00F6450E">
        <w:trPr>
          <w:trHeight w:val="233"/>
        </w:trPr>
        <w:tc>
          <w:tcPr>
            <w:tcW w:w="2900" w:type="dxa"/>
          </w:tcPr>
          <w:p w14:paraId="30D6C0E2" w14:textId="77777777" w:rsidR="00453F88" w:rsidRDefault="00453F88" w:rsidP="00AB009C">
            <w:pPr>
              <w:pStyle w:val="TableParagraph"/>
              <w:ind w:left="107"/>
              <w:rPr>
                <w:sz w:val="20"/>
              </w:rPr>
            </w:pPr>
            <w:r>
              <w:rPr>
                <w:sz w:val="20"/>
              </w:rPr>
              <w:t>Buy American Act – Supplies</w:t>
            </w:r>
          </w:p>
        </w:tc>
        <w:tc>
          <w:tcPr>
            <w:tcW w:w="1038" w:type="dxa"/>
          </w:tcPr>
          <w:p w14:paraId="39B27518" w14:textId="77777777" w:rsidR="00453F88" w:rsidRDefault="00453F88" w:rsidP="00AB009C">
            <w:pPr>
              <w:pStyle w:val="TableParagraph"/>
              <w:ind w:left="105"/>
              <w:rPr>
                <w:sz w:val="20"/>
              </w:rPr>
            </w:pPr>
            <w:r>
              <w:rPr>
                <w:sz w:val="20"/>
              </w:rPr>
              <w:t>52.225-1</w:t>
            </w:r>
          </w:p>
        </w:tc>
        <w:tc>
          <w:tcPr>
            <w:tcW w:w="1080" w:type="dxa"/>
          </w:tcPr>
          <w:p w14:paraId="0E42EF24" w14:textId="77777777" w:rsidR="00453F88" w:rsidRDefault="00453F88" w:rsidP="00AB009C">
            <w:pPr>
              <w:pStyle w:val="TableParagraph"/>
              <w:spacing w:before="4" w:line="228" w:lineRule="exact"/>
              <w:ind w:left="104" w:right="95"/>
              <w:rPr>
                <w:sz w:val="20"/>
              </w:rPr>
            </w:pPr>
            <w:r>
              <w:rPr>
                <w:sz w:val="20"/>
              </w:rPr>
              <w:t>May 2014</w:t>
            </w:r>
          </w:p>
        </w:tc>
        <w:tc>
          <w:tcPr>
            <w:tcW w:w="1440" w:type="dxa"/>
          </w:tcPr>
          <w:p w14:paraId="38DCEE41" w14:textId="77777777" w:rsidR="00453F88" w:rsidRDefault="00453F88" w:rsidP="00AB009C">
            <w:pPr>
              <w:pStyle w:val="TableParagraph"/>
              <w:rPr>
                <w:sz w:val="20"/>
              </w:rPr>
            </w:pPr>
          </w:p>
        </w:tc>
        <w:tc>
          <w:tcPr>
            <w:tcW w:w="1170" w:type="dxa"/>
          </w:tcPr>
          <w:p w14:paraId="0EACF39B" w14:textId="77777777" w:rsidR="00453F88" w:rsidRDefault="00453F88" w:rsidP="00AB009C">
            <w:pPr>
              <w:pStyle w:val="TableParagraph"/>
              <w:rPr>
                <w:sz w:val="20"/>
              </w:rPr>
            </w:pPr>
          </w:p>
        </w:tc>
        <w:tc>
          <w:tcPr>
            <w:tcW w:w="3286" w:type="dxa"/>
          </w:tcPr>
          <w:p w14:paraId="1C0A396F" w14:textId="77777777" w:rsidR="00453F88" w:rsidRDefault="00453F88" w:rsidP="00AB009C">
            <w:pPr>
              <w:pStyle w:val="TableParagraph"/>
              <w:ind w:left="105"/>
              <w:rPr>
                <w:sz w:val="20"/>
              </w:rPr>
            </w:pPr>
            <w:r>
              <w:rPr>
                <w:sz w:val="20"/>
              </w:rPr>
              <w:t>Applies to all subcontracts for supplies</w:t>
            </w:r>
          </w:p>
        </w:tc>
      </w:tr>
      <w:tr w:rsidR="00F6450E" w14:paraId="4460364D" w14:textId="77777777" w:rsidTr="00F6450E">
        <w:trPr>
          <w:trHeight w:val="688"/>
        </w:trPr>
        <w:tc>
          <w:tcPr>
            <w:tcW w:w="2900" w:type="dxa"/>
          </w:tcPr>
          <w:p w14:paraId="66D508E9" w14:textId="77777777" w:rsidR="00453F88" w:rsidRDefault="00453F88" w:rsidP="00AB009C">
            <w:pPr>
              <w:pStyle w:val="TableParagraph"/>
              <w:spacing w:before="1" w:line="230" w:lineRule="exact"/>
              <w:ind w:left="107" w:right="514"/>
              <w:rPr>
                <w:sz w:val="20"/>
              </w:rPr>
            </w:pPr>
            <w:r>
              <w:rPr>
                <w:sz w:val="20"/>
              </w:rPr>
              <w:t xml:space="preserve">Buy American Act – North America Free Trade </w:t>
            </w:r>
            <w:proofErr w:type="spellStart"/>
            <w:r>
              <w:rPr>
                <w:sz w:val="20"/>
              </w:rPr>
              <w:t>Agrmt</w:t>
            </w:r>
            <w:proofErr w:type="spellEnd"/>
            <w:r>
              <w:rPr>
                <w:sz w:val="20"/>
              </w:rPr>
              <w:t>- Israeli Trade Act</w:t>
            </w:r>
          </w:p>
        </w:tc>
        <w:tc>
          <w:tcPr>
            <w:tcW w:w="1038" w:type="dxa"/>
          </w:tcPr>
          <w:p w14:paraId="15C3B81A" w14:textId="77777777" w:rsidR="00453F88" w:rsidRDefault="00453F88" w:rsidP="00AB009C">
            <w:pPr>
              <w:pStyle w:val="TableParagraph"/>
              <w:spacing w:line="228" w:lineRule="exact"/>
              <w:ind w:left="105"/>
              <w:rPr>
                <w:sz w:val="20"/>
              </w:rPr>
            </w:pPr>
            <w:r>
              <w:rPr>
                <w:sz w:val="20"/>
              </w:rPr>
              <w:t>52.225-3</w:t>
            </w:r>
          </w:p>
        </w:tc>
        <w:tc>
          <w:tcPr>
            <w:tcW w:w="1080" w:type="dxa"/>
          </w:tcPr>
          <w:p w14:paraId="107A6EAD" w14:textId="77777777" w:rsidR="00453F88" w:rsidRDefault="00453F88" w:rsidP="00AB009C">
            <w:pPr>
              <w:pStyle w:val="TableParagraph"/>
              <w:ind w:left="104" w:right="95"/>
              <w:rPr>
                <w:sz w:val="20"/>
              </w:rPr>
            </w:pPr>
            <w:r>
              <w:rPr>
                <w:sz w:val="20"/>
              </w:rPr>
              <w:t>Nov 2012</w:t>
            </w:r>
          </w:p>
        </w:tc>
        <w:tc>
          <w:tcPr>
            <w:tcW w:w="1440" w:type="dxa"/>
          </w:tcPr>
          <w:p w14:paraId="43F4A349" w14:textId="77777777" w:rsidR="00453F88" w:rsidRDefault="00453F88" w:rsidP="00AB009C">
            <w:pPr>
              <w:pStyle w:val="TableParagraph"/>
              <w:rPr>
                <w:sz w:val="20"/>
              </w:rPr>
            </w:pPr>
          </w:p>
        </w:tc>
        <w:tc>
          <w:tcPr>
            <w:tcW w:w="1170" w:type="dxa"/>
          </w:tcPr>
          <w:p w14:paraId="1B290974" w14:textId="77777777" w:rsidR="00453F88" w:rsidRDefault="00453F88" w:rsidP="00AB009C">
            <w:pPr>
              <w:pStyle w:val="TableParagraph"/>
              <w:rPr>
                <w:sz w:val="20"/>
              </w:rPr>
            </w:pPr>
          </w:p>
        </w:tc>
        <w:tc>
          <w:tcPr>
            <w:tcW w:w="3286" w:type="dxa"/>
          </w:tcPr>
          <w:p w14:paraId="105C6A21" w14:textId="77777777" w:rsidR="00453F88" w:rsidRDefault="00453F88" w:rsidP="00AB009C">
            <w:pPr>
              <w:pStyle w:val="TableParagraph"/>
              <w:spacing w:line="228" w:lineRule="exact"/>
              <w:ind w:left="105"/>
              <w:rPr>
                <w:sz w:val="20"/>
              </w:rPr>
            </w:pPr>
            <w:r>
              <w:rPr>
                <w:sz w:val="20"/>
              </w:rPr>
              <w:t>All Orders</w:t>
            </w:r>
          </w:p>
        </w:tc>
      </w:tr>
      <w:tr w:rsidR="00F6450E" w14:paraId="68E74BD5" w14:textId="77777777" w:rsidTr="00F6450E">
        <w:trPr>
          <w:trHeight w:val="197"/>
        </w:trPr>
        <w:tc>
          <w:tcPr>
            <w:tcW w:w="2900" w:type="dxa"/>
          </w:tcPr>
          <w:p w14:paraId="3A0FF84C" w14:textId="77777777" w:rsidR="00453F88" w:rsidRDefault="00453F88" w:rsidP="00AB009C">
            <w:pPr>
              <w:pStyle w:val="TableParagraph"/>
              <w:spacing w:line="228" w:lineRule="exact"/>
              <w:ind w:left="107"/>
              <w:rPr>
                <w:sz w:val="20"/>
              </w:rPr>
            </w:pPr>
            <w:r>
              <w:rPr>
                <w:sz w:val="20"/>
              </w:rPr>
              <w:t>Trade Agreements</w:t>
            </w:r>
          </w:p>
        </w:tc>
        <w:tc>
          <w:tcPr>
            <w:tcW w:w="1038" w:type="dxa"/>
          </w:tcPr>
          <w:p w14:paraId="11B54AA9" w14:textId="77777777" w:rsidR="00453F88" w:rsidRDefault="00453F88" w:rsidP="00AB009C">
            <w:pPr>
              <w:pStyle w:val="TableParagraph"/>
              <w:spacing w:line="228" w:lineRule="exact"/>
              <w:ind w:left="105"/>
              <w:rPr>
                <w:sz w:val="20"/>
              </w:rPr>
            </w:pPr>
            <w:r>
              <w:rPr>
                <w:sz w:val="20"/>
              </w:rPr>
              <w:t>52.225-5</w:t>
            </w:r>
          </w:p>
        </w:tc>
        <w:tc>
          <w:tcPr>
            <w:tcW w:w="1080" w:type="dxa"/>
          </w:tcPr>
          <w:p w14:paraId="72FE0112" w14:textId="77777777" w:rsidR="00453F88" w:rsidRDefault="00453F88" w:rsidP="00AB009C">
            <w:pPr>
              <w:pStyle w:val="TableParagraph"/>
              <w:ind w:left="104" w:right="95"/>
              <w:rPr>
                <w:sz w:val="20"/>
              </w:rPr>
            </w:pPr>
            <w:r>
              <w:rPr>
                <w:sz w:val="20"/>
              </w:rPr>
              <w:t>Sept 2013</w:t>
            </w:r>
          </w:p>
        </w:tc>
        <w:tc>
          <w:tcPr>
            <w:tcW w:w="1440" w:type="dxa"/>
          </w:tcPr>
          <w:p w14:paraId="157BFAEA" w14:textId="77777777" w:rsidR="00453F88" w:rsidRDefault="00453F88" w:rsidP="00AB009C">
            <w:pPr>
              <w:pStyle w:val="TableParagraph"/>
              <w:rPr>
                <w:sz w:val="20"/>
              </w:rPr>
            </w:pPr>
          </w:p>
        </w:tc>
        <w:tc>
          <w:tcPr>
            <w:tcW w:w="1170" w:type="dxa"/>
          </w:tcPr>
          <w:p w14:paraId="5055A1B9" w14:textId="77777777" w:rsidR="00453F88" w:rsidRDefault="00453F88" w:rsidP="00AB009C">
            <w:pPr>
              <w:pStyle w:val="TableParagraph"/>
              <w:rPr>
                <w:sz w:val="20"/>
              </w:rPr>
            </w:pPr>
          </w:p>
        </w:tc>
        <w:tc>
          <w:tcPr>
            <w:tcW w:w="3286" w:type="dxa"/>
          </w:tcPr>
          <w:p w14:paraId="002A1153" w14:textId="77777777" w:rsidR="00453F88" w:rsidRDefault="00453F88" w:rsidP="00AB009C">
            <w:pPr>
              <w:pStyle w:val="TableParagraph"/>
              <w:spacing w:line="228" w:lineRule="exact"/>
              <w:ind w:left="105"/>
              <w:rPr>
                <w:sz w:val="20"/>
              </w:rPr>
            </w:pPr>
            <w:r>
              <w:rPr>
                <w:sz w:val="20"/>
              </w:rPr>
              <w:t>All Orders</w:t>
            </w:r>
          </w:p>
        </w:tc>
      </w:tr>
      <w:tr w:rsidR="00F6450E" w14:paraId="5ED4D638" w14:textId="77777777" w:rsidTr="00F6450E">
        <w:trPr>
          <w:trHeight w:val="1151"/>
        </w:trPr>
        <w:tc>
          <w:tcPr>
            <w:tcW w:w="2900" w:type="dxa"/>
          </w:tcPr>
          <w:p w14:paraId="007009F4" w14:textId="77777777" w:rsidR="00453F88" w:rsidRDefault="00453F88" w:rsidP="00AB009C">
            <w:pPr>
              <w:pStyle w:val="TableParagraph"/>
              <w:ind w:left="107"/>
              <w:rPr>
                <w:sz w:val="20"/>
              </w:rPr>
            </w:pPr>
            <w:r>
              <w:rPr>
                <w:sz w:val="20"/>
              </w:rPr>
              <w:t>Duty Free Entry</w:t>
            </w:r>
          </w:p>
        </w:tc>
        <w:tc>
          <w:tcPr>
            <w:tcW w:w="1038" w:type="dxa"/>
          </w:tcPr>
          <w:p w14:paraId="653A7316" w14:textId="77777777" w:rsidR="00453F88" w:rsidRDefault="00453F88" w:rsidP="00AB009C">
            <w:pPr>
              <w:pStyle w:val="TableParagraph"/>
              <w:ind w:left="105"/>
              <w:rPr>
                <w:sz w:val="20"/>
              </w:rPr>
            </w:pPr>
            <w:r>
              <w:rPr>
                <w:sz w:val="20"/>
              </w:rPr>
              <w:t>52.225-8</w:t>
            </w:r>
          </w:p>
        </w:tc>
        <w:tc>
          <w:tcPr>
            <w:tcW w:w="1080" w:type="dxa"/>
          </w:tcPr>
          <w:p w14:paraId="0E5DFB99" w14:textId="77777777" w:rsidR="00453F88" w:rsidRDefault="00453F88" w:rsidP="00AB009C">
            <w:pPr>
              <w:pStyle w:val="TableParagraph"/>
              <w:ind w:left="104" w:right="95"/>
              <w:rPr>
                <w:sz w:val="20"/>
              </w:rPr>
            </w:pPr>
            <w:r>
              <w:rPr>
                <w:sz w:val="20"/>
              </w:rPr>
              <w:t>Oct 2010</w:t>
            </w:r>
          </w:p>
        </w:tc>
        <w:tc>
          <w:tcPr>
            <w:tcW w:w="1440" w:type="dxa"/>
          </w:tcPr>
          <w:p w14:paraId="4689CB0A" w14:textId="77777777" w:rsidR="00453F88" w:rsidRDefault="00453F88" w:rsidP="00AB009C">
            <w:pPr>
              <w:pStyle w:val="TableParagraph"/>
              <w:rPr>
                <w:sz w:val="20"/>
              </w:rPr>
            </w:pPr>
          </w:p>
        </w:tc>
        <w:tc>
          <w:tcPr>
            <w:tcW w:w="1170" w:type="dxa"/>
          </w:tcPr>
          <w:p w14:paraId="2F3F09CA" w14:textId="77777777" w:rsidR="00453F88" w:rsidRDefault="00453F88" w:rsidP="00AB009C">
            <w:pPr>
              <w:pStyle w:val="TableParagraph"/>
              <w:rPr>
                <w:sz w:val="20"/>
              </w:rPr>
            </w:pPr>
          </w:p>
        </w:tc>
        <w:tc>
          <w:tcPr>
            <w:tcW w:w="3286" w:type="dxa"/>
          </w:tcPr>
          <w:p w14:paraId="206744FB" w14:textId="77777777" w:rsidR="00453F88" w:rsidRDefault="00453F88" w:rsidP="00AB009C">
            <w:pPr>
              <w:pStyle w:val="TableParagraph"/>
              <w:ind w:left="105" w:right="194"/>
              <w:rPr>
                <w:sz w:val="20"/>
              </w:rPr>
            </w:pPr>
            <w:r>
              <w:rPr>
                <w:sz w:val="20"/>
              </w:rPr>
              <w:t>Applies in accordance with paragraph (j) of the clause (in paragraph (c)(1), change “20 calendar days” to “30 calendar day” and in</w:t>
            </w:r>
          </w:p>
          <w:p w14:paraId="34CE064F" w14:textId="77777777" w:rsidR="00453F88" w:rsidRDefault="00453F88" w:rsidP="00AB009C">
            <w:pPr>
              <w:pStyle w:val="TableParagraph"/>
              <w:spacing w:before="1" w:line="230" w:lineRule="atLeast"/>
              <w:ind w:left="105" w:right="194"/>
              <w:rPr>
                <w:sz w:val="20"/>
              </w:rPr>
            </w:pPr>
            <w:r>
              <w:rPr>
                <w:sz w:val="20"/>
              </w:rPr>
              <w:t>paragraph (c)(2) changes “10 calendar days” to “20 calendar days”)</w:t>
            </w:r>
          </w:p>
        </w:tc>
      </w:tr>
      <w:tr w:rsidR="00F6450E" w14:paraId="25470A43" w14:textId="77777777" w:rsidTr="00F6450E">
        <w:trPr>
          <w:trHeight w:val="457"/>
        </w:trPr>
        <w:tc>
          <w:tcPr>
            <w:tcW w:w="2900" w:type="dxa"/>
          </w:tcPr>
          <w:p w14:paraId="262B1429" w14:textId="77777777" w:rsidR="00453F88" w:rsidRDefault="00453F88" w:rsidP="00AB009C">
            <w:pPr>
              <w:pStyle w:val="TableParagraph"/>
              <w:spacing w:before="4" w:line="228" w:lineRule="exact"/>
              <w:ind w:left="107" w:right="246"/>
              <w:rPr>
                <w:sz w:val="20"/>
              </w:rPr>
            </w:pPr>
            <w:r>
              <w:rPr>
                <w:sz w:val="20"/>
              </w:rPr>
              <w:t>Restrictions on Certain Foreign Purchase</w:t>
            </w:r>
          </w:p>
        </w:tc>
        <w:tc>
          <w:tcPr>
            <w:tcW w:w="1038" w:type="dxa"/>
          </w:tcPr>
          <w:p w14:paraId="5DB13F5C" w14:textId="77777777" w:rsidR="00453F88" w:rsidRDefault="00453F88" w:rsidP="00AB009C">
            <w:pPr>
              <w:pStyle w:val="TableParagraph"/>
              <w:ind w:left="105"/>
              <w:rPr>
                <w:sz w:val="20"/>
              </w:rPr>
            </w:pPr>
            <w:r>
              <w:rPr>
                <w:sz w:val="20"/>
              </w:rPr>
              <w:t>52.225-13</w:t>
            </w:r>
          </w:p>
        </w:tc>
        <w:tc>
          <w:tcPr>
            <w:tcW w:w="1080" w:type="dxa"/>
          </w:tcPr>
          <w:p w14:paraId="73D89DC9" w14:textId="77777777" w:rsidR="00453F88" w:rsidRDefault="00453F88" w:rsidP="00AB009C">
            <w:pPr>
              <w:pStyle w:val="TableParagraph"/>
              <w:spacing w:before="4" w:line="228" w:lineRule="exact"/>
              <w:ind w:left="104" w:right="95"/>
              <w:rPr>
                <w:sz w:val="20"/>
              </w:rPr>
            </w:pPr>
            <w:r>
              <w:rPr>
                <w:sz w:val="20"/>
              </w:rPr>
              <w:t>June 2008</w:t>
            </w:r>
          </w:p>
        </w:tc>
        <w:tc>
          <w:tcPr>
            <w:tcW w:w="1440" w:type="dxa"/>
          </w:tcPr>
          <w:p w14:paraId="582A2167" w14:textId="77777777" w:rsidR="00453F88" w:rsidRDefault="00453F88" w:rsidP="00AB009C">
            <w:pPr>
              <w:pStyle w:val="TableParagraph"/>
              <w:rPr>
                <w:sz w:val="20"/>
              </w:rPr>
            </w:pPr>
          </w:p>
        </w:tc>
        <w:tc>
          <w:tcPr>
            <w:tcW w:w="1170" w:type="dxa"/>
          </w:tcPr>
          <w:p w14:paraId="63505025" w14:textId="77777777" w:rsidR="00453F88" w:rsidRDefault="00453F88" w:rsidP="00AB009C">
            <w:pPr>
              <w:pStyle w:val="TableParagraph"/>
              <w:rPr>
                <w:sz w:val="20"/>
              </w:rPr>
            </w:pPr>
          </w:p>
        </w:tc>
        <w:tc>
          <w:tcPr>
            <w:tcW w:w="3286" w:type="dxa"/>
          </w:tcPr>
          <w:p w14:paraId="1B1F9294" w14:textId="77777777" w:rsidR="00453F88" w:rsidRDefault="00453F88" w:rsidP="00AB009C">
            <w:pPr>
              <w:pStyle w:val="TableParagraph"/>
              <w:ind w:left="105"/>
              <w:rPr>
                <w:sz w:val="20"/>
              </w:rPr>
            </w:pPr>
            <w:r>
              <w:rPr>
                <w:sz w:val="20"/>
              </w:rPr>
              <w:t>All Orders</w:t>
            </w:r>
          </w:p>
        </w:tc>
      </w:tr>
      <w:tr w:rsidR="00F6450E" w14:paraId="66EAA6B7" w14:textId="77777777" w:rsidTr="00F6450E">
        <w:trPr>
          <w:trHeight w:val="919"/>
        </w:trPr>
        <w:tc>
          <w:tcPr>
            <w:tcW w:w="2900" w:type="dxa"/>
          </w:tcPr>
          <w:p w14:paraId="316185A8" w14:textId="77777777" w:rsidR="00453F88" w:rsidRDefault="00453F88" w:rsidP="00AB009C">
            <w:pPr>
              <w:pStyle w:val="TableParagraph"/>
              <w:ind w:left="107" w:right="130"/>
              <w:rPr>
                <w:sz w:val="20"/>
              </w:rPr>
            </w:pPr>
            <w:r>
              <w:rPr>
                <w:sz w:val="20"/>
              </w:rPr>
              <w:t>Required Use of American Iron, Steel and Manufactured Goods –</w:t>
            </w:r>
          </w:p>
          <w:p w14:paraId="0551454B" w14:textId="77777777" w:rsidR="00453F88" w:rsidRDefault="00453F88" w:rsidP="00AB009C">
            <w:pPr>
              <w:pStyle w:val="TableParagraph"/>
              <w:spacing w:line="230" w:lineRule="atLeast"/>
              <w:ind w:left="107" w:right="385"/>
              <w:rPr>
                <w:sz w:val="20"/>
              </w:rPr>
            </w:pPr>
            <w:r>
              <w:rPr>
                <w:sz w:val="20"/>
              </w:rPr>
              <w:t>Buy American Act – Construction Materials</w:t>
            </w:r>
          </w:p>
        </w:tc>
        <w:tc>
          <w:tcPr>
            <w:tcW w:w="1038" w:type="dxa"/>
          </w:tcPr>
          <w:p w14:paraId="19DBF7C2" w14:textId="77777777" w:rsidR="00453F88" w:rsidRDefault="00453F88" w:rsidP="00AB009C">
            <w:pPr>
              <w:pStyle w:val="TableParagraph"/>
              <w:spacing w:line="228" w:lineRule="exact"/>
              <w:ind w:left="105"/>
              <w:rPr>
                <w:sz w:val="20"/>
              </w:rPr>
            </w:pPr>
            <w:r>
              <w:rPr>
                <w:sz w:val="20"/>
              </w:rPr>
              <w:t>52.225-21</w:t>
            </w:r>
          </w:p>
        </w:tc>
        <w:tc>
          <w:tcPr>
            <w:tcW w:w="1080" w:type="dxa"/>
          </w:tcPr>
          <w:p w14:paraId="26BC9915" w14:textId="77777777" w:rsidR="00453F88" w:rsidRDefault="00453F88" w:rsidP="00AB009C">
            <w:pPr>
              <w:pStyle w:val="TableParagraph"/>
              <w:ind w:left="104" w:right="95"/>
              <w:rPr>
                <w:sz w:val="20"/>
              </w:rPr>
            </w:pPr>
            <w:r>
              <w:rPr>
                <w:sz w:val="20"/>
              </w:rPr>
              <w:t>Mar 2009</w:t>
            </w:r>
          </w:p>
        </w:tc>
        <w:tc>
          <w:tcPr>
            <w:tcW w:w="1440" w:type="dxa"/>
          </w:tcPr>
          <w:p w14:paraId="2C4978AC" w14:textId="77777777" w:rsidR="00453F88" w:rsidRDefault="00453F88" w:rsidP="00AB009C">
            <w:pPr>
              <w:pStyle w:val="TableParagraph"/>
              <w:rPr>
                <w:sz w:val="20"/>
              </w:rPr>
            </w:pPr>
          </w:p>
        </w:tc>
        <w:tc>
          <w:tcPr>
            <w:tcW w:w="1170" w:type="dxa"/>
          </w:tcPr>
          <w:p w14:paraId="19A72140" w14:textId="77777777" w:rsidR="00453F88" w:rsidRDefault="00453F88" w:rsidP="00AB009C">
            <w:pPr>
              <w:pStyle w:val="TableParagraph"/>
              <w:rPr>
                <w:sz w:val="20"/>
              </w:rPr>
            </w:pPr>
          </w:p>
        </w:tc>
        <w:tc>
          <w:tcPr>
            <w:tcW w:w="3286" w:type="dxa"/>
          </w:tcPr>
          <w:p w14:paraId="3BB341A8" w14:textId="77777777" w:rsidR="00453F88" w:rsidRDefault="00453F88" w:rsidP="00AB009C">
            <w:pPr>
              <w:pStyle w:val="TableParagraph"/>
              <w:spacing w:line="228" w:lineRule="exact"/>
              <w:ind w:left="105"/>
              <w:rPr>
                <w:sz w:val="20"/>
              </w:rPr>
            </w:pPr>
            <w:r>
              <w:rPr>
                <w:sz w:val="20"/>
              </w:rPr>
              <w:t>Applies to all construction subcontracts</w:t>
            </w:r>
          </w:p>
        </w:tc>
      </w:tr>
      <w:tr w:rsidR="00F6450E" w14:paraId="39311823" w14:textId="77777777" w:rsidTr="00F6450E">
        <w:trPr>
          <w:trHeight w:val="1149"/>
        </w:trPr>
        <w:tc>
          <w:tcPr>
            <w:tcW w:w="2900" w:type="dxa"/>
          </w:tcPr>
          <w:p w14:paraId="530AAEC5" w14:textId="77777777" w:rsidR="00453F88" w:rsidRDefault="00453F88" w:rsidP="00AB009C">
            <w:pPr>
              <w:pStyle w:val="TableParagraph"/>
              <w:ind w:left="107" w:right="130"/>
              <w:rPr>
                <w:sz w:val="20"/>
              </w:rPr>
            </w:pPr>
            <w:r>
              <w:rPr>
                <w:sz w:val="20"/>
              </w:rPr>
              <w:t>Required Use of American Iron, Steel and Manufactured Goods – Buy American Act – Construction Materials Under</w:t>
            </w:r>
          </w:p>
          <w:p w14:paraId="5BDF91CF" w14:textId="77777777" w:rsidR="00453F88" w:rsidRDefault="00453F88" w:rsidP="00AB009C">
            <w:pPr>
              <w:pStyle w:val="TableParagraph"/>
              <w:spacing w:line="209" w:lineRule="exact"/>
              <w:ind w:left="107"/>
              <w:rPr>
                <w:sz w:val="20"/>
              </w:rPr>
            </w:pPr>
            <w:r>
              <w:rPr>
                <w:sz w:val="20"/>
              </w:rPr>
              <w:t>Trade Agreements</w:t>
            </w:r>
          </w:p>
        </w:tc>
        <w:tc>
          <w:tcPr>
            <w:tcW w:w="1038" w:type="dxa"/>
          </w:tcPr>
          <w:p w14:paraId="2AE98EAA" w14:textId="77777777" w:rsidR="00453F88" w:rsidRDefault="00453F88" w:rsidP="00AB009C">
            <w:pPr>
              <w:pStyle w:val="TableParagraph"/>
              <w:ind w:left="105"/>
              <w:rPr>
                <w:sz w:val="20"/>
              </w:rPr>
            </w:pPr>
            <w:r>
              <w:rPr>
                <w:sz w:val="20"/>
              </w:rPr>
              <w:t>52.225-23</w:t>
            </w:r>
          </w:p>
        </w:tc>
        <w:tc>
          <w:tcPr>
            <w:tcW w:w="1080" w:type="dxa"/>
          </w:tcPr>
          <w:p w14:paraId="5D12C8C7" w14:textId="77777777" w:rsidR="00453F88" w:rsidRDefault="00453F88" w:rsidP="00AB009C">
            <w:pPr>
              <w:pStyle w:val="TableParagraph"/>
              <w:ind w:left="104" w:right="95"/>
              <w:rPr>
                <w:sz w:val="20"/>
              </w:rPr>
            </w:pPr>
            <w:r>
              <w:rPr>
                <w:sz w:val="20"/>
              </w:rPr>
              <w:t>Aug 2009</w:t>
            </w:r>
          </w:p>
        </w:tc>
        <w:tc>
          <w:tcPr>
            <w:tcW w:w="1440" w:type="dxa"/>
          </w:tcPr>
          <w:p w14:paraId="34AD5CE6" w14:textId="77777777" w:rsidR="00453F88" w:rsidRDefault="00453F88" w:rsidP="00AB009C">
            <w:pPr>
              <w:pStyle w:val="TableParagraph"/>
              <w:rPr>
                <w:sz w:val="20"/>
              </w:rPr>
            </w:pPr>
          </w:p>
        </w:tc>
        <w:tc>
          <w:tcPr>
            <w:tcW w:w="1170" w:type="dxa"/>
          </w:tcPr>
          <w:p w14:paraId="79D1BEE4" w14:textId="77777777" w:rsidR="00453F88" w:rsidRDefault="00453F88" w:rsidP="00AB009C">
            <w:pPr>
              <w:pStyle w:val="TableParagraph"/>
              <w:rPr>
                <w:sz w:val="20"/>
              </w:rPr>
            </w:pPr>
          </w:p>
        </w:tc>
        <w:tc>
          <w:tcPr>
            <w:tcW w:w="3286" w:type="dxa"/>
          </w:tcPr>
          <w:p w14:paraId="7E951AC6" w14:textId="77777777" w:rsidR="00453F88" w:rsidRDefault="00453F88" w:rsidP="00AB009C">
            <w:pPr>
              <w:pStyle w:val="TableParagraph"/>
              <w:ind w:left="105"/>
              <w:rPr>
                <w:sz w:val="20"/>
              </w:rPr>
            </w:pPr>
            <w:r>
              <w:rPr>
                <w:sz w:val="20"/>
              </w:rPr>
              <w:t>Applies to all construction subcontracts</w:t>
            </w:r>
          </w:p>
        </w:tc>
      </w:tr>
      <w:tr w:rsidR="00F6450E" w14:paraId="3C72DA80" w14:textId="77777777" w:rsidTr="00F6450E">
        <w:trPr>
          <w:trHeight w:val="690"/>
        </w:trPr>
        <w:tc>
          <w:tcPr>
            <w:tcW w:w="2900" w:type="dxa"/>
          </w:tcPr>
          <w:p w14:paraId="2B77DA72" w14:textId="77777777" w:rsidR="00453F88" w:rsidRDefault="00453F88" w:rsidP="00AB009C">
            <w:pPr>
              <w:pStyle w:val="TableParagraph"/>
              <w:spacing w:line="230" w:lineRule="atLeast"/>
              <w:ind w:left="107" w:right="180"/>
              <w:rPr>
                <w:sz w:val="20"/>
              </w:rPr>
            </w:pPr>
            <w:r>
              <w:rPr>
                <w:sz w:val="20"/>
              </w:rPr>
              <w:t>Contractors Performing Private Security Functions Outside of the United States</w:t>
            </w:r>
          </w:p>
        </w:tc>
        <w:tc>
          <w:tcPr>
            <w:tcW w:w="1038" w:type="dxa"/>
          </w:tcPr>
          <w:p w14:paraId="30041830" w14:textId="77777777" w:rsidR="00453F88" w:rsidRDefault="00453F88" w:rsidP="00AB009C">
            <w:pPr>
              <w:pStyle w:val="TableParagraph"/>
              <w:ind w:left="105"/>
              <w:rPr>
                <w:sz w:val="20"/>
              </w:rPr>
            </w:pPr>
            <w:r>
              <w:rPr>
                <w:sz w:val="20"/>
              </w:rPr>
              <w:t>52.225-26</w:t>
            </w:r>
          </w:p>
        </w:tc>
        <w:tc>
          <w:tcPr>
            <w:tcW w:w="1080" w:type="dxa"/>
          </w:tcPr>
          <w:p w14:paraId="2820BBEF" w14:textId="77777777" w:rsidR="00453F88" w:rsidRDefault="00453F88" w:rsidP="00AB009C">
            <w:pPr>
              <w:pStyle w:val="TableParagraph"/>
              <w:ind w:left="104" w:right="95"/>
              <w:rPr>
                <w:sz w:val="20"/>
              </w:rPr>
            </w:pPr>
            <w:r>
              <w:rPr>
                <w:sz w:val="20"/>
              </w:rPr>
              <w:t>July 2013</w:t>
            </w:r>
          </w:p>
        </w:tc>
        <w:tc>
          <w:tcPr>
            <w:tcW w:w="1440" w:type="dxa"/>
          </w:tcPr>
          <w:p w14:paraId="0AD69924" w14:textId="77777777" w:rsidR="00453F88" w:rsidRDefault="00453F88" w:rsidP="00AB009C">
            <w:pPr>
              <w:pStyle w:val="TableParagraph"/>
              <w:rPr>
                <w:sz w:val="20"/>
              </w:rPr>
            </w:pPr>
          </w:p>
        </w:tc>
        <w:tc>
          <w:tcPr>
            <w:tcW w:w="1170" w:type="dxa"/>
          </w:tcPr>
          <w:p w14:paraId="65BDC155" w14:textId="77777777" w:rsidR="00453F88" w:rsidRDefault="00453F88" w:rsidP="00AB009C">
            <w:pPr>
              <w:pStyle w:val="TableParagraph"/>
              <w:rPr>
                <w:sz w:val="20"/>
              </w:rPr>
            </w:pPr>
          </w:p>
        </w:tc>
        <w:tc>
          <w:tcPr>
            <w:tcW w:w="3286" w:type="dxa"/>
          </w:tcPr>
          <w:p w14:paraId="3BAED01E" w14:textId="77777777" w:rsidR="00453F88" w:rsidRDefault="00453F88" w:rsidP="00AB009C">
            <w:pPr>
              <w:pStyle w:val="TableParagraph"/>
              <w:ind w:left="105" w:right="194"/>
              <w:rPr>
                <w:sz w:val="20"/>
              </w:rPr>
            </w:pPr>
            <w:r>
              <w:rPr>
                <w:sz w:val="20"/>
              </w:rPr>
              <w:t>Applies in accordance with paragraph (f) of the clause</w:t>
            </w:r>
          </w:p>
        </w:tc>
      </w:tr>
      <w:tr w:rsidR="00F6450E" w14:paraId="1E710DB4" w14:textId="77777777" w:rsidTr="00F6450E">
        <w:trPr>
          <w:trHeight w:val="690"/>
        </w:trPr>
        <w:tc>
          <w:tcPr>
            <w:tcW w:w="2900" w:type="dxa"/>
          </w:tcPr>
          <w:p w14:paraId="1D3544E8" w14:textId="77777777" w:rsidR="00453F88" w:rsidRDefault="00453F88" w:rsidP="00AB009C">
            <w:pPr>
              <w:pStyle w:val="TableParagraph"/>
              <w:spacing w:line="230" w:lineRule="atLeast"/>
              <w:ind w:left="107" w:right="180"/>
              <w:rPr>
                <w:sz w:val="20"/>
              </w:rPr>
            </w:pPr>
            <w:r>
              <w:rPr>
                <w:sz w:val="20"/>
              </w:rPr>
              <w:lastRenderedPageBreak/>
              <w:t>Restriction on Acquisition of Certain Articles Containing Specialty Metals</w:t>
            </w:r>
          </w:p>
        </w:tc>
        <w:tc>
          <w:tcPr>
            <w:tcW w:w="1038" w:type="dxa"/>
          </w:tcPr>
          <w:p w14:paraId="1FA13B0B" w14:textId="77777777" w:rsidR="00453F88" w:rsidRDefault="00453F88" w:rsidP="00AB009C">
            <w:pPr>
              <w:pStyle w:val="TableParagraph"/>
              <w:ind w:left="105"/>
              <w:rPr>
                <w:sz w:val="20"/>
              </w:rPr>
            </w:pPr>
          </w:p>
        </w:tc>
        <w:tc>
          <w:tcPr>
            <w:tcW w:w="1080" w:type="dxa"/>
          </w:tcPr>
          <w:p w14:paraId="0762E8C5" w14:textId="77777777" w:rsidR="00453F88" w:rsidRDefault="00453F88" w:rsidP="00AB009C">
            <w:pPr>
              <w:pStyle w:val="TableParagraph"/>
              <w:ind w:left="104" w:right="95"/>
              <w:rPr>
                <w:sz w:val="20"/>
              </w:rPr>
            </w:pPr>
          </w:p>
        </w:tc>
        <w:tc>
          <w:tcPr>
            <w:tcW w:w="1440" w:type="dxa"/>
          </w:tcPr>
          <w:p w14:paraId="788883E3" w14:textId="77777777" w:rsidR="00453F88" w:rsidRDefault="00453F88" w:rsidP="00AB009C">
            <w:pPr>
              <w:pStyle w:val="TableParagraph"/>
              <w:rPr>
                <w:sz w:val="20"/>
              </w:rPr>
            </w:pPr>
            <w:r>
              <w:rPr>
                <w:sz w:val="20"/>
              </w:rPr>
              <w:t xml:space="preserve">  252.225-7000</w:t>
            </w:r>
          </w:p>
        </w:tc>
        <w:tc>
          <w:tcPr>
            <w:tcW w:w="1170" w:type="dxa"/>
          </w:tcPr>
          <w:p w14:paraId="28388FC1" w14:textId="77777777" w:rsidR="00453F88" w:rsidRDefault="00453F88" w:rsidP="00AB009C">
            <w:pPr>
              <w:pStyle w:val="TableParagraph"/>
              <w:rPr>
                <w:sz w:val="20"/>
              </w:rPr>
            </w:pPr>
            <w:r>
              <w:rPr>
                <w:sz w:val="20"/>
              </w:rPr>
              <w:t xml:space="preserve"> Nov 2014</w:t>
            </w:r>
          </w:p>
        </w:tc>
        <w:tc>
          <w:tcPr>
            <w:tcW w:w="3286" w:type="dxa"/>
          </w:tcPr>
          <w:p w14:paraId="1CEFB55C" w14:textId="77777777" w:rsidR="00453F88" w:rsidRDefault="00453F88" w:rsidP="00AB009C">
            <w:pPr>
              <w:pStyle w:val="TableParagraph"/>
              <w:ind w:left="105" w:right="194"/>
              <w:rPr>
                <w:sz w:val="20"/>
              </w:rPr>
            </w:pPr>
            <w:r>
              <w:rPr>
                <w:sz w:val="20"/>
              </w:rPr>
              <w:t>All Orders</w:t>
            </w:r>
          </w:p>
          <w:p w14:paraId="330D4085" w14:textId="77777777" w:rsidR="00453F88" w:rsidRDefault="00453F88" w:rsidP="00AB009C">
            <w:pPr>
              <w:pStyle w:val="TableParagraph"/>
              <w:ind w:left="105" w:right="194"/>
              <w:rPr>
                <w:sz w:val="20"/>
              </w:rPr>
            </w:pPr>
          </w:p>
        </w:tc>
      </w:tr>
      <w:tr w:rsidR="00F6450E" w14:paraId="732F5491" w14:textId="77777777" w:rsidTr="00F6450E">
        <w:trPr>
          <w:trHeight w:val="460"/>
        </w:trPr>
        <w:tc>
          <w:tcPr>
            <w:tcW w:w="2900" w:type="dxa"/>
          </w:tcPr>
          <w:p w14:paraId="72276EA1" w14:textId="77777777" w:rsidR="00453F88" w:rsidRDefault="00453F88" w:rsidP="00AB009C">
            <w:pPr>
              <w:pStyle w:val="TableParagraph"/>
              <w:spacing w:line="230" w:lineRule="atLeast"/>
              <w:ind w:left="107" w:right="335"/>
              <w:rPr>
                <w:sz w:val="20"/>
              </w:rPr>
            </w:pPr>
            <w:r>
              <w:rPr>
                <w:sz w:val="20"/>
              </w:rPr>
              <w:t>Buy American Act &amp; the Balance of Payments Program</w:t>
            </w:r>
          </w:p>
        </w:tc>
        <w:tc>
          <w:tcPr>
            <w:tcW w:w="1038" w:type="dxa"/>
          </w:tcPr>
          <w:p w14:paraId="6DCC1830" w14:textId="77777777" w:rsidR="00453F88" w:rsidRDefault="00453F88" w:rsidP="00AB009C">
            <w:pPr>
              <w:pStyle w:val="TableParagraph"/>
              <w:rPr>
                <w:sz w:val="20"/>
              </w:rPr>
            </w:pPr>
          </w:p>
        </w:tc>
        <w:tc>
          <w:tcPr>
            <w:tcW w:w="1080" w:type="dxa"/>
          </w:tcPr>
          <w:p w14:paraId="49C8D376" w14:textId="77777777" w:rsidR="00453F88" w:rsidRDefault="00453F88" w:rsidP="00AB009C">
            <w:pPr>
              <w:pStyle w:val="TableParagraph"/>
              <w:rPr>
                <w:sz w:val="20"/>
              </w:rPr>
            </w:pPr>
          </w:p>
        </w:tc>
        <w:tc>
          <w:tcPr>
            <w:tcW w:w="1440" w:type="dxa"/>
          </w:tcPr>
          <w:p w14:paraId="3865309B" w14:textId="77777777" w:rsidR="00453F88" w:rsidRDefault="00453F88" w:rsidP="00AB009C">
            <w:pPr>
              <w:pStyle w:val="TableParagraph"/>
              <w:ind w:left="106"/>
              <w:rPr>
                <w:sz w:val="20"/>
              </w:rPr>
            </w:pPr>
            <w:r>
              <w:rPr>
                <w:sz w:val="20"/>
              </w:rPr>
              <w:t>252.225-7001</w:t>
            </w:r>
          </w:p>
        </w:tc>
        <w:tc>
          <w:tcPr>
            <w:tcW w:w="1170" w:type="dxa"/>
          </w:tcPr>
          <w:p w14:paraId="1D0682E0" w14:textId="77777777" w:rsidR="00453F88" w:rsidRDefault="00453F88" w:rsidP="00AB009C">
            <w:pPr>
              <w:pStyle w:val="TableParagraph"/>
              <w:spacing w:line="230" w:lineRule="atLeast"/>
              <w:ind w:left="106" w:right="365"/>
              <w:rPr>
                <w:sz w:val="20"/>
              </w:rPr>
            </w:pPr>
            <w:r>
              <w:rPr>
                <w:sz w:val="20"/>
              </w:rPr>
              <w:t>Nov 2014</w:t>
            </w:r>
          </w:p>
        </w:tc>
        <w:tc>
          <w:tcPr>
            <w:tcW w:w="3286" w:type="dxa"/>
          </w:tcPr>
          <w:p w14:paraId="1DD799AD" w14:textId="77777777" w:rsidR="00453F88" w:rsidRDefault="00453F88" w:rsidP="00AB009C">
            <w:pPr>
              <w:pStyle w:val="TableParagraph"/>
              <w:ind w:left="105"/>
              <w:rPr>
                <w:sz w:val="20"/>
              </w:rPr>
            </w:pPr>
            <w:r>
              <w:rPr>
                <w:sz w:val="20"/>
              </w:rPr>
              <w:t>All Orders</w:t>
            </w:r>
          </w:p>
        </w:tc>
      </w:tr>
      <w:tr w:rsidR="00F6450E" w14:paraId="6656D14B" w14:textId="77777777" w:rsidTr="00F6450E">
        <w:trPr>
          <w:trHeight w:val="458"/>
        </w:trPr>
        <w:tc>
          <w:tcPr>
            <w:tcW w:w="2900" w:type="dxa"/>
          </w:tcPr>
          <w:p w14:paraId="79CC2CE4" w14:textId="77777777" w:rsidR="00453F88" w:rsidRDefault="00453F88" w:rsidP="00AB009C">
            <w:pPr>
              <w:pStyle w:val="TableParagraph"/>
              <w:spacing w:before="4" w:line="228" w:lineRule="exact"/>
              <w:ind w:left="107" w:right="291"/>
              <w:rPr>
                <w:sz w:val="20"/>
              </w:rPr>
            </w:pPr>
            <w:r>
              <w:rPr>
                <w:sz w:val="20"/>
              </w:rPr>
              <w:t>Qualifying Country Sources as Subcontracts</w:t>
            </w:r>
          </w:p>
        </w:tc>
        <w:tc>
          <w:tcPr>
            <w:tcW w:w="1038" w:type="dxa"/>
          </w:tcPr>
          <w:p w14:paraId="28E32E86" w14:textId="77777777" w:rsidR="00453F88" w:rsidRDefault="00453F88" w:rsidP="00AB009C">
            <w:pPr>
              <w:pStyle w:val="TableParagraph"/>
              <w:rPr>
                <w:sz w:val="20"/>
              </w:rPr>
            </w:pPr>
          </w:p>
        </w:tc>
        <w:tc>
          <w:tcPr>
            <w:tcW w:w="1080" w:type="dxa"/>
          </w:tcPr>
          <w:p w14:paraId="2E7CA2B9" w14:textId="77777777" w:rsidR="00453F88" w:rsidRDefault="00453F88" w:rsidP="00AB009C">
            <w:pPr>
              <w:pStyle w:val="TableParagraph"/>
              <w:rPr>
                <w:sz w:val="20"/>
              </w:rPr>
            </w:pPr>
          </w:p>
        </w:tc>
        <w:tc>
          <w:tcPr>
            <w:tcW w:w="1440" w:type="dxa"/>
          </w:tcPr>
          <w:p w14:paraId="7E7B5717" w14:textId="77777777" w:rsidR="00453F88" w:rsidRDefault="00453F88" w:rsidP="00AB009C">
            <w:pPr>
              <w:pStyle w:val="TableParagraph"/>
              <w:ind w:left="106"/>
              <w:rPr>
                <w:sz w:val="20"/>
              </w:rPr>
            </w:pPr>
            <w:r>
              <w:rPr>
                <w:sz w:val="20"/>
              </w:rPr>
              <w:t>252.225-7002</w:t>
            </w:r>
          </w:p>
        </w:tc>
        <w:tc>
          <w:tcPr>
            <w:tcW w:w="1170" w:type="dxa"/>
          </w:tcPr>
          <w:p w14:paraId="5CC8FCEC" w14:textId="77777777" w:rsidR="00453F88" w:rsidRDefault="00453F88" w:rsidP="00AB009C">
            <w:pPr>
              <w:pStyle w:val="TableParagraph"/>
              <w:spacing w:before="4" w:line="228" w:lineRule="exact"/>
              <w:ind w:left="106" w:right="365"/>
              <w:rPr>
                <w:sz w:val="20"/>
              </w:rPr>
            </w:pPr>
            <w:r>
              <w:rPr>
                <w:sz w:val="20"/>
              </w:rPr>
              <w:t>Dec 2012</w:t>
            </w:r>
          </w:p>
        </w:tc>
        <w:tc>
          <w:tcPr>
            <w:tcW w:w="3286" w:type="dxa"/>
          </w:tcPr>
          <w:p w14:paraId="259BD569" w14:textId="77777777" w:rsidR="00453F88" w:rsidRDefault="00453F88" w:rsidP="00AB009C">
            <w:pPr>
              <w:pStyle w:val="TableParagraph"/>
              <w:ind w:left="105"/>
              <w:rPr>
                <w:sz w:val="20"/>
              </w:rPr>
            </w:pPr>
            <w:r>
              <w:rPr>
                <w:sz w:val="20"/>
              </w:rPr>
              <w:t>All Orders</w:t>
            </w:r>
          </w:p>
        </w:tc>
      </w:tr>
      <w:tr w:rsidR="00F6450E" w14:paraId="737D6FC1" w14:textId="77777777" w:rsidTr="00F6450E">
        <w:trPr>
          <w:trHeight w:val="689"/>
        </w:trPr>
        <w:tc>
          <w:tcPr>
            <w:tcW w:w="2900" w:type="dxa"/>
          </w:tcPr>
          <w:p w14:paraId="2BA81445" w14:textId="77777777" w:rsidR="00453F88" w:rsidRDefault="00453F88" w:rsidP="00AB009C">
            <w:pPr>
              <w:pStyle w:val="TableParagraph"/>
              <w:spacing w:before="1" w:line="230" w:lineRule="exact"/>
              <w:ind w:left="107" w:right="113"/>
              <w:rPr>
                <w:sz w:val="20"/>
              </w:rPr>
            </w:pPr>
            <w:r>
              <w:rPr>
                <w:sz w:val="20"/>
              </w:rPr>
              <w:t>Quarterly Reporting of Actual Contract Performance Outside of the United States</w:t>
            </w:r>
          </w:p>
        </w:tc>
        <w:tc>
          <w:tcPr>
            <w:tcW w:w="1038" w:type="dxa"/>
          </w:tcPr>
          <w:p w14:paraId="6A1E75BA" w14:textId="77777777" w:rsidR="00453F88" w:rsidRDefault="00453F88" w:rsidP="00AB009C">
            <w:pPr>
              <w:pStyle w:val="TableParagraph"/>
              <w:rPr>
                <w:sz w:val="20"/>
              </w:rPr>
            </w:pPr>
          </w:p>
        </w:tc>
        <w:tc>
          <w:tcPr>
            <w:tcW w:w="1080" w:type="dxa"/>
          </w:tcPr>
          <w:p w14:paraId="2D975888" w14:textId="77777777" w:rsidR="00453F88" w:rsidRDefault="00453F88" w:rsidP="00AB009C">
            <w:pPr>
              <w:pStyle w:val="TableParagraph"/>
              <w:rPr>
                <w:sz w:val="20"/>
              </w:rPr>
            </w:pPr>
          </w:p>
        </w:tc>
        <w:tc>
          <w:tcPr>
            <w:tcW w:w="1440" w:type="dxa"/>
          </w:tcPr>
          <w:p w14:paraId="222C2BD4" w14:textId="77777777" w:rsidR="00453F88" w:rsidRDefault="00453F88" w:rsidP="00AB009C">
            <w:pPr>
              <w:pStyle w:val="TableParagraph"/>
              <w:spacing w:line="228" w:lineRule="exact"/>
              <w:ind w:left="106"/>
              <w:rPr>
                <w:sz w:val="20"/>
              </w:rPr>
            </w:pPr>
            <w:r>
              <w:rPr>
                <w:sz w:val="20"/>
              </w:rPr>
              <w:t>252.225-7006</w:t>
            </w:r>
          </w:p>
        </w:tc>
        <w:tc>
          <w:tcPr>
            <w:tcW w:w="1170" w:type="dxa"/>
          </w:tcPr>
          <w:p w14:paraId="139A365D" w14:textId="77777777" w:rsidR="00453F88" w:rsidRDefault="00453F88" w:rsidP="00AB009C">
            <w:pPr>
              <w:pStyle w:val="TableParagraph"/>
              <w:ind w:left="106" w:right="365"/>
              <w:rPr>
                <w:sz w:val="20"/>
              </w:rPr>
            </w:pPr>
            <w:r>
              <w:rPr>
                <w:sz w:val="20"/>
              </w:rPr>
              <w:t>Oct 2010</w:t>
            </w:r>
          </w:p>
        </w:tc>
        <w:tc>
          <w:tcPr>
            <w:tcW w:w="3286" w:type="dxa"/>
          </w:tcPr>
          <w:p w14:paraId="1E24592A" w14:textId="77777777" w:rsidR="00453F88" w:rsidRDefault="00453F88" w:rsidP="00AB009C">
            <w:pPr>
              <w:pStyle w:val="TableParagraph"/>
              <w:ind w:left="105" w:right="194"/>
              <w:rPr>
                <w:sz w:val="20"/>
              </w:rPr>
            </w:pPr>
            <w:r>
              <w:rPr>
                <w:sz w:val="20"/>
              </w:rPr>
              <w:t>Applies in accordance with paragraph (f) of the clause</w:t>
            </w:r>
          </w:p>
        </w:tc>
      </w:tr>
      <w:tr w:rsidR="00F6450E" w14:paraId="4696C60C" w14:textId="77777777" w:rsidTr="00F6450E">
        <w:trPr>
          <w:trHeight w:val="916"/>
        </w:trPr>
        <w:tc>
          <w:tcPr>
            <w:tcW w:w="2900" w:type="dxa"/>
          </w:tcPr>
          <w:p w14:paraId="2E35349A" w14:textId="77777777" w:rsidR="00453F88" w:rsidRDefault="00453F88" w:rsidP="00AB009C">
            <w:pPr>
              <w:pStyle w:val="TableParagraph"/>
              <w:ind w:left="107"/>
              <w:rPr>
                <w:sz w:val="20"/>
              </w:rPr>
            </w:pPr>
            <w:r>
              <w:rPr>
                <w:sz w:val="20"/>
              </w:rPr>
              <w:t>Prohibition on Acquisition of United States Munitions List</w:t>
            </w:r>
          </w:p>
          <w:p w14:paraId="4A2FCA97" w14:textId="77777777" w:rsidR="00453F88" w:rsidRDefault="00453F88" w:rsidP="00AB009C">
            <w:pPr>
              <w:pStyle w:val="TableParagraph"/>
              <w:spacing w:before="3" w:line="228" w:lineRule="exact"/>
              <w:ind w:left="107" w:right="246"/>
              <w:rPr>
                <w:sz w:val="20"/>
              </w:rPr>
            </w:pPr>
            <w:r>
              <w:rPr>
                <w:sz w:val="20"/>
              </w:rPr>
              <w:t>Items from communist Chinese Military Companies</w:t>
            </w:r>
          </w:p>
        </w:tc>
        <w:tc>
          <w:tcPr>
            <w:tcW w:w="1038" w:type="dxa"/>
          </w:tcPr>
          <w:p w14:paraId="267BEA1C" w14:textId="77777777" w:rsidR="00453F88" w:rsidRDefault="00453F88" w:rsidP="00AB009C">
            <w:pPr>
              <w:pStyle w:val="TableParagraph"/>
              <w:rPr>
                <w:sz w:val="20"/>
              </w:rPr>
            </w:pPr>
          </w:p>
        </w:tc>
        <w:tc>
          <w:tcPr>
            <w:tcW w:w="1080" w:type="dxa"/>
          </w:tcPr>
          <w:p w14:paraId="7AD0F32F" w14:textId="77777777" w:rsidR="00453F88" w:rsidRDefault="00453F88" w:rsidP="00AB009C">
            <w:pPr>
              <w:pStyle w:val="TableParagraph"/>
              <w:rPr>
                <w:sz w:val="20"/>
              </w:rPr>
            </w:pPr>
          </w:p>
        </w:tc>
        <w:tc>
          <w:tcPr>
            <w:tcW w:w="1440" w:type="dxa"/>
          </w:tcPr>
          <w:p w14:paraId="3D0E4910" w14:textId="77777777" w:rsidR="00453F88" w:rsidRDefault="00453F88" w:rsidP="00AB009C">
            <w:pPr>
              <w:pStyle w:val="TableParagraph"/>
              <w:spacing w:line="228" w:lineRule="exact"/>
              <w:ind w:left="106"/>
              <w:rPr>
                <w:sz w:val="20"/>
              </w:rPr>
            </w:pPr>
            <w:r>
              <w:rPr>
                <w:sz w:val="20"/>
              </w:rPr>
              <w:t>252.225-7007</w:t>
            </w:r>
          </w:p>
        </w:tc>
        <w:tc>
          <w:tcPr>
            <w:tcW w:w="1170" w:type="dxa"/>
          </w:tcPr>
          <w:p w14:paraId="6815AF5F" w14:textId="77777777" w:rsidR="00453F88" w:rsidRDefault="00453F88" w:rsidP="00AB009C">
            <w:pPr>
              <w:pStyle w:val="TableParagraph"/>
              <w:ind w:left="106" w:right="365"/>
              <w:rPr>
                <w:sz w:val="20"/>
              </w:rPr>
            </w:pPr>
            <w:r>
              <w:rPr>
                <w:sz w:val="20"/>
              </w:rPr>
              <w:t>Sept 2006</w:t>
            </w:r>
          </w:p>
        </w:tc>
        <w:tc>
          <w:tcPr>
            <w:tcW w:w="3286" w:type="dxa"/>
          </w:tcPr>
          <w:p w14:paraId="22F5B112" w14:textId="77777777" w:rsidR="00453F88" w:rsidRDefault="00453F88" w:rsidP="00AB009C">
            <w:pPr>
              <w:pStyle w:val="TableParagraph"/>
              <w:spacing w:line="228" w:lineRule="exact"/>
              <w:ind w:left="105"/>
              <w:rPr>
                <w:sz w:val="20"/>
              </w:rPr>
            </w:pPr>
            <w:r>
              <w:rPr>
                <w:sz w:val="20"/>
              </w:rPr>
              <w:t>All Orders</w:t>
            </w:r>
          </w:p>
        </w:tc>
      </w:tr>
      <w:tr w:rsidR="00F6450E" w14:paraId="335F1518" w14:textId="77777777" w:rsidTr="00F6450E">
        <w:trPr>
          <w:trHeight w:val="413"/>
        </w:trPr>
        <w:tc>
          <w:tcPr>
            <w:tcW w:w="2900" w:type="dxa"/>
          </w:tcPr>
          <w:p w14:paraId="21389147" w14:textId="77777777" w:rsidR="00453F88" w:rsidRDefault="00453F88" w:rsidP="00AB009C">
            <w:pPr>
              <w:pStyle w:val="TableParagraph"/>
              <w:ind w:left="107" w:right="435"/>
              <w:rPr>
                <w:sz w:val="20"/>
              </w:rPr>
            </w:pPr>
            <w:r>
              <w:rPr>
                <w:sz w:val="20"/>
              </w:rPr>
              <w:t>Restriction on Acquisition of Specialty Metals</w:t>
            </w:r>
          </w:p>
        </w:tc>
        <w:tc>
          <w:tcPr>
            <w:tcW w:w="1038" w:type="dxa"/>
          </w:tcPr>
          <w:p w14:paraId="122A1F3F" w14:textId="77777777" w:rsidR="00453F88" w:rsidRDefault="00453F88" w:rsidP="00AB009C">
            <w:pPr>
              <w:pStyle w:val="TableParagraph"/>
              <w:rPr>
                <w:sz w:val="20"/>
              </w:rPr>
            </w:pPr>
          </w:p>
        </w:tc>
        <w:tc>
          <w:tcPr>
            <w:tcW w:w="1080" w:type="dxa"/>
          </w:tcPr>
          <w:p w14:paraId="74FD6E2E" w14:textId="77777777" w:rsidR="00453F88" w:rsidRDefault="00453F88" w:rsidP="00AB009C">
            <w:pPr>
              <w:pStyle w:val="TableParagraph"/>
              <w:rPr>
                <w:sz w:val="20"/>
              </w:rPr>
            </w:pPr>
          </w:p>
        </w:tc>
        <w:tc>
          <w:tcPr>
            <w:tcW w:w="1440" w:type="dxa"/>
          </w:tcPr>
          <w:p w14:paraId="3978C0B0" w14:textId="77777777" w:rsidR="00453F88" w:rsidRDefault="00453F88" w:rsidP="00AB009C">
            <w:pPr>
              <w:pStyle w:val="TableParagraph"/>
              <w:spacing w:line="228" w:lineRule="exact"/>
              <w:ind w:left="106"/>
              <w:rPr>
                <w:sz w:val="20"/>
              </w:rPr>
            </w:pPr>
            <w:r>
              <w:rPr>
                <w:sz w:val="20"/>
              </w:rPr>
              <w:t>252.225-7008</w:t>
            </w:r>
          </w:p>
        </w:tc>
        <w:tc>
          <w:tcPr>
            <w:tcW w:w="1170" w:type="dxa"/>
          </w:tcPr>
          <w:p w14:paraId="68850204" w14:textId="77777777" w:rsidR="00453F88" w:rsidRDefault="00453F88" w:rsidP="00AB009C">
            <w:pPr>
              <w:pStyle w:val="TableParagraph"/>
              <w:ind w:left="106" w:right="365"/>
              <w:rPr>
                <w:sz w:val="20"/>
              </w:rPr>
            </w:pPr>
            <w:r>
              <w:rPr>
                <w:sz w:val="20"/>
              </w:rPr>
              <w:t>Mar 2013</w:t>
            </w:r>
          </w:p>
        </w:tc>
        <w:tc>
          <w:tcPr>
            <w:tcW w:w="3286" w:type="dxa"/>
          </w:tcPr>
          <w:p w14:paraId="51AB4ABD" w14:textId="77777777" w:rsidR="00453F88" w:rsidRDefault="00453F88" w:rsidP="00AB009C">
            <w:pPr>
              <w:pStyle w:val="TableParagraph"/>
              <w:spacing w:line="228" w:lineRule="exact"/>
              <w:ind w:left="105"/>
              <w:rPr>
                <w:sz w:val="20"/>
              </w:rPr>
            </w:pPr>
            <w:r>
              <w:rPr>
                <w:sz w:val="20"/>
              </w:rPr>
              <w:t>All Orders</w:t>
            </w:r>
          </w:p>
        </w:tc>
      </w:tr>
      <w:tr w:rsidR="00F6450E" w14:paraId="73994F36" w14:textId="77777777" w:rsidTr="00F6450E">
        <w:trPr>
          <w:trHeight w:val="690"/>
        </w:trPr>
        <w:tc>
          <w:tcPr>
            <w:tcW w:w="2900" w:type="dxa"/>
          </w:tcPr>
          <w:p w14:paraId="61B90ACA" w14:textId="77777777" w:rsidR="00453F88" w:rsidRDefault="00453F88" w:rsidP="00AB009C">
            <w:pPr>
              <w:pStyle w:val="TableParagraph"/>
              <w:spacing w:line="230" w:lineRule="atLeast"/>
              <w:ind w:left="107" w:right="435"/>
              <w:rPr>
                <w:sz w:val="20"/>
              </w:rPr>
            </w:pPr>
            <w:r>
              <w:rPr>
                <w:sz w:val="20"/>
              </w:rPr>
              <w:t>Restriction on Acquisition of Certain Articles Containing Specialty Metals</w:t>
            </w:r>
          </w:p>
        </w:tc>
        <w:tc>
          <w:tcPr>
            <w:tcW w:w="1038" w:type="dxa"/>
          </w:tcPr>
          <w:p w14:paraId="12DFD5C1" w14:textId="77777777" w:rsidR="00453F88" w:rsidRDefault="00453F88" w:rsidP="00AB009C">
            <w:pPr>
              <w:pStyle w:val="TableParagraph"/>
              <w:rPr>
                <w:sz w:val="20"/>
              </w:rPr>
            </w:pPr>
          </w:p>
        </w:tc>
        <w:tc>
          <w:tcPr>
            <w:tcW w:w="1080" w:type="dxa"/>
          </w:tcPr>
          <w:p w14:paraId="301815F2" w14:textId="77777777" w:rsidR="00453F88" w:rsidRDefault="00453F88" w:rsidP="00AB009C">
            <w:pPr>
              <w:pStyle w:val="TableParagraph"/>
              <w:rPr>
                <w:sz w:val="20"/>
              </w:rPr>
            </w:pPr>
          </w:p>
        </w:tc>
        <w:tc>
          <w:tcPr>
            <w:tcW w:w="1440" w:type="dxa"/>
          </w:tcPr>
          <w:p w14:paraId="270EADAC" w14:textId="77777777" w:rsidR="00453F88" w:rsidRDefault="00453F88" w:rsidP="00AB009C">
            <w:pPr>
              <w:pStyle w:val="TableParagraph"/>
              <w:ind w:left="106"/>
              <w:rPr>
                <w:sz w:val="20"/>
              </w:rPr>
            </w:pPr>
            <w:r>
              <w:rPr>
                <w:sz w:val="20"/>
              </w:rPr>
              <w:t>252.225-7009</w:t>
            </w:r>
          </w:p>
        </w:tc>
        <w:tc>
          <w:tcPr>
            <w:tcW w:w="1170" w:type="dxa"/>
          </w:tcPr>
          <w:p w14:paraId="79296145" w14:textId="77777777" w:rsidR="00453F88" w:rsidRDefault="00453F88" w:rsidP="00AB009C">
            <w:pPr>
              <w:pStyle w:val="TableParagraph"/>
              <w:ind w:left="106" w:right="365"/>
              <w:rPr>
                <w:sz w:val="20"/>
              </w:rPr>
            </w:pPr>
            <w:r>
              <w:rPr>
                <w:sz w:val="20"/>
              </w:rPr>
              <w:t>June 2013</w:t>
            </w:r>
          </w:p>
        </w:tc>
        <w:tc>
          <w:tcPr>
            <w:tcW w:w="3286" w:type="dxa"/>
          </w:tcPr>
          <w:p w14:paraId="43858057" w14:textId="77777777" w:rsidR="00453F88" w:rsidRDefault="00453F88" w:rsidP="00AB009C">
            <w:pPr>
              <w:pStyle w:val="TableParagraph"/>
              <w:ind w:left="105"/>
              <w:rPr>
                <w:sz w:val="20"/>
              </w:rPr>
            </w:pPr>
            <w:r>
              <w:rPr>
                <w:sz w:val="20"/>
              </w:rPr>
              <w:t>All Orders</w:t>
            </w:r>
          </w:p>
        </w:tc>
      </w:tr>
      <w:tr w:rsidR="00F6450E" w14:paraId="4953D072" w14:textId="77777777" w:rsidTr="00F6450E">
        <w:trPr>
          <w:trHeight w:val="688"/>
        </w:trPr>
        <w:tc>
          <w:tcPr>
            <w:tcW w:w="2900" w:type="dxa"/>
          </w:tcPr>
          <w:p w14:paraId="5B80C101" w14:textId="77777777" w:rsidR="00453F88" w:rsidRDefault="00453F88" w:rsidP="00AB009C">
            <w:pPr>
              <w:pStyle w:val="TableParagraph"/>
              <w:ind w:left="107"/>
              <w:rPr>
                <w:sz w:val="20"/>
              </w:rPr>
            </w:pPr>
            <w:r>
              <w:rPr>
                <w:sz w:val="20"/>
              </w:rPr>
              <w:t>Commercial Derivative Military</w:t>
            </w:r>
          </w:p>
          <w:p w14:paraId="75791CE6" w14:textId="77777777" w:rsidR="00453F88" w:rsidRDefault="00453F88" w:rsidP="00AB009C">
            <w:pPr>
              <w:pStyle w:val="TableParagraph"/>
              <w:spacing w:before="5" w:line="228" w:lineRule="exact"/>
              <w:ind w:left="107" w:right="669"/>
              <w:rPr>
                <w:sz w:val="20"/>
              </w:rPr>
            </w:pPr>
            <w:r>
              <w:rPr>
                <w:sz w:val="20"/>
              </w:rPr>
              <w:t>Article – Specialty Metals Compliance Certificate</w:t>
            </w:r>
          </w:p>
        </w:tc>
        <w:tc>
          <w:tcPr>
            <w:tcW w:w="1038" w:type="dxa"/>
          </w:tcPr>
          <w:p w14:paraId="4256A614" w14:textId="77777777" w:rsidR="00453F88" w:rsidRDefault="00453F88" w:rsidP="00AB009C">
            <w:pPr>
              <w:pStyle w:val="TableParagraph"/>
              <w:rPr>
                <w:sz w:val="20"/>
              </w:rPr>
            </w:pPr>
          </w:p>
        </w:tc>
        <w:tc>
          <w:tcPr>
            <w:tcW w:w="1080" w:type="dxa"/>
          </w:tcPr>
          <w:p w14:paraId="112E374B" w14:textId="77777777" w:rsidR="00453F88" w:rsidRDefault="00453F88" w:rsidP="00AB009C">
            <w:pPr>
              <w:pStyle w:val="TableParagraph"/>
              <w:rPr>
                <w:sz w:val="20"/>
              </w:rPr>
            </w:pPr>
          </w:p>
        </w:tc>
        <w:tc>
          <w:tcPr>
            <w:tcW w:w="1440" w:type="dxa"/>
          </w:tcPr>
          <w:p w14:paraId="350BEC8C" w14:textId="3B8149C2" w:rsidR="00453F88" w:rsidRDefault="00980FE7" w:rsidP="00AB009C">
            <w:pPr>
              <w:pStyle w:val="TableParagraph"/>
              <w:ind w:left="106"/>
              <w:rPr>
                <w:sz w:val="20"/>
              </w:rPr>
            </w:pPr>
            <w:r>
              <w:rPr>
                <w:sz w:val="20"/>
              </w:rPr>
              <w:t>2</w:t>
            </w:r>
            <w:r w:rsidR="00453F88">
              <w:rPr>
                <w:sz w:val="20"/>
              </w:rPr>
              <w:t>52.225-7010</w:t>
            </w:r>
          </w:p>
        </w:tc>
        <w:tc>
          <w:tcPr>
            <w:tcW w:w="1170" w:type="dxa"/>
          </w:tcPr>
          <w:p w14:paraId="257E8875" w14:textId="77777777" w:rsidR="00453F88" w:rsidRDefault="00453F88" w:rsidP="00AB009C">
            <w:pPr>
              <w:pStyle w:val="TableParagraph"/>
              <w:ind w:left="106" w:right="365"/>
              <w:rPr>
                <w:sz w:val="20"/>
              </w:rPr>
            </w:pPr>
            <w:r>
              <w:rPr>
                <w:sz w:val="20"/>
              </w:rPr>
              <w:t>July 2009</w:t>
            </w:r>
          </w:p>
        </w:tc>
        <w:tc>
          <w:tcPr>
            <w:tcW w:w="3286" w:type="dxa"/>
          </w:tcPr>
          <w:p w14:paraId="0245C2EE" w14:textId="77777777" w:rsidR="00453F88" w:rsidRDefault="00453F88" w:rsidP="00AB009C">
            <w:pPr>
              <w:pStyle w:val="TableParagraph"/>
              <w:ind w:left="105"/>
              <w:rPr>
                <w:sz w:val="20"/>
              </w:rPr>
            </w:pPr>
            <w:r>
              <w:rPr>
                <w:sz w:val="20"/>
              </w:rPr>
              <w:t>All Orders</w:t>
            </w:r>
          </w:p>
        </w:tc>
      </w:tr>
      <w:tr w:rsidR="00F6450E" w14:paraId="7185C4B6" w14:textId="77777777" w:rsidTr="00F6450E">
        <w:trPr>
          <w:trHeight w:val="458"/>
        </w:trPr>
        <w:tc>
          <w:tcPr>
            <w:tcW w:w="2900" w:type="dxa"/>
          </w:tcPr>
          <w:p w14:paraId="2F7070CC" w14:textId="77777777" w:rsidR="00453F88" w:rsidRDefault="00453F88" w:rsidP="00AB009C">
            <w:pPr>
              <w:pStyle w:val="TableParagraph"/>
              <w:spacing w:line="228" w:lineRule="exact"/>
              <w:ind w:left="107"/>
              <w:rPr>
                <w:sz w:val="20"/>
              </w:rPr>
            </w:pPr>
            <w:r>
              <w:rPr>
                <w:sz w:val="20"/>
              </w:rPr>
              <w:t>Preference for Certain Domestic</w:t>
            </w:r>
          </w:p>
          <w:p w14:paraId="07A40240" w14:textId="77777777" w:rsidR="00453F88" w:rsidRDefault="00453F88" w:rsidP="00AB009C">
            <w:pPr>
              <w:pStyle w:val="TableParagraph"/>
              <w:spacing w:before="1" w:line="210" w:lineRule="exact"/>
              <w:ind w:left="107"/>
              <w:rPr>
                <w:sz w:val="20"/>
              </w:rPr>
            </w:pPr>
            <w:r>
              <w:rPr>
                <w:sz w:val="20"/>
              </w:rPr>
              <w:t>Commodities</w:t>
            </w:r>
          </w:p>
        </w:tc>
        <w:tc>
          <w:tcPr>
            <w:tcW w:w="1038" w:type="dxa"/>
          </w:tcPr>
          <w:p w14:paraId="39F7174F" w14:textId="77777777" w:rsidR="00453F88" w:rsidRDefault="00453F88" w:rsidP="00AB009C">
            <w:pPr>
              <w:pStyle w:val="TableParagraph"/>
              <w:rPr>
                <w:sz w:val="20"/>
              </w:rPr>
            </w:pPr>
          </w:p>
        </w:tc>
        <w:tc>
          <w:tcPr>
            <w:tcW w:w="1080" w:type="dxa"/>
          </w:tcPr>
          <w:p w14:paraId="5746052B" w14:textId="77777777" w:rsidR="00453F88" w:rsidRDefault="00453F88" w:rsidP="00AB009C">
            <w:pPr>
              <w:pStyle w:val="TableParagraph"/>
              <w:rPr>
                <w:sz w:val="20"/>
              </w:rPr>
            </w:pPr>
          </w:p>
        </w:tc>
        <w:tc>
          <w:tcPr>
            <w:tcW w:w="1440" w:type="dxa"/>
          </w:tcPr>
          <w:p w14:paraId="344129CC" w14:textId="77777777" w:rsidR="00453F88" w:rsidRDefault="00453F88" w:rsidP="00AB009C">
            <w:pPr>
              <w:pStyle w:val="TableParagraph"/>
              <w:spacing w:line="228" w:lineRule="exact"/>
              <w:ind w:left="106"/>
              <w:rPr>
                <w:sz w:val="20"/>
              </w:rPr>
            </w:pPr>
            <w:r>
              <w:rPr>
                <w:sz w:val="20"/>
              </w:rPr>
              <w:t>252-225-7012</w:t>
            </w:r>
          </w:p>
        </w:tc>
        <w:tc>
          <w:tcPr>
            <w:tcW w:w="1170" w:type="dxa"/>
          </w:tcPr>
          <w:p w14:paraId="42ED5585" w14:textId="77777777" w:rsidR="00453F88" w:rsidRDefault="00453F88" w:rsidP="00AB009C">
            <w:pPr>
              <w:pStyle w:val="TableParagraph"/>
              <w:spacing w:line="228" w:lineRule="exact"/>
              <w:ind w:left="106"/>
              <w:rPr>
                <w:sz w:val="20"/>
              </w:rPr>
            </w:pPr>
            <w:r>
              <w:rPr>
                <w:sz w:val="20"/>
              </w:rPr>
              <w:t>Feb</w:t>
            </w:r>
          </w:p>
          <w:p w14:paraId="25F6A410" w14:textId="77777777" w:rsidR="00453F88" w:rsidRDefault="00453F88" w:rsidP="00AB009C">
            <w:pPr>
              <w:pStyle w:val="TableParagraph"/>
              <w:spacing w:before="1" w:line="210" w:lineRule="exact"/>
              <w:ind w:left="106"/>
              <w:rPr>
                <w:sz w:val="20"/>
              </w:rPr>
            </w:pPr>
            <w:r>
              <w:rPr>
                <w:sz w:val="20"/>
              </w:rPr>
              <w:t>2013</w:t>
            </w:r>
          </w:p>
        </w:tc>
        <w:tc>
          <w:tcPr>
            <w:tcW w:w="3286" w:type="dxa"/>
          </w:tcPr>
          <w:p w14:paraId="0200BE00" w14:textId="77777777" w:rsidR="00453F88" w:rsidRDefault="00453F88" w:rsidP="00AB009C">
            <w:pPr>
              <w:pStyle w:val="TableParagraph"/>
              <w:spacing w:line="228" w:lineRule="exact"/>
              <w:ind w:left="105"/>
              <w:rPr>
                <w:sz w:val="20"/>
              </w:rPr>
            </w:pPr>
            <w:r>
              <w:rPr>
                <w:sz w:val="20"/>
              </w:rPr>
              <w:t>All Orders</w:t>
            </w:r>
          </w:p>
        </w:tc>
      </w:tr>
      <w:tr w:rsidR="00F6450E" w14:paraId="4B5CDC10" w14:textId="77777777" w:rsidTr="00F6450E">
        <w:trPr>
          <w:trHeight w:val="690"/>
        </w:trPr>
        <w:tc>
          <w:tcPr>
            <w:tcW w:w="2900" w:type="dxa"/>
          </w:tcPr>
          <w:p w14:paraId="33D87B99" w14:textId="77777777" w:rsidR="00453F88" w:rsidRDefault="00453F88" w:rsidP="00AB009C">
            <w:pPr>
              <w:pStyle w:val="TableParagraph"/>
              <w:spacing w:line="230" w:lineRule="atLeast"/>
              <w:ind w:left="107" w:right="179"/>
              <w:rPr>
                <w:sz w:val="20"/>
              </w:rPr>
            </w:pPr>
            <w:r>
              <w:rPr>
                <w:sz w:val="20"/>
              </w:rPr>
              <w:t>Duty-Free Entry – Qualifying Country Supplies (End Products &amp; Components)</w:t>
            </w:r>
          </w:p>
        </w:tc>
        <w:tc>
          <w:tcPr>
            <w:tcW w:w="1038" w:type="dxa"/>
          </w:tcPr>
          <w:p w14:paraId="130A6258" w14:textId="77777777" w:rsidR="00453F88" w:rsidRDefault="00453F88" w:rsidP="00AB009C">
            <w:pPr>
              <w:pStyle w:val="TableParagraph"/>
              <w:rPr>
                <w:sz w:val="20"/>
              </w:rPr>
            </w:pPr>
          </w:p>
        </w:tc>
        <w:tc>
          <w:tcPr>
            <w:tcW w:w="1080" w:type="dxa"/>
          </w:tcPr>
          <w:p w14:paraId="106B8192" w14:textId="77777777" w:rsidR="00453F88" w:rsidRDefault="00453F88" w:rsidP="00AB009C">
            <w:pPr>
              <w:pStyle w:val="TableParagraph"/>
              <w:rPr>
                <w:sz w:val="20"/>
              </w:rPr>
            </w:pPr>
          </w:p>
        </w:tc>
        <w:tc>
          <w:tcPr>
            <w:tcW w:w="1440" w:type="dxa"/>
          </w:tcPr>
          <w:p w14:paraId="075668FA" w14:textId="77777777" w:rsidR="00453F88" w:rsidRDefault="00453F88" w:rsidP="00AB009C">
            <w:pPr>
              <w:pStyle w:val="TableParagraph"/>
              <w:ind w:left="106"/>
              <w:rPr>
                <w:sz w:val="20"/>
              </w:rPr>
            </w:pPr>
            <w:r>
              <w:rPr>
                <w:sz w:val="20"/>
              </w:rPr>
              <w:t>252.225-7013</w:t>
            </w:r>
          </w:p>
        </w:tc>
        <w:tc>
          <w:tcPr>
            <w:tcW w:w="1170" w:type="dxa"/>
          </w:tcPr>
          <w:p w14:paraId="1905F55F" w14:textId="77777777" w:rsidR="00453F88" w:rsidRDefault="00453F88" w:rsidP="00AB009C">
            <w:pPr>
              <w:pStyle w:val="TableParagraph"/>
              <w:ind w:left="106" w:right="365"/>
              <w:rPr>
                <w:sz w:val="20"/>
              </w:rPr>
            </w:pPr>
            <w:r>
              <w:rPr>
                <w:sz w:val="20"/>
              </w:rPr>
              <w:t>Nov 2014</w:t>
            </w:r>
          </w:p>
        </w:tc>
        <w:tc>
          <w:tcPr>
            <w:tcW w:w="3286" w:type="dxa"/>
          </w:tcPr>
          <w:p w14:paraId="14A2F9FB" w14:textId="77777777" w:rsidR="00453F88" w:rsidRDefault="00453F88" w:rsidP="00AB009C">
            <w:pPr>
              <w:pStyle w:val="TableParagraph"/>
              <w:ind w:left="105"/>
              <w:rPr>
                <w:sz w:val="20"/>
              </w:rPr>
            </w:pPr>
            <w:r>
              <w:rPr>
                <w:sz w:val="20"/>
              </w:rPr>
              <w:t>All Orders</w:t>
            </w:r>
          </w:p>
        </w:tc>
      </w:tr>
      <w:tr w:rsidR="00F6450E" w14:paraId="16E75710" w14:textId="77777777" w:rsidTr="00F6450E">
        <w:trPr>
          <w:trHeight w:val="458"/>
        </w:trPr>
        <w:tc>
          <w:tcPr>
            <w:tcW w:w="2900" w:type="dxa"/>
          </w:tcPr>
          <w:p w14:paraId="44732F66" w14:textId="77777777" w:rsidR="00453F88" w:rsidRDefault="00453F88" w:rsidP="00AB009C">
            <w:pPr>
              <w:pStyle w:val="TableParagraph"/>
              <w:spacing w:line="230" w:lineRule="atLeast"/>
              <w:ind w:left="107" w:right="179"/>
              <w:rPr>
                <w:sz w:val="20"/>
              </w:rPr>
            </w:pPr>
            <w:r>
              <w:rPr>
                <w:sz w:val="20"/>
              </w:rPr>
              <w:t>Preference for Domestic Specialty Metals</w:t>
            </w:r>
          </w:p>
        </w:tc>
        <w:tc>
          <w:tcPr>
            <w:tcW w:w="1038" w:type="dxa"/>
          </w:tcPr>
          <w:p w14:paraId="11EE30E0" w14:textId="77777777" w:rsidR="00453F88" w:rsidRDefault="00453F88" w:rsidP="00AB009C">
            <w:pPr>
              <w:pStyle w:val="TableParagraph"/>
              <w:rPr>
                <w:sz w:val="20"/>
              </w:rPr>
            </w:pPr>
          </w:p>
        </w:tc>
        <w:tc>
          <w:tcPr>
            <w:tcW w:w="1080" w:type="dxa"/>
          </w:tcPr>
          <w:p w14:paraId="79D5CC86" w14:textId="77777777" w:rsidR="00453F88" w:rsidRDefault="00453F88" w:rsidP="00AB009C">
            <w:pPr>
              <w:pStyle w:val="TableParagraph"/>
              <w:rPr>
                <w:sz w:val="20"/>
              </w:rPr>
            </w:pPr>
          </w:p>
        </w:tc>
        <w:tc>
          <w:tcPr>
            <w:tcW w:w="1440" w:type="dxa"/>
          </w:tcPr>
          <w:p w14:paraId="1A143801" w14:textId="77777777" w:rsidR="00453F88" w:rsidRDefault="00453F88" w:rsidP="00AB009C">
            <w:pPr>
              <w:pStyle w:val="TableParagraph"/>
              <w:ind w:left="106"/>
              <w:rPr>
                <w:sz w:val="20"/>
              </w:rPr>
            </w:pPr>
            <w:r>
              <w:rPr>
                <w:sz w:val="20"/>
              </w:rPr>
              <w:t>252.225-7014</w:t>
            </w:r>
          </w:p>
        </w:tc>
        <w:tc>
          <w:tcPr>
            <w:tcW w:w="1170" w:type="dxa"/>
          </w:tcPr>
          <w:p w14:paraId="14B533A4" w14:textId="47625BF2" w:rsidR="00453F88" w:rsidRDefault="00453F88" w:rsidP="00AB009C">
            <w:pPr>
              <w:pStyle w:val="TableParagraph"/>
              <w:ind w:left="106" w:right="365"/>
              <w:rPr>
                <w:sz w:val="20"/>
              </w:rPr>
            </w:pPr>
            <w:r>
              <w:rPr>
                <w:sz w:val="20"/>
              </w:rPr>
              <w:t xml:space="preserve">April </w:t>
            </w:r>
            <w:r w:rsidR="00F6450E">
              <w:rPr>
                <w:sz w:val="20"/>
              </w:rPr>
              <w:t>2</w:t>
            </w:r>
            <w:r>
              <w:rPr>
                <w:sz w:val="20"/>
              </w:rPr>
              <w:t>003</w:t>
            </w:r>
          </w:p>
        </w:tc>
        <w:tc>
          <w:tcPr>
            <w:tcW w:w="3286" w:type="dxa"/>
          </w:tcPr>
          <w:p w14:paraId="068AD3AD" w14:textId="77777777" w:rsidR="00453F88" w:rsidRDefault="00453F88" w:rsidP="00AB009C">
            <w:pPr>
              <w:pStyle w:val="TableParagraph"/>
              <w:ind w:left="105"/>
              <w:rPr>
                <w:sz w:val="20"/>
              </w:rPr>
            </w:pPr>
          </w:p>
        </w:tc>
      </w:tr>
      <w:tr w:rsidR="00F6450E" w14:paraId="21477E11" w14:textId="77777777" w:rsidTr="00F6450E">
        <w:trPr>
          <w:trHeight w:val="460"/>
        </w:trPr>
        <w:tc>
          <w:tcPr>
            <w:tcW w:w="2900" w:type="dxa"/>
          </w:tcPr>
          <w:p w14:paraId="4403B1AA" w14:textId="77777777" w:rsidR="00453F88" w:rsidRDefault="00453F88" w:rsidP="00AB009C">
            <w:pPr>
              <w:pStyle w:val="TableParagraph"/>
              <w:spacing w:line="230" w:lineRule="atLeast"/>
              <w:ind w:left="107" w:right="435"/>
              <w:rPr>
                <w:sz w:val="20"/>
              </w:rPr>
            </w:pPr>
            <w:r>
              <w:rPr>
                <w:sz w:val="20"/>
              </w:rPr>
              <w:t>Restriction on Acquisition of Hand or Measuring Tools</w:t>
            </w:r>
          </w:p>
        </w:tc>
        <w:tc>
          <w:tcPr>
            <w:tcW w:w="1038" w:type="dxa"/>
          </w:tcPr>
          <w:p w14:paraId="5CC3B114" w14:textId="77777777" w:rsidR="00453F88" w:rsidRDefault="00453F88" w:rsidP="00AB009C">
            <w:pPr>
              <w:pStyle w:val="TableParagraph"/>
              <w:rPr>
                <w:sz w:val="20"/>
              </w:rPr>
            </w:pPr>
          </w:p>
        </w:tc>
        <w:tc>
          <w:tcPr>
            <w:tcW w:w="1080" w:type="dxa"/>
          </w:tcPr>
          <w:p w14:paraId="5A6D42CD" w14:textId="77777777" w:rsidR="00453F88" w:rsidRDefault="00453F88" w:rsidP="00AB009C">
            <w:pPr>
              <w:pStyle w:val="TableParagraph"/>
              <w:rPr>
                <w:sz w:val="20"/>
              </w:rPr>
            </w:pPr>
          </w:p>
        </w:tc>
        <w:tc>
          <w:tcPr>
            <w:tcW w:w="1440" w:type="dxa"/>
          </w:tcPr>
          <w:p w14:paraId="2CA899F3" w14:textId="77777777" w:rsidR="00453F88" w:rsidRDefault="00453F88" w:rsidP="00AB009C">
            <w:pPr>
              <w:pStyle w:val="TableParagraph"/>
              <w:ind w:left="106"/>
              <w:rPr>
                <w:sz w:val="20"/>
              </w:rPr>
            </w:pPr>
            <w:r>
              <w:rPr>
                <w:sz w:val="20"/>
              </w:rPr>
              <w:t>252.225-7015</w:t>
            </w:r>
          </w:p>
        </w:tc>
        <w:tc>
          <w:tcPr>
            <w:tcW w:w="1170" w:type="dxa"/>
          </w:tcPr>
          <w:p w14:paraId="5B26D332" w14:textId="77777777" w:rsidR="00453F88" w:rsidRDefault="00453F88" w:rsidP="00AB009C">
            <w:pPr>
              <w:pStyle w:val="TableParagraph"/>
              <w:spacing w:line="230" w:lineRule="atLeast"/>
              <w:ind w:left="106" w:right="365"/>
              <w:rPr>
                <w:sz w:val="20"/>
              </w:rPr>
            </w:pPr>
            <w:r>
              <w:rPr>
                <w:sz w:val="20"/>
              </w:rPr>
              <w:t>June 2005</w:t>
            </w:r>
          </w:p>
        </w:tc>
        <w:tc>
          <w:tcPr>
            <w:tcW w:w="3286" w:type="dxa"/>
          </w:tcPr>
          <w:p w14:paraId="7B810FC9" w14:textId="77777777" w:rsidR="00453F88" w:rsidRDefault="00453F88" w:rsidP="00AB009C">
            <w:pPr>
              <w:pStyle w:val="TableParagraph"/>
              <w:ind w:left="105"/>
              <w:rPr>
                <w:sz w:val="20"/>
              </w:rPr>
            </w:pPr>
            <w:r>
              <w:rPr>
                <w:sz w:val="20"/>
              </w:rPr>
              <w:t>All Orders</w:t>
            </w:r>
          </w:p>
        </w:tc>
      </w:tr>
      <w:tr w:rsidR="00F6450E" w14:paraId="7F1F8F12" w14:textId="77777777" w:rsidTr="00F6450E">
        <w:trPr>
          <w:trHeight w:val="422"/>
        </w:trPr>
        <w:tc>
          <w:tcPr>
            <w:tcW w:w="2900" w:type="dxa"/>
          </w:tcPr>
          <w:p w14:paraId="4EBC2951" w14:textId="77777777" w:rsidR="00453F88" w:rsidRDefault="00453F88" w:rsidP="00AB009C">
            <w:pPr>
              <w:pStyle w:val="TableParagraph"/>
              <w:ind w:left="107" w:right="435"/>
              <w:rPr>
                <w:sz w:val="20"/>
              </w:rPr>
            </w:pPr>
            <w:r>
              <w:rPr>
                <w:sz w:val="20"/>
              </w:rPr>
              <w:t>Restriction on Acquisition of Ball and Roller Bearings</w:t>
            </w:r>
          </w:p>
        </w:tc>
        <w:tc>
          <w:tcPr>
            <w:tcW w:w="1038" w:type="dxa"/>
          </w:tcPr>
          <w:p w14:paraId="2389EBC8" w14:textId="77777777" w:rsidR="00453F88" w:rsidRDefault="00453F88" w:rsidP="00AB009C">
            <w:pPr>
              <w:pStyle w:val="TableParagraph"/>
              <w:rPr>
                <w:sz w:val="20"/>
              </w:rPr>
            </w:pPr>
          </w:p>
        </w:tc>
        <w:tc>
          <w:tcPr>
            <w:tcW w:w="1080" w:type="dxa"/>
          </w:tcPr>
          <w:p w14:paraId="7D272BF2" w14:textId="77777777" w:rsidR="00453F88" w:rsidRDefault="00453F88" w:rsidP="00AB009C">
            <w:pPr>
              <w:pStyle w:val="TableParagraph"/>
              <w:rPr>
                <w:sz w:val="20"/>
              </w:rPr>
            </w:pPr>
          </w:p>
        </w:tc>
        <w:tc>
          <w:tcPr>
            <w:tcW w:w="1440" w:type="dxa"/>
          </w:tcPr>
          <w:p w14:paraId="62CDF060" w14:textId="77777777" w:rsidR="00453F88" w:rsidRDefault="00453F88" w:rsidP="00AB009C">
            <w:pPr>
              <w:pStyle w:val="TableParagraph"/>
              <w:ind w:left="106"/>
              <w:rPr>
                <w:sz w:val="20"/>
              </w:rPr>
            </w:pPr>
            <w:r>
              <w:rPr>
                <w:sz w:val="20"/>
              </w:rPr>
              <w:t>252.225-7016</w:t>
            </w:r>
          </w:p>
        </w:tc>
        <w:tc>
          <w:tcPr>
            <w:tcW w:w="1170" w:type="dxa"/>
          </w:tcPr>
          <w:p w14:paraId="118B90AF" w14:textId="77777777" w:rsidR="00453F88" w:rsidRDefault="00453F88" w:rsidP="00AB009C">
            <w:pPr>
              <w:pStyle w:val="TableParagraph"/>
              <w:ind w:left="106" w:right="365"/>
              <w:rPr>
                <w:sz w:val="20"/>
              </w:rPr>
            </w:pPr>
            <w:r>
              <w:rPr>
                <w:sz w:val="20"/>
              </w:rPr>
              <w:t>June 2011</w:t>
            </w:r>
          </w:p>
        </w:tc>
        <w:tc>
          <w:tcPr>
            <w:tcW w:w="3286" w:type="dxa"/>
          </w:tcPr>
          <w:p w14:paraId="323A3C14" w14:textId="77777777" w:rsidR="00453F88" w:rsidRDefault="00453F88" w:rsidP="00AB009C">
            <w:pPr>
              <w:pStyle w:val="TableParagraph"/>
              <w:ind w:left="105"/>
              <w:rPr>
                <w:sz w:val="20"/>
              </w:rPr>
            </w:pPr>
            <w:r>
              <w:rPr>
                <w:sz w:val="20"/>
              </w:rPr>
              <w:t>All Orders</w:t>
            </w:r>
          </w:p>
        </w:tc>
      </w:tr>
      <w:tr w:rsidR="00F6450E" w14:paraId="3E9C4D99" w14:textId="77777777" w:rsidTr="00F6450E">
        <w:trPr>
          <w:trHeight w:val="688"/>
        </w:trPr>
        <w:tc>
          <w:tcPr>
            <w:tcW w:w="2900" w:type="dxa"/>
          </w:tcPr>
          <w:p w14:paraId="78C0B480" w14:textId="77777777" w:rsidR="00453F88" w:rsidRDefault="00453F88" w:rsidP="00AB009C">
            <w:pPr>
              <w:pStyle w:val="TableParagraph"/>
              <w:ind w:left="107" w:right="435"/>
              <w:rPr>
                <w:sz w:val="20"/>
              </w:rPr>
            </w:pPr>
            <w:r>
              <w:rPr>
                <w:sz w:val="20"/>
              </w:rPr>
              <w:t>Trade Agreements</w:t>
            </w:r>
          </w:p>
        </w:tc>
        <w:tc>
          <w:tcPr>
            <w:tcW w:w="1038" w:type="dxa"/>
          </w:tcPr>
          <w:p w14:paraId="13D98239" w14:textId="77777777" w:rsidR="00453F88" w:rsidRDefault="00453F88" w:rsidP="00AB009C">
            <w:pPr>
              <w:pStyle w:val="TableParagraph"/>
              <w:rPr>
                <w:sz w:val="20"/>
              </w:rPr>
            </w:pPr>
          </w:p>
        </w:tc>
        <w:tc>
          <w:tcPr>
            <w:tcW w:w="1080" w:type="dxa"/>
          </w:tcPr>
          <w:p w14:paraId="1A657197" w14:textId="77777777" w:rsidR="00453F88" w:rsidRDefault="00453F88" w:rsidP="00AB009C">
            <w:pPr>
              <w:pStyle w:val="TableParagraph"/>
              <w:rPr>
                <w:sz w:val="20"/>
              </w:rPr>
            </w:pPr>
          </w:p>
        </w:tc>
        <w:tc>
          <w:tcPr>
            <w:tcW w:w="1440" w:type="dxa"/>
          </w:tcPr>
          <w:p w14:paraId="40C38021" w14:textId="77777777" w:rsidR="00453F88" w:rsidRDefault="00453F88" w:rsidP="00AB009C">
            <w:pPr>
              <w:pStyle w:val="TableParagraph"/>
              <w:ind w:left="106"/>
              <w:rPr>
                <w:sz w:val="20"/>
              </w:rPr>
            </w:pPr>
            <w:r>
              <w:rPr>
                <w:sz w:val="20"/>
              </w:rPr>
              <w:t>252.225-7020 thru 252.225-7021</w:t>
            </w:r>
          </w:p>
        </w:tc>
        <w:tc>
          <w:tcPr>
            <w:tcW w:w="1170" w:type="dxa"/>
          </w:tcPr>
          <w:p w14:paraId="27173666" w14:textId="77777777" w:rsidR="00453F88" w:rsidRDefault="00453F88" w:rsidP="00AB009C">
            <w:pPr>
              <w:pStyle w:val="TableParagraph"/>
              <w:ind w:left="106" w:right="365"/>
              <w:rPr>
                <w:sz w:val="20"/>
              </w:rPr>
            </w:pPr>
          </w:p>
        </w:tc>
        <w:tc>
          <w:tcPr>
            <w:tcW w:w="3286" w:type="dxa"/>
          </w:tcPr>
          <w:p w14:paraId="408EBAAD" w14:textId="77777777" w:rsidR="00453F88" w:rsidRDefault="00453F88" w:rsidP="00AB009C">
            <w:pPr>
              <w:pStyle w:val="TableParagraph"/>
              <w:ind w:left="105"/>
              <w:rPr>
                <w:sz w:val="20"/>
              </w:rPr>
            </w:pPr>
            <w:r>
              <w:rPr>
                <w:sz w:val="20"/>
              </w:rPr>
              <w:t>As Applicable</w:t>
            </w:r>
          </w:p>
        </w:tc>
      </w:tr>
      <w:tr w:rsidR="00174281" w14:paraId="787F9738" w14:textId="77777777" w:rsidTr="00F6450E">
        <w:trPr>
          <w:trHeight w:val="460"/>
        </w:trPr>
        <w:tc>
          <w:tcPr>
            <w:tcW w:w="2900" w:type="dxa"/>
          </w:tcPr>
          <w:p w14:paraId="3A11CF4F" w14:textId="77777777" w:rsidR="00174281" w:rsidRDefault="00E71BFC">
            <w:pPr>
              <w:pStyle w:val="TableParagraph"/>
              <w:ind w:left="107"/>
              <w:rPr>
                <w:sz w:val="20"/>
              </w:rPr>
            </w:pPr>
            <w:r>
              <w:rPr>
                <w:sz w:val="20"/>
              </w:rPr>
              <w:t>Trade Agreements</w:t>
            </w:r>
          </w:p>
        </w:tc>
        <w:tc>
          <w:tcPr>
            <w:tcW w:w="1038" w:type="dxa"/>
          </w:tcPr>
          <w:p w14:paraId="584AD3F4" w14:textId="77777777" w:rsidR="00174281" w:rsidRDefault="00174281">
            <w:pPr>
              <w:pStyle w:val="TableParagraph"/>
              <w:rPr>
                <w:sz w:val="20"/>
              </w:rPr>
            </w:pPr>
          </w:p>
        </w:tc>
        <w:tc>
          <w:tcPr>
            <w:tcW w:w="1080" w:type="dxa"/>
          </w:tcPr>
          <w:p w14:paraId="49B211B4" w14:textId="77777777" w:rsidR="00174281" w:rsidRDefault="00174281">
            <w:pPr>
              <w:pStyle w:val="TableParagraph"/>
              <w:rPr>
                <w:sz w:val="20"/>
              </w:rPr>
            </w:pPr>
          </w:p>
        </w:tc>
        <w:tc>
          <w:tcPr>
            <w:tcW w:w="1440" w:type="dxa"/>
          </w:tcPr>
          <w:p w14:paraId="4F5E0CF8" w14:textId="77777777" w:rsidR="00174281" w:rsidRDefault="00E71BFC">
            <w:pPr>
              <w:pStyle w:val="TableParagraph"/>
              <w:ind w:left="88" w:right="186"/>
              <w:jc w:val="center"/>
              <w:rPr>
                <w:sz w:val="20"/>
              </w:rPr>
            </w:pPr>
            <w:r>
              <w:rPr>
                <w:sz w:val="20"/>
              </w:rPr>
              <w:t>252.225-7021</w:t>
            </w:r>
          </w:p>
        </w:tc>
        <w:tc>
          <w:tcPr>
            <w:tcW w:w="1170" w:type="dxa"/>
          </w:tcPr>
          <w:p w14:paraId="6624531E" w14:textId="77777777" w:rsidR="00174281" w:rsidRDefault="00E71BFC">
            <w:pPr>
              <w:pStyle w:val="TableParagraph"/>
              <w:spacing w:line="230" w:lineRule="atLeast"/>
              <w:ind w:left="106" w:right="365"/>
              <w:rPr>
                <w:sz w:val="20"/>
              </w:rPr>
            </w:pPr>
            <w:r>
              <w:rPr>
                <w:sz w:val="20"/>
              </w:rPr>
              <w:t>Oct 2013</w:t>
            </w:r>
          </w:p>
        </w:tc>
        <w:tc>
          <w:tcPr>
            <w:tcW w:w="3286" w:type="dxa"/>
          </w:tcPr>
          <w:p w14:paraId="1A959B9D" w14:textId="77777777" w:rsidR="00174281" w:rsidRDefault="00E71BFC">
            <w:pPr>
              <w:pStyle w:val="TableParagraph"/>
              <w:ind w:left="105"/>
              <w:rPr>
                <w:sz w:val="20"/>
              </w:rPr>
            </w:pPr>
            <w:r>
              <w:rPr>
                <w:sz w:val="20"/>
              </w:rPr>
              <w:t>All Orders</w:t>
            </w:r>
          </w:p>
        </w:tc>
      </w:tr>
      <w:tr w:rsidR="00174281" w14:paraId="44F0C1FC" w14:textId="77777777" w:rsidTr="00F6450E">
        <w:trPr>
          <w:trHeight w:val="460"/>
        </w:trPr>
        <w:tc>
          <w:tcPr>
            <w:tcW w:w="2900" w:type="dxa"/>
          </w:tcPr>
          <w:p w14:paraId="51D94098" w14:textId="77777777" w:rsidR="00174281" w:rsidRDefault="00E71BFC">
            <w:pPr>
              <w:pStyle w:val="TableParagraph"/>
              <w:spacing w:line="230" w:lineRule="atLeast"/>
              <w:ind w:left="107" w:right="435"/>
              <w:rPr>
                <w:sz w:val="20"/>
              </w:rPr>
            </w:pPr>
            <w:r>
              <w:rPr>
                <w:sz w:val="20"/>
              </w:rPr>
              <w:t>Restriction on Acquisition of Forgings</w:t>
            </w:r>
          </w:p>
        </w:tc>
        <w:tc>
          <w:tcPr>
            <w:tcW w:w="1038" w:type="dxa"/>
          </w:tcPr>
          <w:p w14:paraId="168FEDCC" w14:textId="77777777" w:rsidR="00174281" w:rsidRDefault="00174281">
            <w:pPr>
              <w:pStyle w:val="TableParagraph"/>
              <w:rPr>
                <w:sz w:val="20"/>
              </w:rPr>
            </w:pPr>
          </w:p>
        </w:tc>
        <w:tc>
          <w:tcPr>
            <w:tcW w:w="1080" w:type="dxa"/>
          </w:tcPr>
          <w:p w14:paraId="2AA27823" w14:textId="77777777" w:rsidR="00174281" w:rsidRDefault="00174281">
            <w:pPr>
              <w:pStyle w:val="TableParagraph"/>
              <w:rPr>
                <w:sz w:val="20"/>
              </w:rPr>
            </w:pPr>
          </w:p>
        </w:tc>
        <w:tc>
          <w:tcPr>
            <w:tcW w:w="1440" w:type="dxa"/>
          </w:tcPr>
          <w:p w14:paraId="35E7A611" w14:textId="77777777" w:rsidR="00174281" w:rsidRDefault="00E71BFC">
            <w:pPr>
              <w:pStyle w:val="TableParagraph"/>
              <w:ind w:left="88" w:right="186"/>
              <w:jc w:val="center"/>
              <w:rPr>
                <w:sz w:val="20"/>
              </w:rPr>
            </w:pPr>
            <w:r>
              <w:rPr>
                <w:sz w:val="20"/>
              </w:rPr>
              <w:t>252.225-7025</w:t>
            </w:r>
          </w:p>
        </w:tc>
        <w:tc>
          <w:tcPr>
            <w:tcW w:w="1170" w:type="dxa"/>
          </w:tcPr>
          <w:p w14:paraId="12DA9B5E" w14:textId="77777777" w:rsidR="00174281" w:rsidRDefault="00E71BFC">
            <w:pPr>
              <w:pStyle w:val="TableParagraph"/>
              <w:spacing w:line="230" w:lineRule="atLeast"/>
              <w:ind w:left="106" w:right="365"/>
              <w:rPr>
                <w:sz w:val="20"/>
              </w:rPr>
            </w:pPr>
            <w:r>
              <w:rPr>
                <w:sz w:val="20"/>
              </w:rPr>
              <w:t>Dec 2009</w:t>
            </w:r>
          </w:p>
        </w:tc>
        <w:tc>
          <w:tcPr>
            <w:tcW w:w="3286" w:type="dxa"/>
          </w:tcPr>
          <w:p w14:paraId="678719AC" w14:textId="77777777" w:rsidR="00174281" w:rsidRDefault="00E71BFC">
            <w:pPr>
              <w:pStyle w:val="TableParagraph"/>
              <w:ind w:left="105"/>
              <w:rPr>
                <w:sz w:val="20"/>
              </w:rPr>
            </w:pPr>
            <w:r>
              <w:rPr>
                <w:sz w:val="20"/>
              </w:rPr>
              <w:t>All Orders</w:t>
            </w:r>
          </w:p>
        </w:tc>
      </w:tr>
      <w:tr w:rsidR="00174281" w14:paraId="4B7CD238" w14:textId="77777777" w:rsidTr="00F6450E">
        <w:trPr>
          <w:trHeight w:val="690"/>
        </w:trPr>
        <w:tc>
          <w:tcPr>
            <w:tcW w:w="2900" w:type="dxa"/>
          </w:tcPr>
          <w:p w14:paraId="634ECCF7" w14:textId="77777777" w:rsidR="00174281" w:rsidRDefault="00E71BFC">
            <w:pPr>
              <w:pStyle w:val="TableParagraph"/>
              <w:spacing w:line="230" w:lineRule="atLeast"/>
              <w:ind w:left="107"/>
              <w:rPr>
                <w:sz w:val="20"/>
              </w:rPr>
            </w:pPr>
            <w:r>
              <w:rPr>
                <w:sz w:val="20"/>
              </w:rPr>
              <w:t>Restriction on Acquisition of Carbon, Alloy and Armor Steel Plate</w:t>
            </w:r>
          </w:p>
        </w:tc>
        <w:tc>
          <w:tcPr>
            <w:tcW w:w="1038" w:type="dxa"/>
          </w:tcPr>
          <w:p w14:paraId="611A1990" w14:textId="77777777" w:rsidR="00174281" w:rsidRDefault="00174281">
            <w:pPr>
              <w:pStyle w:val="TableParagraph"/>
              <w:rPr>
                <w:sz w:val="20"/>
              </w:rPr>
            </w:pPr>
          </w:p>
        </w:tc>
        <w:tc>
          <w:tcPr>
            <w:tcW w:w="1080" w:type="dxa"/>
          </w:tcPr>
          <w:p w14:paraId="4153907D" w14:textId="77777777" w:rsidR="00174281" w:rsidRDefault="00174281">
            <w:pPr>
              <w:pStyle w:val="TableParagraph"/>
              <w:rPr>
                <w:sz w:val="20"/>
              </w:rPr>
            </w:pPr>
          </w:p>
        </w:tc>
        <w:tc>
          <w:tcPr>
            <w:tcW w:w="1440" w:type="dxa"/>
          </w:tcPr>
          <w:p w14:paraId="3DDAE9D2" w14:textId="77777777" w:rsidR="00174281" w:rsidRDefault="00E71BFC">
            <w:pPr>
              <w:pStyle w:val="TableParagraph"/>
              <w:ind w:left="88" w:right="186"/>
              <w:jc w:val="center"/>
              <w:rPr>
                <w:sz w:val="20"/>
              </w:rPr>
            </w:pPr>
            <w:r>
              <w:rPr>
                <w:sz w:val="20"/>
              </w:rPr>
              <w:t>252.225-7030</w:t>
            </w:r>
          </w:p>
        </w:tc>
        <w:tc>
          <w:tcPr>
            <w:tcW w:w="1170" w:type="dxa"/>
          </w:tcPr>
          <w:p w14:paraId="1248F209" w14:textId="77777777" w:rsidR="00174281" w:rsidRDefault="00E71BFC">
            <w:pPr>
              <w:pStyle w:val="TableParagraph"/>
              <w:ind w:left="106" w:right="365"/>
              <w:rPr>
                <w:sz w:val="20"/>
              </w:rPr>
            </w:pPr>
            <w:r>
              <w:rPr>
                <w:sz w:val="20"/>
              </w:rPr>
              <w:t>Dec 2006</w:t>
            </w:r>
          </w:p>
        </w:tc>
        <w:tc>
          <w:tcPr>
            <w:tcW w:w="3286" w:type="dxa"/>
          </w:tcPr>
          <w:p w14:paraId="137A0775" w14:textId="77777777" w:rsidR="00174281" w:rsidRDefault="00E71BFC">
            <w:pPr>
              <w:pStyle w:val="TableParagraph"/>
              <w:ind w:left="105"/>
              <w:rPr>
                <w:sz w:val="20"/>
              </w:rPr>
            </w:pPr>
            <w:r>
              <w:rPr>
                <w:sz w:val="20"/>
              </w:rPr>
              <w:t>All Orders</w:t>
            </w:r>
          </w:p>
        </w:tc>
      </w:tr>
      <w:tr w:rsidR="00174281" w14:paraId="2689B15B" w14:textId="77777777" w:rsidTr="00F6450E">
        <w:trPr>
          <w:trHeight w:val="457"/>
        </w:trPr>
        <w:tc>
          <w:tcPr>
            <w:tcW w:w="2900" w:type="dxa"/>
          </w:tcPr>
          <w:p w14:paraId="0E998976" w14:textId="77777777" w:rsidR="00174281" w:rsidRDefault="00E71BFC">
            <w:pPr>
              <w:pStyle w:val="TableParagraph"/>
              <w:spacing w:line="230" w:lineRule="exact"/>
              <w:ind w:left="107" w:right="558"/>
              <w:rPr>
                <w:sz w:val="20"/>
              </w:rPr>
            </w:pPr>
            <w:r>
              <w:rPr>
                <w:sz w:val="20"/>
              </w:rPr>
              <w:t>Waiver of United Kingdom Levies</w:t>
            </w:r>
          </w:p>
        </w:tc>
        <w:tc>
          <w:tcPr>
            <w:tcW w:w="1038" w:type="dxa"/>
          </w:tcPr>
          <w:p w14:paraId="333B228C" w14:textId="77777777" w:rsidR="00174281" w:rsidRDefault="00174281">
            <w:pPr>
              <w:pStyle w:val="TableParagraph"/>
              <w:rPr>
                <w:sz w:val="20"/>
              </w:rPr>
            </w:pPr>
          </w:p>
        </w:tc>
        <w:tc>
          <w:tcPr>
            <w:tcW w:w="1080" w:type="dxa"/>
          </w:tcPr>
          <w:p w14:paraId="7EA934EA" w14:textId="77777777" w:rsidR="00174281" w:rsidRDefault="00174281">
            <w:pPr>
              <w:pStyle w:val="TableParagraph"/>
              <w:rPr>
                <w:sz w:val="20"/>
              </w:rPr>
            </w:pPr>
          </w:p>
        </w:tc>
        <w:tc>
          <w:tcPr>
            <w:tcW w:w="1440" w:type="dxa"/>
          </w:tcPr>
          <w:p w14:paraId="3C5FEFF7" w14:textId="77777777" w:rsidR="00174281" w:rsidRDefault="00E71BFC">
            <w:pPr>
              <w:pStyle w:val="TableParagraph"/>
              <w:spacing w:line="228" w:lineRule="exact"/>
              <w:ind w:left="88" w:right="186"/>
              <w:jc w:val="center"/>
              <w:rPr>
                <w:sz w:val="20"/>
              </w:rPr>
            </w:pPr>
            <w:r>
              <w:rPr>
                <w:sz w:val="20"/>
              </w:rPr>
              <w:t>252.225-7033</w:t>
            </w:r>
          </w:p>
        </w:tc>
        <w:tc>
          <w:tcPr>
            <w:tcW w:w="1170" w:type="dxa"/>
          </w:tcPr>
          <w:p w14:paraId="4785B36B" w14:textId="77777777" w:rsidR="00174281" w:rsidRDefault="00E71BFC">
            <w:pPr>
              <w:pStyle w:val="TableParagraph"/>
              <w:spacing w:line="230" w:lineRule="exact"/>
              <w:ind w:left="106" w:right="365"/>
              <w:rPr>
                <w:sz w:val="20"/>
              </w:rPr>
            </w:pPr>
            <w:r>
              <w:rPr>
                <w:sz w:val="20"/>
              </w:rPr>
              <w:t>Apr 2003</w:t>
            </w:r>
          </w:p>
        </w:tc>
        <w:tc>
          <w:tcPr>
            <w:tcW w:w="3286" w:type="dxa"/>
          </w:tcPr>
          <w:p w14:paraId="6F40DDCB" w14:textId="77777777" w:rsidR="00174281" w:rsidRDefault="00E71BFC">
            <w:pPr>
              <w:pStyle w:val="TableParagraph"/>
              <w:spacing w:line="228" w:lineRule="exact"/>
              <w:ind w:left="105"/>
              <w:rPr>
                <w:sz w:val="20"/>
              </w:rPr>
            </w:pPr>
            <w:r>
              <w:rPr>
                <w:sz w:val="20"/>
              </w:rPr>
              <w:t>All Orders</w:t>
            </w:r>
          </w:p>
        </w:tc>
      </w:tr>
      <w:tr w:rsidR="00174281" w14:paraId="4EB7562F" w14:textId="77777777" w:rsidTr="00F6450E">
        <w:trPr>
          <w:trHeight w:val="689"/>
        </w:trPr>
        <w:tc>
          <w:tcPr>
            <w:tcW w:w="2900" w:type="dxa"/>
          </w:tcPr>
          <w:p w14:paraId="0B65A63C" w14:textId="77777777" w:rsidR="00174281" w:rsidRDefault="00E71BFC">
            <w:pPr>
              <w:pStyle w:val="TableParagraph"/>
              <w:spacing w:before="1" w:line="230" w:lineRule="exact"/>
              <w:ind w:left="107" w:right="180"/>
              <w:rPr>
                <w:sz w:val="20"/>
              </w:rPr>
            </w:pPr>
            <w:r>
              <w:rPr>
                <w:sz w:val="20"/>
              </w:rPr>
              <w:t>Buy American Act – Free Trade Agreement – Balance of Payments Program</w:t>
            </w:r>
          </w:p>
        </w:tc>
        <w:tc>
          <w:tcPr>
            <w:tcW w:w="1038" w:type="dxa"/>
          </w:tcPr>
          <w:p w14:paraId="55A70BC9" w14:textId="77777777" w:rsidR="00174281" w:rsidRDefault="00174281">
            <w:pPr>
              <w:pStyle w:val="TableParagraph"/>
              <w:rPr>
                <w:sz w:val="20"/>
              </w:rPr>
            </w:pPr>
          </w:p>
        </w:tc>
        <w:tc>
          <w:tcPr>
            <w:tcW w:w="1080" w:type="dxa"/>
          </w:tcPr>
          <w:p w14:paraId="047BFC82" w14:textId="77777777" w:rsidR="00174281" w:rsidRDefault="00174281">
            <w:pPr>
              <w:pStyle w:val="TableParagraph"/>
              <w:rPr>
                <w:sz w:val="20"/>
              </w:rPr>
            </w:pPr>
          </w:p>
        </w:tc>
        <w:tc>
          <w:tcPr>
            <w:tcW w:w="1440" w:type="dxa"/>
          </w:tcPr>
          <w:p w14:paraId="2392BC94" w14:textId="77777777" w:rsidR="00174281" w:rsidRDefault="00E71BFC">
            <w:pPr>
              <w:pStyle w:val="TableParagraph"/>
              <w:spacing w:line="229" w:lineRule="exact"/>
              <w:ind w:left="88" w:right="186"/>
              <w:jc w:val="center"/>
              <w:rPr>
                <w:sz w:val="20"/>
              </w:rPr>
            </w:pPr>
            <w:r>
              <w:rPr>
                <w:sz w:val="20"/>
              </w:rPr>
              <w:t>252.225-7036</w:t>
            </w:r>
          </w:p>
        </w:tc>
        <w:tc>
          <w:tcPr>
            <w:tcW w:w="1170" w:type="dxa"/>
          </w:tcPr>
          <w:p w14:paraId="4F5939D4" w14:textId="77777777" w:rsidR="00174281" w:rsidRDefault="00E71BFC">
            <w:pPr>
              <w:pStyle w:val="TableParagraph"/>
              <w:ind w:left="106" w:right="365"/>
              <w:rPr>
                <w:sz w:val="20"/>
              </w:rPr>
            </w:pPr>
            <w:r>
              <w:rPr>
                <w:sz w:val="20"/>
              </w:rPr>
              <w:t>Dec 2012</w:t>
            </w:r>
          </w:p>
        </w:tc>
        <w:tc>
          <w:tcPr>
            <w:tcW w:w="3286" w:type="dxa"/>
          </w:tcPr>
          <w:p w14:paraId="2D0C5F78" w14:textId="77777777" w:rsidR="00174281" w:rsidRDefault="00E71BFC">
            <w:pPr>
              <w:pStyle w:val="TableParagraph"/>
              <w:spacing w:line="229" w:lineRule="exact"/>
              <w:ind w:left="105"/>
              <w:rPr>
                <w:sz w:val="20"/>
              </w:rPr>
            </w:pPr>
            <w:r>
              <w:rPr>
                <w:sz w:val="20"/>
              </w:rPr>
              <w:t>All Orders</w:t>
            </w:r>
          </w:p>
        </w:tc>
      </w:tr>
      <w:tr w:rsidR="00174281" w14:paraId="15EE6BD2" w14:textId="77777777" w:rsidTr="00F6450E">
        <w:trPr>
          <w:trHeight w:val="458"/>
        </w:trPr>
        <w:tc>
          <w:tcPr>
            <w:tcW w:w="2900" w:type="dxa"/>
          </w:tcPr>
          <w:p w14:paraId="6A722FE0" w14:textId="77777777" w:rsidR="00174281" w:rsidRDefault="00E71BFC">
            <w:pPr>
              <w:pStyle w:val="TableParagraph"/>
              <w:spacing w:before="1" w:line="230" w:lineRule="exact"/>
              <w:ind w:left="107" w:right="357"/>
              <w:rPr>
                <w:sz w:val="20"/>
              </w:rPr>
            </w:pPr>
            <w:r>
              <w:rPr>
                <w:sz w:val="20"/>
              </w:rPr>
              <w:t>Restrictions on Acquisition of Air Circuit Breakers</w:t>
            </w:r>
          </w:p>
        </w:tc>
        <w:tc>
          <w:tcPr>
            <w:tcW w:w="1038" w:type="dxa"/>
          </w:tcPr>
          <w:p w14:paraId="39A3864F" w14:textId="77777777" w:rsidR="00174281" w:rsidRDefault="00174281">
            <w:pPr>
              <w:pStyle w:val="TableParagraph"/>
              <w:rPr>
                <w:sz w:val="20"/>
              </w:rPr>
            </w:pPr>
          </w:p>
        </w:tc>
        <w:tc>
          <w:tcPr>
            <w:tcW w:w="1080" w:type="dxa"/>
          </w:tcPr>
          <w:p w14:paraId="516447AF" w14:textId="77777777" w:rsidR="00174281" w:rsidRDefault="00174281">
            <w:pPr>
              <w:pStyle w:val="TableParagraph"/>
              <w:rPr>
                <w:sz w:val="20"/>
              </w:rPr>
            </w:pPr>
          </w:p>
        </w:tc>
        <w:tc>
          <w:tcPr>
            <w:tcW w:w="1440" w:type="dxa"/>
          </w:tcPr>
          <w:p w14:paraId="0F1EED41" w14:textId="77777777" w:rsidR="00174281" w:rsidRDefault="00E71BFC">
            <w:pPr>
              <w:pStyle w:val="TableParagraph"/>
              <w:spacing w:line="229" w:lineRule="exact"/>
              <w:ind w:left="88" w:right="186"/>
              <w:jc w:val="center"/>
              <w:rPr>
                <w:sz w:val="20"/>
              </w:rPr>
            </w:pPr>
            <w:r>
              <w:rPr>
                <w:sz w:val="20"/>
              </w:rPr>
              <w:t>252.225-7038</w:t>
            </w:r>
          </w:p>
        </w:tc>
        <w:tc>
          <w:tcPr>
            <w:tcW w:w="1170" w:type="dxa"/>
          </w:tcPr>
          <w:p w14:paraId="30808093" w14:textId="77777777" w:rsidR="00174281" w:rsidRDefault="00E71BFC">
            <w:pPr>
              <w:pStyle w:val="TableParagraph"/>
              <w:spacing w:before="1" w:line="230" w:lineRule="exact"/>
              <w:ind w:left="106" w:right="365"/>
              <w:rPr>
                <w:sz w:val="20"/>
              </w:rPr>
            </w:pPr>
            <w:r>
              <w:rPr>
                <w:sz w:val="20"/>
              </w:rPr>
              <w:t>June 2005</w:t>
            </w:r>
          </w:p>
        </w:tc>
        <w:tc>
          <w:tcPr>
            <w:tcW w:w="3286" w:type="dxa"/>
          </w:tcPr>
          <w:p w14:paraId="4CD15674" w14:textId="77777777" w:rsidR="00174281" w:rsidRDefault="00E71BFC">
            <w:pPr>
              <w:pStyle w:val="TableParagraph"/>
              <w:spacing w:line="229" w:lineRule="exact"/>
              <w:ind w:left="105"/>
              <w:rPr>
                <w:sz w:val="20"/>
              </w:rPr>
            </w:pPr>
            <w:r>
              <w:rPr>
                <w:sz w:val="20"/>
              </w:rPr>
              <w:t>All Orders</w:t>
            </w:r>
          </w:p>
        </w:tc>
      </w:tr>
      <w:tr w:rsidR="00174281" w14:paraId="473CFBA3" w14:textId="77777777" w:rsidTr="00F6450E">
        <w:trPr>
          <w:trHeight w:val="916"/>
        </w:trPr>
        <w:tc>
          <w:tcPr>
            <w:tcW w:w="2900" w:type="dxa"/>
          </w:tcPr>
          <w:p w14:paraId="76AB1C4C" w14:textId="77777777" w:rsidR="00174281" w:rsidRDefault="00E71BFC">
            <w:pPr>
              <w:pStyle w:val="TableParagraph"/>
              <w:ind w:left="107" w:right="119"/>
              <w:rPr>
                <w:sz w:val="20"/>
              </w:rPr>
            </w:pPr>
            <w:r>
              <w:rPr>
                <w:sz w:val="20"/>
              </w:rPr>
              <w:lastRenderedPageBreak/>
              <w:t>Contractor Personnel Authorized to Accompany U.S. Armed Forces Deployed Outside of the</w:t>
            </w:r>
          </w:p>
          <w:p w14:paraId="1D69749D" w14:textId="77777777" w:rsidR="00174281" w:rsidRDefault="00E71BFC">
            <w:pPr>
              <w:pStyle w:val="TableParagraph"/>
              <w:spacing w:line="209" w:lineRule="exact"/>
              <w:ind w:left="107"/>
              <w:rPr>
                <w:sz w:val="20"/>
              </w:rPr>
            </w:pPr>
            <w:r>
              <w:rPr>
                <w:sz w:val="20"/>
              </w:rPr>
              <w:t>United States</w:t>
            </w:r>
          </w:p>
        </w:tc>
        <w:tc>
          <w:tcPr>
            <w:tcW w:w="1038" w:type="dxa"/>
          </w:tcPr>
          <w:p w14:paraId="71AB7F2D" w14:textId="77777777" w:rsidR="00174281" w:rsidRDefault="00174281">
            <w:pPr>
              <w:pStyle w:val="TableParagraph"/>
              <w:rPr>
                <w:sz w:val="20"/>
              </w:rPr>
            </w:pPr>
          </w:p>
        </w:tc>
        <w:tc>
          <w:tcPr>
            <w:tcW w:w="1080" w:type="dxa"/>
          </w:tcPr>
          <w:p w14:paraId="5B3AE0E0" w14:textId="77777777" w:rsidR="00174281" w:rsidRDefault="00174281">
            <w:pPr>
              <w:pStyle w:val="TableParagraph"/>
              <w:rPr>
                <w:sz w:val="20"/>
              </w:rPr>
            </w:pPr>
          </w:p>
        </w:tc>
        <w:tc>
          <w:tcPr>
            <w:tcW w:w="1440" w:type="dxa"/>
          </w:tcPr>
          <w:p w14:paraId="7CD1D134" w14:textId="77777777" w:rsidR="00174281" w:rsidRDefault="00E71BFC">
            <w:pPr>
              <w:pStyle w:val="TableParagraph"/>
              <w:spacing w:line="228" w:lineRule="exact"/>
              <w:ind w:left="88" w:right="186"/>
              <w:jc w:val="center"/>
              <w:rPr>
                <w:sz w:val="20"/>
              </w:rPr>
            </w:pPr>
            <w:r>
              <w:rPr>
                <w:sz w:val="20"/>
              </w:rPr>
              <w:t>252.225-7040</w:t>
            </w:r>
          </w:p>
        </w:tc>
        <w:tc>
          <w:tcPr>
            <w:tcW w:w="1170" w:type="dxa"/>
          </w:tcPr>
          <w:p w14:paraId="1853C44F" w14:textId="77777777" w:rsidR="00174281" w:rsidRDefault="00E71BFC">
            <w:pPr>
              <w:pStyle w:val="TableParagraph"/>
              <w:ind w:left="106" w:right="365"/>
              <w:rPr>
                <w:sz w:val="20"/>
              </w:rPr>
            </w:pPr>
            <w:r>
              <w:rPr>
                <w:sz w:val="20"/>
              </w:rPr>
              <w:t>Feb 2012</w:t>
            </w:r>
          </w:p>
        </w:tc>
        <w:tc>
          <w:tcPr>
            <w:tcW w:w="3286" w:type="dxa"/>
          </w:tcPr>
          <w:p w14:paraId="609ECD75" w14:textId="77777777" w:rsidR="00174281" w:rsidRDefault="00E71BFC">
            <w:pPr>
              <w:pStyle w:val="TableParagraph"/>
              <w:spacing w:line="228" w:lineRule="exact"/>
              <w:ind w:left="105"/>
              <w:rPr>
                <w:sz w:val="20"/>
              </w:rPr>
            </w:pPr>
            <w:r>
              <w:rPr>
                <w:sz w:val="20"/>
              </w:rPr>
              <w:t>All Orders</w:t>
            </w:r>
          </w:p>
        </w:tc>
      </w:tr>
      <w:tr w:rsidR="00174281" w14:paraId="1D02757C" w14:textId="77777777" w:rsidTr="00F6450E">
        <w:trPr>
          <w:trHeight w:val="921"/>
        </w:trPr>
        <w:tc>
          <w:tcPr>
            <w:tcW w:w="2900" w:type="dxa"/>
          </w:tcPr>
          <w:p w14:paraId="098E78E8" w14:textId="77777777" w:rsidR="00174281" w:rsidRDefault="00E71BFC">
            <w:pPr>
              <w:pStyle w:val="TableParagraph"/>
              <w:ind w:left="107" w:right="169"/>
              <w:rPr>
                <w:sz w:val="20"/>
              </w:rPr>
            </w:pPr>
            <w:r>
              <w:rPr>
                <w:sz w:val="20"/>
              </w:rPr>
              <w:t>Antiterrorism/Force Protection for Defense Contractors Outside of the United States</w:t>
            </w:r>
          </w:p>
        </w:tc>
        <w:tc>
          <w:tcPr>
            <w:tcW w:w="1038" w:type="dxa"/>
          </w:tcPr>
          <w:p w14:paraId="39C103D8" w14:textId="77777777" w:rsidR="00174281" w:rsidRDefault="00174281">
            <w:pPr>
              <w:pStyle w:val="TableParagraph"/>
              <w:rPr>
                <w:sz w:val="20"/>
              </w:rPr>
            </w:pPr>
          </w:p>
        </w:tc>
        <w:tc>
          <w:tcPr>
            <w:tcW w:w="1080" w:type="dxa"/>
          </w:tcPr>
          <w:p w14:paraId="3CBD4BB6" w14:textId="77777777" w:rsidR="00174281" w:rsidRDefault="00174281">
            <w:pPr>
              <w:pStyle w:val="TableParagraph"/>
              <w:rPr>
                <w:sz w:val="20"/>
              </w:rPr>
            </w:pPr>
          </w:p>
        </w:tc>
        <w:tc>
          <w:tcPr>
            <w:tcW w:w="1440" w:type="dxa"/>
          </w:tcPr>
          <w:p w14:paraId="450E6194" w14:textId="77777777" w:rsidR="00174281" w:rsidRDefault="00E71BFC">
            <w:pPr>
              <w:pStyle w:val="TableParagraph"/>
              <w:ind w:left="88" w:right="186"/>
              <w:jc w:val="center"/>
              <w:rPr>
                <w:sz w:val="20"/>
              </w:rPr>
            </w:pPr>
            <w:r>
              <w:rPr>
                <w:sz w:val="20"/>
              </w:rPr>
              <w:t>252.225-7043</w:t>
            </w:r>
          </w:p>
        </w:tc>
        <w:tc>
          <w:tcPr>
            <w:tcW w:w="1170" w:type="dxa"/>
          </w:tcPr>
          <w:p w14:paraId="53C24A26" w14:textId="77777777" w:rsidR="00174281" w:rsidRDefault="00E71BFC">
            <w:pPr>
              <w:pStyle w:val="TableParagraph"/>
              <w:ind w:left="106" w:right="365"/>
              <w:rPr>
                <w:sz w:val="20"/>
              </w:rPr>
            </w:pPr>
            <w:r>
              <w:rPr>
                <w:sz w:val="20"/>
              </w:rPr>
              <w:t>Mar 2006</w:t>
            </w:r>
          </w:p>
        </w:tc>
        <w:tc>
          <w:tcPr>
            <w:tcW w:w="3286" w:type="dxa"/>
          </w:tcPr>
          <w:p w14:paraId="5FA37669" w14:textId="77777777" w:rsidR="00174281" w:rsidRDefault="00E71BFC">
            <w:pPr>
              <w:pStyle w:val="TableParagraph"/>
              <w:ind w:left="105"/>
              <w:rPr>
                <w:sz w:val="20"/>
              </w:rPr>
            </w:pPr>
            <w:r>
              <w:rPr>
                <w:sz w:val="20"/>
              </w:rPr>
              <w:t>All Orders</w:t>
            </w:r>
          </w:p>
        </w:tc>
      </w:tr>
      <w:tr w:rsidR="00174281" w14:paraId="1A41BFC2" w14:textId="77777777" w:rsidTr="00F6450E">
        <w:trPr>
          <w:trHeight w:val="460"/>
        </w:trPr>
        <w:tc>
          <w:tcPr>
            <w:tcW w:w="2900" w:type="dxa"/>
          </w:tcPr>
          <w:p w14:paraId="0261D9A3" w14:textId="77777777" w:rsidR="00174281" w:rsidRDefault="00E71BFC">
            <w:pPr>
              <w:pStyle w:val="TableParagraph"/>
              <w:ind w:left="107"/>
              <w:rPr>
                <w:sz w:val="20"/>
              </w:rPr>
            </w:pPr>
            <w:r>
              <w:rPr>
                <w:sz w:val="20"/>
              </w:rPr>
              <w:t>Export Controlled Items</w:t>
            </w:r>
          </w:p>
        </w:tc>
        <w:tc>
          <w:tcPr>
            <w:tcW w:w="1038" w:type="dxa"/>
          </w:tcPr>
          <w:p w14:paraId="7EE6EF8B" w14:textId="77777777" w:rsidR="00174281" w:rsidRDefault="00174281">
            <w:pPr>
              <w:pStyle w:val="TableParagraph"/>
              <w:rPr>
                <w:sz w:val="20"/>
              </w:rPr>
            </w:pPr>
          </w:p>
        </w:tc>
        <w:tc>
          <w:tcPr>
            <w:tcW w:w="1080" w:type="dxa"/>
          </w:tcPr>
          <w:p w14:paraId="7C80A394" w14:textId="77777777" w:rsidR="00174281" w:rsidRDefault="00174281">
            <w:pPr>
              <w:pStyle w:val="TableParagraph"/>
              <w:rPr>
                <w:sz w:val="20"/>
              </w:rPr>
            </w:pPr>
          </w:p>
        </w:tc>
        <w:tc>
          <w:tcPr>
            <w:tcW w:w="1440" w:type="dxa"/>
          </w:tcPr>
          <w:p w14:paraId="6E104DE3" w14:textId="77777777" w:rsidR="00174281" w:rsidRDefault="00E71BFC">
            <w:pPr>
              <w:pStyle w:val="TableParagraph"/>
              <w:ind w:left="88" w:right="186"/>
              <w:jc w:val="center"/>
              <w:rPr>
                <w:sz w:val="20"/>
              </w:rPr>
            </w:pPr>
            <w:r>
              <w:rPr>
                <w:sz w:val="20"/>
              </w:rPr>
              <w:t>252.225-7048</w:t>
            </w:r>
          </w:p>
        </w:tc>
        <w:tc>
          <w:tcPr>
            <w:tcW w:w="1170" w:type="dxa"/>
          </w:tcPr>
          <w:p w14:paraId="0288F7AD" w14:textId="77777777" w:rsidR="00174281" w:rsidRDefault="00E71BFC">
            <w:pPr>
              <w:pStyle w:val="TableParagraph"/>
              <w:spacing w:line="230" w:lineRule="atLeast"/>
              <w:ind w:left="106" w:right="365"/>
              <w:rPr>
                <w:sz w:val="20"/>
              </w:rPr>
            </w:pPr>
            <w:r>
              <w:rPr>
                <w:sz w:val="20"/>
              </w:rPr>
              <w:t>June 2013</w:t>
            </w:r>
          </w:p>
        </w:tc>
        <w:tc>
          <w:tcPr>
            <w:tcW w:w="3286" w:type="dxa"/>
          </w:tcPr>
          <w:p w14:paraId="5B926536" w14:textId="77777777" w:rsidR="00174281" w:rsidRDefault="00E71BFC">
            <w:pPr>
              <w:pStyle w:val="TableParagraph"/>
              <w:ind w:left="105"/>
              <w:rPr>
                <w:sz w:val="20"/>
              </w:rPr>
            </w:pPr>
            <w:r>
              <w:rPr>
                <w:sz w:val="20"/>
              </w:rPr>
              <w:t>All Orders</w:t>
            </w:r>
          </w:p>
        </w:tc>
      </w:tr>
      <w:tr w:rsidR="00980FE7" w14:paraId="34094979" w14:textId="77777777" w:rsidTr="00980FE7">
        <w:trPr>
          <w:trHeight w:val="512"/>
        </w:trPr>
        <w:tc>
          <w:tcPr>
            <w:tcW w:w="2900" w:type="dxa"/>
          </w:tcPr>
          <w:p w14:paraId="40AEDAF2" w14:textId="6960903E" w:rsidR="00980FE7" w:rsidRDefault="00980FE7">
            <w:pPr>
              <w:pStyle w:val="TableParagraph"/>
              <w:ind w:left="107" w:right="97"/>
              <w:rPr>
                <w:sz w:val="20"/>
              </w:rPr>
            </w:pPr>
            <w:r>
              <w:rPr>
                <w:sz w:val="20"/>
              </w:rPr>
              <w:t>Restriction on the Acquisition of Certain Magnets and Tungsten</w:t>
            </w:r>
          </w:p>
        </w:tc>
        <w:tc>
          <w:tcPr>
            <w:tcW w:w="1038" w:type="dxa"/>
          </w:tcPr>
          <w:p w14:paraId="0F125321" w14:textId="77777777" w:rsidR="00980FE7" w:rsidRDefault="00980FE7">
            <w:pPr>
              <w:pStyle w:val="TableParagraph"/>
              <w:rPr>
                <w:sz w:val="20"/>
              </w:rPr>
            </w:pPr>
          </w:p>
        </w:tc>
        <w:tc>
          <w:tcPr>
            <w:tcW w:w="1080" w:type="dxa"/>
          </w:tcPr>
          <w:p w14:paraId="4D0BCAF7" w14:textId="77777777" w:rsidR="00980FE7" w:rsidRDefault="00980FE7">
            <w:pPr>
              <w:pStyle w:val="TableParagraph"/>
              <w:rPr>
                <w:sz w:val="20"/>
              </w:rPr>
            </w:pPr>
          </w:p>
        </w:tc>
        <w:tc>
          <w:tcPr>
            <w:tcW w:w="1440" w:type="dxa"/>
          </w:tcPr>
          <w:p w14:paraId="5876457D" w14:textId="601CC69A" w:rsidR="00980FE7" w:rsidRDefault="00980FE7" w:rsidP="00980FE7">
            <w:pPr>
              <w:pStyle w:val="TableParagraph"/>
              <w:ind w:left="88" w:right="186"/>
              <w:rPr>
                <w:sz w:val="20"/>
              </w:rPr>
            </w:pPr>
            <w:r>
              <w:rPr>
                <w:sz w:val="20"/>
              </w:rPr>
              <w:t>252.225-7052</w:t>
            </w:r>
          </w:p>
        </w:tc>
        <w:tc>
          <w:tcPr>
            <w:tcW w:w="1170" w:type="dxa"/>
          </w:tcPr>
          <w:p w14:paraId="4C54AB7E" w14:textId="5D208D20" w:rsidR="00980FE7" w:rsidRDefault="00980FE7">
            <w:pPr>
              <w:pStyle w:val="TableParagraph"/>
              <w:ind w:left="106" w:right="365"/>
              <w:rPr>
                <w:sz w:val="20"/>
              </w:rPr>
            </w:pPr>
            <w:r>
              <w:rPr>
                <w:sz w:val="20"/>
              </w:rPr>
              <w:t>Dec 2019</w:t>
            </w:r>
          </w:p>
        </w:tc>
        <w:tc>
          <w:tcPr>
            <w:tcW w:w="3286" w:type="dxa"/>
          </w:tcPr>
          <w:p w14:paraId="6743EDDE" w14:textId="174D0E4E" w:rsidR="00980FE7" w:rsidRDefault="00980FE7">
            <w:pPr>
              <w:pStyle w:val="TableParagraph"/>
              <w:ind w:left="105"/>
              <w:rPr>
                <w:sz w:val="20"/>
              </w:rPr>
            </w:pPr>
            <w:r>
              <w:rPr>
                <w:sz w:val="20"/>
              </w:rPr>
              <w:t>Applies except for an exception in paragraph (c) applies</w:t>
            </w:r>
          </w:p>
        </w:tc>
      </w:tr>
      <w:tr w:rsidR="00174281" w14:paraId="31C1025B" w14:textId="77777777" w:rsidTr="00F6450E">
        <w:trPr>
          <w:trHeight w:val="919"/>
        </w:trPr>
        <w:tc>
          <w:tcPr>
            <w:tcW w:w="2900" w:type="dxa"/>
          </w:tcPr>
          <w:p w14:paraId="6766389C" w14:textId="77777777" w:rsidR="00174281" w:rsidRDefault="00E71BFC">
            <w:pPr>
              <w:pStyle w:val="TableParagraph"/>
              <w:ind w:left="107" w:right="97"/>
              <w:rPr>
                <w:sz w:val="20"/>
              </w:rPr>
            </w:pPr>
            <w:r>
              <w:rPr>
                <w:sz w:val="20"/>
              </w:rPr>
              <w:t>Utilization of Indian Organizations and Indian-Owned Economic Enterprises-DoD</w:t>
            </w:r>
          </w:p>
          <w:p w14:paraId="5796AF48" w14:textId="77777777" w:rsidR="00174281" w:rsidRDefault="00E71BFC">
            <w:pPr>
              <w:pStyle w:val="TableParagraph"/>
              <w:spacing w:line="209" w:lineRule="exact"/>
              <w:ind w:left="107"/>
              <w:rPr>
                <w:sz w:val="20"/>
              </w:rPr>
            </w:pPr>
            <w:r>
              <w:rPr>
                <w:sz w:val="20"/>
              </w:rPr>
              <w:t>Contracts</w:t>
            </w:r>
          </w:p>
        </w:tc>
        <w:tc>
          <w:tcPr>
            <w:tcW w:w="1038" w:type="dxa"/>
          </w:tcPr>
          <w:p w14:paraId="4ACF4B9A" w14:textId="77777777" w:rsidR="00174281" w:rsidRDefault="00174281">
            <w:pPr>
              <w:pStyle w:val="TableParagraph"/>
              <w:rPr>
                <w:sz w:val="20"/>
              </w:rPr>
            </w:pPr>
          </w:p>
        </w:tc>
        <w:tc>
          <w:tcPr>
            <w:tcW w:w="1080" w:type="dxa"/>
          </w:tcPr>
          <w:p w14:paraId="0D9422BF" w14:textId="77777777" w:rsidR="00174281" w:rsidRDefault="00174281">
            <w:pPr>
              <w:pStyle w:val="TableParagraph"/>
              <w:rPr>
                <w:sz w:val="20"/>
              </w:rPr>
            </w:pPr>
          </w:p>
        </w:tc>
        <w:tc>
          <w:tcPr>
            <w:tcW w:w="1440" w:type="dxa"/>
          </w:tcPr>
          <w:p w14:paraId="0705BE06" w14:textId="77777777" w:rsidR="00174281" w:rsidRDefault="00E71BFC">
            <w:pPr>
              <w:pStyle w:val="TableParagraph"/>
              <w:ind w:left="88" w:right="186"/>
              <w:jc w:val="center"/>
              <w:rPr>
                <w:sz w:val="20"/>
              </w:rPr>
            </w:pPr>
            <w:r>
              <w:rPr>
                <w:sz w:val="20"/>
              </w:rPr>
              <w:t>252.226-7001</w:t>
            </w:r>
          </w:p>
        </w:tc>
        <w:tc>
          <w:tcPr>
            <w:tcW w:w="1170" w:type="dxa"/>
          </w:tcPr>
          <w:p w14:paraId="0257AE58" w14:textId="77777777" w:rsidR="00174281" w:rsidRDefault="00E71BFC">
            <w:pPr>
              <w:pStyle w:val="TableParagraph"/>
              <w:ind w:left="106" w:right="365"/>
              <w:rPr>
                <w:sz w:val="20"/>
              </w:rPr>
            </w:pPr>
            <w:r>
              <w:rPr>
                <w:sz w:val="20"/>
              </w:rPr>
              <w:t>Sept 2004</w:t>
            </w:r>
          </w:p>
        </w:tc>
        <w:tc>
          <w:tcPr>
            <w:tcW w:w="3286" w:type="dxa"/>
          </w:tcPr>
          <w:p w14:paraId="78C8285A" w14:textId="77777777" w:rsidR="00174281" w:rsidRDefault="00E71BFC">
            <w:pPr>
              <w:pStyle w:val="TableParagraph"/>
              <w:ind w:left="105"/>
              <w:rPr>
                <w:sz w:val="20"/>
              </w:rPr>
            </w:pPr>
            <w:r>
              <w:rPr>
                <w:sz w:val="20"/>
              </w:rPr>
              <w:t>Applies if Order exceeds $500,000</w:t>
            </w:r>
          </w:p>
        </w:tc>
      </w:tr>
      <w:tr w:rsidR="00174281" w14:paraId="6A16064E" w14:textId="77777777" w:rsidTr="00F6450E">
        <w:trPr>
          <w:trHeight w:val="460"/>
        </w:trPr>
        <w:tc>
          <w:tcPr>
            <w:tcW w:w="2900" w:type="dxa"/>
          </w:tcPr>
          <w:p w14:paraId="548418A0" w14:textId="77777777" w:rsidR="00174281" w:rsidRDefault="00E71BFC">
            <w:pPr>
              <w:pStyle w:val="TableParagraph"/>
              <w:ind w:left="107"/>
              <w:rPr>
                <w:sz w:val="20"/>
              </w:rPr>
            </w:pPr>
            <w:r>
              <w:rPr>
                <w:sz w:val="20"/>
              </w:rPr>
              <w:t>Authorization and Consent</w:t>
            </w:r>
          </w:p>
        </w:tc>
        <w:tc>
          <w:tcPr>
            <w:tcW w:w="1038" w:type="dxa"/>
          </w:tcPr>
          <w:p w14:paraId="6AB19B79" w14:textId="77777777" w:rsidR="00174281" w:rsidRDefault="00E71BFC">
            <w:pPr>
              <w:pStyle w:val="TableParagraph"/>
              <w:ind w:left="105"/>
              <w:rPr>
                <w:sz w:val="20"/>
              </w:rPr>
            </w:pPr>
            <w:r>
              <w:rPr>
                <w:sz w:val="20"/>
              </w:rPr>
              <w:t>52.227-1</w:t>
            </w:r>
          </w:p>
        </w:tc>
        <w:tc>
          <w:tcPr>
            <w:tcW w:w="1080" w:type="dxa"/>
          </w:tcPr>
          <w:p w14:paraId="3AA659A2" w14:textId="77777777" w:rsidR="00174281" w:rsidRDefault="00E71BFC">
            <w:pPr>
              <w:pStyle w:val="TableParagraph"/>
              <w:spacing w:line="230" w:lineRule="atLeast"/>
              <w:ind w:left="104" w:right="95"/>
              <w:rPr>
                <w:sz w:val="20"/>
              </w:rPr>
            </w:pPr>
            <w:r>
              <w:rPr>
                <w:sz w:val="20"/>
              </w:rPr>
              <w:t>Dec 2007</w:t>
            </w:r>
          </w:p>
        </w:tc>
        <w:tc>
          <w:tcPr>
            <w:tcW w:w="1440" w:type="dxa"/>
          </w:tcPr>
          <w:p w14:paraId="1AC96C2D" w14:textId="77777777" w:rsidR="00174281" w:rsidRDefault="00174281">
            <w:pPr>
              <w:pStyle w:val="TableParagraph"/>
              <w:rPr>
                <w:sz w:val="20"/>
              </w:rPr>
            </w:pPr>
          </w:p>
        </w:tc>
        <w:tc>
          <w:tcPr>
            <w:tcW w:w="1170" w:type="dxa"/>
          </w:tcPr>
          <w:p w14:paraId="3C47C966" w14:textId="77777777" w:rsidR="00174281" w:rsidRDefault="00174281">
            <w:pPr>
              <w:pStyle w:val="TableParagraph"/>
              <w:rPr>
                <w:sz w:val="20"/>
              </w:rPr>
            </w:pPr>
          </w:p>
        </w:tc>
        <w:tc>
          <w:tcPr>
            <w:tcW w:w="3286" w:type="dxa"/>
          </w:tcPr>
          <w:p w14:paraId="290619BC" w14:textId="77777777" w:rsidR="00174281" w:rsidRDefault="00E71BFC">
            <w:pPr>
              <w:pStyle w:val="TableParagraph"/>
              <w:spacing w:line="230" w:lineRule="atLeast"/>
              <w:ind w:left="105" w:right="194"/>
              <w:rPr>
                <w:sz w:val="20"/>
              </w:rPr>
            </w:pPr>
            <w:r>
              <w:rPr>
                <w:sz w:val="20"/>
              </w:rPr>
              <w:t>SA (include Alt I or II to the extent in the Prime Contract)</w:t>
            </w:r>
          </w:p>
        </w:tc>
      </w:tr>
      <w:tr w:rsidR="00174281" w14:paraId="0420D1A5" w14:textId="77777777" w:rsidTr="00F6450E">
        <w:trPr>
          <w:trHeight w:val="688"/>
        </w:trPr>
        <w:tc>
          <w:tcPr>
            <w:tcW w:w="2900" w:type="dxa"/>
          </w:tcPr>
          <w:p w14:paraId="69FCC356" w14:textId="77777777" w:rsidR="00174281" w:rsidRDefault="00E71BFC">
            <w:pPr>
              <w:pStyle w:val="TableParagraph"/>
              <w:ind w:left="107"/>
              <w:rPr>
                <w:sz w:val="20"/>
              </w:rPr>
            </w:pPr>
            <w:r>
              <w:rPr>
                <w:sz w:val="20"/>
              </w:rPr>
              <w:t>Notice and Assistance Regarding</w:t>
            </w:r>
          </w:p>
          <w:p w14:paraId="20DEB4C1" w14:textId="77777777" w:rsidR="00174281" w:rsidRDefault="00E71BFC">
            <w:pPr>
              <w:pStyle w:val="TableParagraph"/>
              <w:spacing w:before="5" w:line="228" w:lineRule="exact"/>
              <w:ind w:left="107" w:right="385"/>
              <w:rPr>
                <w:sz w:val="20"/>
              </w:rPr>
            </w:pPr>
            <w:r>
              <w:rPr>
                <w:sz w:val="20"/>
              </w:rPr>
              <w:t>Patent and Copyright Infringement</w:t>
            </w:r>
          </w:p>
        </w:tc>
        <w:tc>
          <w:tcPr>
            <w:tcW w:w="1038" w:type="dxa"/>
          </w:tcPr>
          <w:p w14:paraId="1AC902EB" w14:textId="77777777" w:rsidR="00174281" w:rsidRDefault="00E71BFC">
            <w:pPr>
              <w:pStyle w:val="TableParagraph"/>
              <w:ind w:left="105"/>
              <w:rPr>
                <w:sz w:val="20"/>
              </w:rPr>
            </w:pPr>
            <w:r>
              <w:rPr>
                <w:sz w:val="20"/>
              </w:rPr>
              <w:t>52.227-2</w:t>
            </w:r>
          </w:p>
        </w:tc>
        <w:tc>
          <w:tcPr>
            <w:tcW w:w="1080" w:type="dxa"/>
          </w:tcPr>
          <w:p w14:paraId="2C81AAB1" w14:textId="77777777" w:rsidR="00174281" w:rsidRDefault="00E71BFC">
            <w:pPr>
              <w:pStyle w:val="TableParagraph"/>
              <w:ind w:left="104" w:right="95"/>
              <w:rPr>
                <w:sz w:val="20"/>
              </w:rPr>
            </w:pPr>
            <w:r>
              <w:rPr>
                <w:sz w:val="20"/>
              </w:rPr>
              <w:t>Dec 2007</w:t>
            </w:r>
          </w:p>
        </w:tc>
        <w:tc>
          <w:tcPr>
            <w:tcW w:w="1440" w:type="dxa"/>
          </w:tcPr>
          <w:p w14:paraId="057E206C" w14:textId="77777777" w:rsidR="00174281" w:rsidRDefault="00174281">
            <w:pPr>
              <w:pStyle w:val="TableParagraph"/>
              <w:rPr>
                <w:sz w:val="20"/>
              </w:rPr>
            </w:pPr>
          </w:p>
        </w:tc>
        <w:tc>
          <w:tcPr>
            <w:tcW w:w="1170" w:type="dxa"/>
          </w:tcPr>
          <w:p w14:paraId="52AE73B9" w14:textId="77777777" w:rsidR="00174281" w:rsidRDefault="00174281">
            <w:pPr>
              <w:pStyle w:val="TableParagraph"/>
              <w:rPr>
                <w:sz w:val="20"/>
              </w:rPr>
            </w:pPr>
          </w:p>
        </w:tc>
        <w:tc>
          <w:tcPr>
            <w:tcW w:w="3286" w:type="dxa"/>
          </w:tcPr>
          <w:p w14:paraId="099A6BA8" w14:textId="77777777" w:rsidR="00174281" w:rsidRDefault="00E71BFC">
            <w:pPr>
              <w:pStyle w:val="TableParagraph"/>
              <w:ind w:left="105"/>
              <w:rPr>
                <w:sz w:val="20"/>
              </w:rPr>
            </w:pPr>
            <w:r>
              <w:rPr>
                <w:sz w:val="20"/>
              </w:rPr>
              <w:t>SA</w:t>
            </w:r>
          </w:p>
        </w:tc>
      </w:tr>
      <w:tr w:rsidR="00174281" w14:paraId="5D77A008" w14:textId="77777777" w:rsidTr="00F6450E">
        <w:trPr>
          <w:trHeight w:val="457"/>
        </w:trPr>
        <w:tc>
          <w:tcPr>
            <w:tcW w:w="2900" w:type="dxa"/>
          </w:tcPr>
          <w:p w14:paraId="7A175099" w14:textId="77777777" w:rsidR="00174281" w:rsidRDefault="00E71BFC">
            <w:pPr>
              <w:pStyle w:val="TableParagraph"/>
              <w:spacing w:line="228" w:lineRule="exact"/>
              <w:ind w:left="107"/>
              <w:rPr>
                <w:sz w:val="20"/>
              </w:rPr>
            </w:pPr>
            <w:r>
              <w:rPr>
                <w:sz w:val="20"/>
              </w:rPr>
              <w:t>Patent Indemnity</w:t>
            </w:r>
          </w:p>
        </w:tc>
        <w:tc>
          <w:tcPr>
            <w:tcW w:w="1038" w:type="dxa"/>
          </w:tcPr>
          <w:p w14:paraId="6B7BFD7B" w14:textId="77777777" w:rsidR="00174281" w:rsidRDefault="00E71BFC">
            <w:pPr>
              <w:pStyle w:val="TableParagraph"/>
              <w:spacing w:line="228" w:lineRule="exact"/>
              <w:ind w:left="105"/>
              <w:rPr>
                <w:sz w:val="20"/>
              </w:rPr>
            </w:pPr>
            <w:r>
              <w:rPr>
                <w:sz w:val="20"/>
              </w:rPr>
              <w:t>52.227-3</w:t>
            </w:r>
          </w:p>
        </w:tc>
        <w:tc>
          <w:tcPr>
            <w:tcW w:w="1080" w:type="dxa"/>
          </w:tcPr>
          <w:p w14:paraId="0EB85A49" w14:textId="77777777" w:rsidR="00174281" w:rsidRDefault="00E71BFC">
            <w:pPr>
              <w:pStyle w:val="TableParagraph"/>
              <w:spacing w:line="230" w:lineRule="exact"/>
              <w:ind w:left="104" w:right="95"/>
              <w:rPr>
                <w:sz w:val="20"/>
              </w:rPr>
            </w:pPr>
            <w:r>
              <w:rPr>
                <w:sz w:val="20"/>
              </w:rPr>
              <w:t>Apr 1984</w:t>
            </w:r>
          </w:p>
        </w:tc>
        <w:tc>
          <w:tcPr>
            <w:tcW w:w="1440" w:type="dxa"/>
          </w:tcPr>
          <w:p w14:paraId="516C6D13" w14:textId="77777777" w:rsidR="00174281" w:rsidRDefault="00174281">
            <w:pPr>
              <w:pStyle w:val="TableParagraph"/>
              <w:rPr>
                <w:sz w:val="20"/>
              </w:rPr>
            </w:pPr>
          </w:p>
        </w:tc>
        <w:tc>
          <w:tcPr>
            <w:tcW w:w="1170" w:type="dxa"/>
          </w:tcPr>
          <w:p w14:paraId="47A1417A" w14:textId="77777777" w:rsidR="00174281" w:rsidRDefault="00174281">
            <w:pPr>
              <w:pStyle w:val="TableParagraph"/>
              <w:rPr>
                <w:sz w:val="20"/>
              </w:rPr>
            </w:pPr>
          </w:p>
        </w:tc>
        <w:tc>
          <w:tcPr>
            <w:tcW w:w="3286" w:type="dxa"/>
          </w:tcPr>
          <w:p w14:paraId="1059BB6B" w14:textId="77777777" w:rsidR="00174281" w:rsidRDefault="00E71BFC">
            <w:pPr>
              <w:pStyle w:val="TableParagraph"/>
              <w:spacing w:line="228" w:lineRule="exact"/>
              <w:ind w:left="105"/>
              <w:rPr>
                <w:sz w:val="20"/>
              </w:rPr>
            </w:pPr>
            <w:r>
              <w:rPr>
                <w:sz w:val="20"/>
              </w:rPr>
              <w:t>All Orders</w:t>
            </w:r>
          </w:p>
        </w:tc>
      </w:tr>
      <w:tr w:rsidR="00174281" w14:paraId="19E2B352" w14:textId="77777777" w:rsidTr="00F6450E">
        <w:trPr>
          <w:trHeight w:val="458"/>
        </w:trPr>
        <w:tc>
          <w:tcPr>
            <w:tcW w:w="2900" w:type="dxa"/>
          </w:tcPr>
          <w:p w14:paraId="51433A88" w14:textId="77777777" w:rsidR="00174281" w:rsidRDefault="00E71BFC">
            <w:pPr>
              <w:pStyle w:val="TableParagraph"/>
              <w:spacing w:line="228" w:lineRule="exact"/>
              <w:ind w:left="107"/>
              <w:rPr>
                <w:sz w:val="20"/>
              </w:rPr>
            </w:pPr>
            <w:r>
              <w:rPr>
                <w:sz w:val="20"/>
              </w:rPr>
              <w:t>Refund of Royalties</w:t>
            </w:r>
          </w:p>
        </w:tc>
        <w:tc>
          <w:tcPr>
            <w:tcW w:w="1038" w:type="dxa"/>
          </w:tcPr>
          <w:p w14:paraId="1B295544" w14:textId="77777777" w:rsidR="00174281" w:rsidRDefault="00E71BFC">
            <w:pPr>
              <w:pStyle w:val="TableParagraph"/>
              <w:spacing w:line="228" w:lineRule="exact"/>
              <w:ind w:left="105"/>
              <w:rPr>
                <w:sz w:val="20"/>
              </w:rPr>
            </w:pPr>
            <w:r>
              <w:rPr>
                <w:sz w:val="20"/>
              </w:rPr>
              <w:t>52.227-9</w:t>
            </w:r>
          </w:p>
        </w:tc>
        <w:tc>
          <w:tcPr>
            <w:tcW w:w="1080" w:type="dxa"/>
          </w:tcPr>
          <w:p w14:paraId="1BB8CDB9" w14:textId="77777777" w:rsidR="00174281" w:rsidRDefault="00E71BFC">
            <w:pPr>
              <w:pStyle w:val="TableParagraph"/>
              <w:spacing w:before="1" w:line="230" w:lineRule="exact"/>
              <w:ind w:left="104" w:right="95"/>
              <w:rPr>
                <w:sz w:val="20"/>
              </w:rPr>
            </w:pPr>
            <w:r>
              <w:rPr>
                <w:sz w:val="20"/>
              </w:rPr>
              <w:t>Apr 1984</w:t>
            </w:r>
          </w:p>
        </w:tc>
        <w:tc>
          <w:tcPr>
            <w:tcW w:w="1440" w:type="dxa"/>
          </w:tcPr>
          <w:p w14:paraId="1BB8F8A4" w14:textId="77777777" w:rsidR="00174281" w:rsidRDefault="00174281">
            <w:pPr>
              <w:pStyle w:val="TableParagraph"/>
              <w:rPr>
                <w:sz w:val="20"/>
              </w:rPr>
            </w:pPr>
          </w:p>
        </w:tc>
        <w:tc>
          <w:tcPr>
            <w:tcW w:w="1170" w:type="dxa"/>
          </w:tcPr>
          <w:p w14:paraId="22277B87" w14:textId="77777777" w:rsidR="00174281" w:rsidRDefault="00174281">
            <w:pPr>
              <w:pStyle w:val="TableParagraph"/>
              <w:rPr>
                <w:sz w:val="20"/>
              </w:rPr>
            </w:pPr>
          </w:p>
        </w:tc>
        <w:tc>
          <w:tcPr>
            <w:tcW w:w="3286" w:type="dxa"/>
          </w:tcPr>
          <w:p w14:paraId="5FBABC9D" w14:textId="77777777" w:rsidR="00174281" w:rsidRDefault="00E71BFC">
            <w:pPr>
              <w:pStyle w:val="TableParagraph"/>
              <w:spacing w:before="1" w:line="230" w:lineRule="exact"/>
              <w:ind w:left="105" w:right="194"/>
              <w:rPr>
                <w:sz w:val="20"/>
              </w:rPr>
            </w:pPr>
            <w:r>
              <w:rPr>
                <w:sz w:val="20"/>
              </w:rPr>
              <w:t>Applies in accordance with paragraph (f) of the clause</w:t>
            </w:r>
          </w:p>
        </w:tc>
      </w:tr>
      <w:tr w:rsidR="00174281" w14:paraId="7425933D" w14:textId="77777777" w:rsidTr="00F6450E">
        <w:trPr>
          <w:trHeight w:val="457"/>
        </w:trPr>
        <w:tc>
          <w:tcPr>
            <w:tcW w:w="2900" w:type="dxa"/>
          </w:tcPr>
          <w:p w14:paraId="290613ED" w14:textId="77777777" w:rsidR="00174281" w:rsidRDefault="00E71BFC">
            <w:pPr>
              <w:pStyle w:val="TableParagraph"/>
              <w:spacing w:line="230" w:lineRule="exact"/>
              <w:ind w:left="107" w:right="296"/>
              <w:rPr>
                <w:sz w:val="20"/>
              </w:rPr>
            </w:pPr>
            <w:r>
              <w:rPr>
                <w:sz w:val="20"/>
              </w:rPr>
              <w:t>Filing of Patent Applications – Classified Subject Matter</w:t>
            </w:r>
          </w:p>
        </w:tc>
        <w:tc>
          <w:tcPr>
            <w:tcW w:w="1038" w:type="dxa"/>
          </w:tcPr>
          <w:p w14:paraId="69373B58" w14:textId="77777777" w:rsidR="00174281" w:rsidRDefault="00E71BFC">
            <w:pPr>
              <w:pStyle w:val="TableParagraph"/>
              <w:spacing w:line="227" w:lineRule="exact"/>
              <w:ind w:left="105"/>
              <w:rPr>
                <w:sz w:val="20"/>
              </w:rPr>
            </w:pPr>
            <w:r>
              <w:rPr>
                <w:sz w:val="20"/>
              </w:rPr>
              <w:t>52.227-10</w:t>
            </w:r>
          </w:p>
        </w:tc>
        <w:tc>
          <w:tcPr>
            <w:tcW w:w="1080" w:type="dxa"/>
          </w:tcPr>
          <w:p w14:paraId="06EC8D6B" w14:textId="77777777" w:rsidR="00174281" w:rsidRDefault="00E71BFC">
            <w:pPr>
              <w:pStyle w:val="TableParagraph"/>
              <w:spacing w:line="230" w:lineRule="exact"/>
              <w:ind w:left="104" w:right="95"/>
              <w:rPr>
                <w:sz w:val="20"/>
              </w:rPr>
            </w:pPr>
            <w:r>
              <w:rPr>
                <w:sz w:val="20"/>
              </w:rPr>
              <w:t>Dec 2007</w:t>
            </w:r>
          </w:p>
        </w:tc>
        <w:tc>
          <w:tcPr>
            <w:tcW w:w="1440" w:type="dxa"/>
          </w:tcPr>
          <w:p w14:paraId="3BF9EB4F" w14:textId="77777777" w:rsidR="00174281" w:rsidRDefault="00174281">
            <w:pPr>
              <w:pStyle w:val="TableParagraph"/>
              <w:rPr>
                <w:sz w:val="20"/>
              </w:rPr>
            </w:pPr>
          </w:p>
        </w:tc>
        <w:tc>
          <w:tcPr>
            <w:tcW w:w="1170" w:type="dxa"/>
          </w:tcPr>
          <w:p w14:paraId="7DC4FA55" w14:textId="77777777" w:rsidR="00174281" w:rsidRDefault="00174281">
            <w:pPr>
              <w:pStyle w:val="TableParagraph"/>
              <w:rPr>
                <w:sz w:val="20"/>
              </w:rPr>
            </w:pPr>
          </w:p>
        </w:tc>
        <w:tc>
          <w:tcPr>
            <w:tcW w:w="3286" w:type="dxa"/>
          </w:tcPr>
          <w:p w14:paraId="08C47768" w14:textId="77777777" w:rsidR="00174281" w:rsidRDefault="00E71BFC">
            <w:pPr>
              <w:pStyle w:val="TableParagraph"/>
              <w:spacing w:line="230" w:lineRule="exact"/>
              <w:ind w:left="105" w:right="306"/>
              <w:rPr>
                <w:sz w:val="20"/>
              </w:rPr>
            </w:pPr>
            <w:r>
              <w:rPr>
                <w:sz w:val="20"/>
              </w:rPr>
              <w:t>Applies in accordance with paragraph (e) of the clause</w:t>
            </w:r>
          </w:p>
        </w:tc>
      </w:tr>
      <w:tr w:rsidR="00174281" w14:paraId="5CE00341" w14:textId="77777777" w:rsidTr="00F6450E">
        <w:trPr>
          <w:trHeight w:val="459"/>
        </w:trPr>
        <w:tc>
          <w:tcPr>
            <w:tcW w:w="2900" w:type="dxa"/>
          </w:tcPr>
          <w:p w14:paraId="608E8FC8" w14:textId="77777777" w:rsidR="00174281" w:rsidRDefault="00E71BFC">
            <w:pPr>
              <w:pStyle w:val="TableParagraph"/>
              <w:spacing w:line="232" w:lineRule="exact"/>
              <w:ind w:left="107" w:right="363"/>
              <w:rPr>
                <w:sz w:val="20"/>
              </w:rPr>
            </w:pPr>
            <w:r>
              <w:rPr>
                <w:sz w:val="20"/>
              </w:rPr>
              <w:t>Patent Rights – Ownership by the Contractor</w:t>
            </w:r>
          </w:p>
        </w:tc>
        <w:tc>
          <w:tcPr>
            <w:tcW w:w="1038" w:type="dxa"/>
          </w:tcPr>
          <w:p w14:paraId="582ED8FA" w14:textId="77777777" w:rsidR="00174281" w:rsidRDefault="00E71BFC">
            <w:pPr>
              <w:pStyle w:val="TableParagraph"/>
              <w:spacing w:line="228" w:lineRule="exact"/>
              <w:ind w:left="105"/>
              <w:rPr>
                <w:sz w:val="20"/>
              </w:rPr>
            </w:pPr>
            <w:r>
              <w:rPr>
                <w:sz w:val="20"/>
              </w:rPr>
              <w:t>52.227-11</w:t>
            </w:r>
          </w:p>
        </w:tc>
        <w:tc>
          <w:tcPr>
            <w:tcW w:w="1080" w:type="dxa"/>
          </w:tcPr>
          <w:p w14:paraId="1846C930" w14:textId="77777777" w:rsidR="00174281" w:rsidRDefault="00E71BFC">
            <w:pPr>
              <w:pStyle w:val="TableParagraph"/>
              <w:spacing w:line="232" w:lineRule="exact"/>
              <w:ind w:left="104" w:right="95"/>
              <w:rPr>
                <w:sz w:val="20"/>
              </w:rPr>
            </w:pPr>
            <w:r>
              <w:rPr>
                <w:sz w:val="20"/>
              </w:rPr>
              <w:t>May 2014</w:t>
            </w:r>
          </w:p>
        </w:tc>
        <w:tc>
          <w:tcPr>
            <w:tcW w:w="1440" w:type="dxa"/>
          </w:tcPr>
          <w:p w14:paraId="6EA0EC29" w14:textId="77777777" w:rsidR="00174281" w:rsidRDefault="00174281">
            <w:pPr>
              <w:pStyle w:val="TableParagraph"/>
              <w:rPr>
                <w:sz w:val="20"/>
              </w:rPr>
            </w:pPr>
          </w:p>
        </w:tc>
        <w:tc>
          <w:tcPr>
            <w:tcW w:w="1170" w:type="dxa"/>
          </w:tcPr>
          <w:p w14:paraId="2E90C3CD" w14:textId="77777777" w:rsidR="00174281" w:rsidRDefault="00174281">
            <w:pPr>
              <w:pStyle w:val="TableParagraph"/>
              <w:rPr>
                <w:sz w:val="20"/>
              </w:rPr>
            </w:pPr>
          </w:p>
        </w:tc>
        <w:tc>
          <w:tcPr>
            <w:tcW w:w="3286" w:type="dxa"/>
          </w:tcPr>
          <w:p w14:paraId="02B46053" w14:textId="77777777" w:rsidR="00174281" w:rsidRDefault="00E71BFC">
            <w:pPr>
              <w:pStyle w:val="TableParagraph"/>
              <w:spacing w:line="232" w:lineRule="exact"/>
              <w:ind w:left="105" w:right="194"/>
              <w:rPr>
                <w:sz w:val="20"/>
              </w:rPr>
            </w:pPr>
            <w:r>
              <w:rPr>
                <w:sz w:val="20"/>
              </w:rPr>
              <w:t>Applies in accordance with paragraph (k) of the clause</w:t>
            </w:r>
          </w:p>
        </w:tc>
      </w:tr>
      <w:tr w:rsidR="00174281" w14:paraId="2682458F" w14:textId="77777777" w:rsidTr="00F6450E">
        <w:trPr>
          <w:trHeight w:val="455"/>
        </w:trPr>
        <w:tc>
          <w:tcPr>
            <w:tcW w:w="2900" w:type="dxa"/>
          </w:tcPr>
          <w:p w14:paraId="18E9A9D0" w14:textId="77777777" w:rsidR="00174281" w:rsidRDefault="00E71BFC">
            <w:pPr>
              <w:pStyle w:val="TableParagraph"/>
              <w:spacing w:line="225" w:lineRule="exact"/>
              <w:ind w:left="107"/>
              <w:rPr>
                <w:sz w:val="20"/>
              </w:rPr>
            </w:pPr>
            <w:r>
              <w:rPr>
                <w:sz w:val="20"/>
              </w:rPr>
              <w:t>Patent Rights – Ownership by</w:t>
            </w:r>
          </w:p>
          <w:p w14:paraId="572448D5" w14:textId="77777777" w:rsidR="00174281" w:rsidRDefault="00E71BFC">
            <w:pPr>
              <w:pStyle w:val="TableParagraph"/>
              <w:spacing w:line="210" w:lineRule="exact"/>
              <w:ind w:left="107"/>
              <w:rPr>
                <w:sz w:val="20"/>
              </w:rPr>
            </w:pPr>
            <w:r>
              <w:rPr>
                <w:sz w:val="20"/>
              </w:rPr>
              <w:t>the Government</w:t>
            </w:r>
          </w:p>
        </w:tc>
        <w:tc>
          <w:tcPr>
            <w:tcW w:w="1038" w:type="dxa"/>
          </w:tcPr>
          <w:p w14:paraId="260AFD08" w14:textId="77777777" w:rsidR="00174281" w:rsidRDefault="00E71BFC">
            <w:pPr>
              <w:pStyle w:val="TableParagraph"/>
              <w:spacing w:line="225" w:lineRule="exact"/>
              <w:ind w:left="105"/>
              <w:rPr>
                <w:sz w:val="20"/>
              </w:rPr>
            </w:pPr>
            <w:r>
              <w:rPr>
                <w:sz w:val="20"/>
              </w:rPr>
              <w:t>52.227-13</w:t>
            </w:r>
          </w:p>
        </w:tc>
        <w:tc>
          <w:tcPr>
            <w:tcW w:w="1080" w:type="dxa"/>
          </w:tcPr>
          <w:p w14:paraId="0E99D3BB" w14:textId="77777777" w:rsidR="00174281" w:rsidRDefault="00E71BFC">
            <w:pPr>
              <w:pStyle w:val="TableParagraph"/>
              <w:spacing w:line="225" w:lineRule="exact"/>
              <w:ind w:left="104"/>
              <w:rPr>
                <w:sz w:val="20"/>
              </w:rPr>
            </w:pPr>
            <w:r>
              <w:rPr>
                <w:sz w:val="20"/>
              </w:rPr>
              <w:t>Dec</w:t>
            </w:r>
          </w:p>
          <w:p w14:paraId="3E5C6CC6" w14:textId="77777777" w:rsidR="00174281" w:rsidRDefault="00E71BFC">
            <w:pPr>
              <w:pStyle w:val="TableParagraph"/>
              <w:spacing w:line="210" w:lineRule="exact"/>
              <w:ind w:left="104"/>
              <w:rPr>
                <w:sz w:val="20"/>
              </w:rPr>
            </w:pPr>
            <w:r>
              <w:rPr>
                <w:sz w:val="20"/>
              </w:rPr>
              <w:t>2007</w:t>
            </w:r>
          </w:p>
        </w:tc>
        <w:tc>
          <w:tcPr>
            <w:tcW w:w="1440" w:type="dxa"/>
          </w:tcPr>
          <w:p w14:paraId="7AC5B879" w14:textId="77777777" w:rsidR="00174281" w:rsidRDefault="00174281">
            <w:pPr>
              <w:pStyle w:val="TableParagraph"/>
              <w:rPr>
                <w:sz w:val="20"/>
              </w:rPr>
            </w:pPr>
          </w:p>
        </w:tc>
        <w:tc>
          <w:tcPr>
            <w:tcW w:w="1170" w:type="dxa"/>
          </w:tcPr>
          <w:p w14:paraId="0E430447" w14:textId="77777777" w:rsidR="00174281" w:rsidRDefault="00174281">
            <w:pPr>
              <w:pStyle w:val="TableParagraph"/>
              <w:rPr>
                <w:sz w:val="20"/>
              </w:rPr>
            </w:pPr>
          </w:p>
        </w:tc>
        <w:tc>
          <w:tcPr>
            <w:tcW w:w="3286" w:type="dxa"/>
          </w:tcPr>
          <w:p w14:paraId="3C07D742" w14:textId="77777777" w:rsidR="00174281" w:rsidRDefault="00E71BFC">
            <w:pPr>
              <w:pStyle w:val="TableParagraph"/>
              <w:spacing w:line="225" w:lineRule="exact"/>
              <w:ind w:left="105"/>
              <w:rPr>
                <w:sz w:val="20"/>
              </w:rPr>
            </w:pPr>
            <w:r>
              <w:rPr>
                <w:sz w:val="20"/>
              </w:rPr>
              <w:t>Applies in accordance with paragraph (</w:t>
            </w:r>
            <w:proofErr w:type="spellStart"/>
            <w:r>
              <w:rPr>
                <w:sz w:val="20"/>
              </w:rPr>
              <w:t>i</w:t>
            </w:r>
            <w:proofErr w:type="spellEnd"/>
            <w:r>
              <w:rPr>
                <w:sz w:val="20"/>
              </w:rPr>
              <w:t>) of</w:t>
            </w:r>
          </w:p>
          <w:p w14:paraId="13D9D30D" w14:textId="77777777" w:rsidR="00174281" w:rsidRDefault="00E71BFC">
            <w:pPr>
              <w:pStyle w:val="TableParagraph"/>
              <w:spacing w:line="210" w:lineRule="exact"/>
              <w:ind w:left="105"/>
              <w:rPr>
                <w:sz w:val="20"/>
              </w:rPr>
            </w:pPr>
            <w:r>
              <w:rPr>
                <w:sz w:val="20"/>
              </w:rPr>
              <w:t>the clause</w:t>
            </w:r>
          </w:p>
        </w:tc>
      </w:tr>
      <w:tr w:rsidR="00174281" w14:paraId="1EA18102" w14:textId="77777777" w:rsidTr="00F6450E">
        <w:trPr>
          <w:trHeight w:val="242"/>
        </w:trPr>
        <w:tc>
          <w:tcPr>
            <w:tcW w:w="2900" w:type="dxa"/>
          </w:tcPr>
          <w:p w14:paraId="6EB33C63" w14:textId="77777777" w:rsidR="00174281" w:rsidRDefault="00E71BFC">
            <w:pPr>
              <w:pStyle w:val="TableParagraph"/>
              <w:ind w:left="107"/>
              <w:rPr>
                <w:sz w:val="20"/>
              </w:rPr>
            </w:pPr>
            <w:r>
              <w:rPr>
                <w:sz w:val="20"/>
              </w:rPr>
              <w:t>Rights in Data – General</w:t>
            </w:r>
          </w:p>
        </w:tc>
        <w:tc>
          <w:tcPr>
            <w:tcW w:w="1038" w:type="dxa"/>
          </w:tcPr>
          <w:p w14:paraId="6D20A011" w14:textId="77777777" w:rsidR="00174281" w:rsidRDefault="00E71BFC">
            <w:pPr>
              <w:pStyle w:val="TableParagraph"/>
              <w:ind w:left="105"/>
              <w:rPr>
                <w:sz w:val="20"/>
              </w:rPr>
            </w:pPr>
            <w:r>
              <w:rPr>
                <w:sz w:val="20"/>
              </w:rPr>
              <w:t>52.227-14</w:t>
            </w:r>
          </w:p>
        </w:tc>
        <w:tc>
          <w:tcPr>
            <w:tcW w:w="1080" w:type="dxa"/>
          </w:tcPr>
          <w:p w14:paraId="17A9A0FE" w14:textId="77777777" w:rsidR="00174281" w:rsidRDefault="00E71BFC">
            <w:pPr>
              <w:pStyle w:val="TableParagraph"/>
              <w:spacing w:before="4" w:line="228" w:lineRule="exact"/>
              <w:ind w:left="104" w:right="95"/>
              <w:rPr>
                <w:sz w:val="20"/>
              </w:rPr>
            </w:pPr>
            <w:r>
              <w:rPr>
                <w:sz w:val="20"/>
              </w:rPr>
              <w:t>Dec 2007</w:t>
            </w:r>
          </w:p>
        </w:tc>
        <w:tc>
          <w:tcPr>
            <w:tcW w:w="1440" w:type="dxa"/>
          </w:tcPr>
          <w:p w14:paraId="6191EAA4" w14:textId="77777777" w:rsidR="00174281" w:rsidRDefault="00174281">
            <w:pPr>
              <w:pStyle w:val="TableParagraph"/>
              <w:rPr>
                <w:sz w:val="20"/>
              </w:rPr>
            </w:pPr>
          </w:p>
        </w:tc>
        <w:tc>
          <w:tcPr>
            <w:tcW w:w="1170" w:type="dxa"/>
          </w:tcPr>
          <w:p w14:paraId="35E38286" w14:textId="77777777" w:rsidR="00174281" w:rsidRDefault="00174281">
            <w:pPr>
              <w:pStyle w:val="TableParagraph"/>
              <w:rPr>
                <w:sz w:val="20"/>
              </w:rPr>
            </w:pPr>
          </w:p>
        </w:tc>
        <w:tc>
          <w:tcPr>
            <w:tcW w:w="3286" w:type="dxa"/>
          </w:tcPr>
          <w:p w14:paraId="74132C90" w14:textId="77777777" w:rsidR="00174281" w:rsidRDefault="00E71BFC">
            <w:pPr>
              <w:pStyle w:val="TableParagraph"/>
              <w:ind w:left="105"/>
              <w:rPr>
                <w:sz w:val="20"/>
              </w:rPr>
            </w:pPr>
            <w:r>
              <w:rPr>
                <w:sz w:val="20"/>
              </w:rPr>
              <w:t>All Orders</w:t>
            </w:r>
          </w:p>
        </w:tc>
      </w:tr>
      <w:tr w:rsidR="00174281" w14:paraId="6D1FD105" w14:textId="77777777" w:rsidTr="00F6450E">
        <w:trPr>
          <w:trHeight w:val="620"/>
        </w:trPr>
        <w:tc>
          <w:tcPr>
            <w:tcW w:w="2900" w:type="dxa"/>
          </w:tcPr>
          <w:p w14:paraId="34DEE465" w14:textId="77777777" w:rsidR="00174281" w:rsidRDefault="00E71BFC">
            <w:pPr>
              <w:pStyle w:val="TableParagraph"/>
              <w:ind w:left="107" w:right="619"/>
              <w:rPr>
                <w:sz w:val="20"/>
              </w:rPr>
            </w:pPr>
            <w:r>
              <w:rPr>
                <w:sz w:val="20"/>
              </w:rPr>
              <w:t>Rights in Technical Data – Noncommercial Items</w:t>
            </w:r>
          </w:p>
        </w:tc>
        <w:tc>
          <w:tcPr>
            <w:tcW w:w="1038" w:type="dxa"/>
          </w:tcPr>
          <w:p w14:paraId="65ECD925" w14:textId="77777777" w:rsidR="00174281" w:rsidRDefault="00174281">
            <w:pPr>
              <w:pStyle w:val="TableParagraph"/>
              <w:rPr>
                <w:sz w:val="20"/>
              </w:rPr>
            </w:pPr>
          </w:p>
        </w:tc>
        <w:tc>
          <w:tcPr>
            <w:tcW w:w="1080" w:type="dxa"/>
          </w:tcPr>
          <w:p w14:paraId="4A535435" w14:textId="77777777" w:rsidR="00174281" w:rsidRDefault="00174281">
            <w:pPr>
              <w:pStyle w:val="TableParagraph"/>
              <w:rPr>
                <w:sz w:val="20"/>
              </w:rPr>
            </w:pPr>
          </w:p>
        </w:tc>
        <w:tc>
          <w:tcPr>
            <w:tcW w:w="1440" w:type="dxa"/>
          </w:tcPr>
          <w:p w14:paraId="79D24114" w14:textId="77777777" w:rsidR="00174281" w:rsidRDefault="00E71BFC">
            <w:pPr>
              <w:pStyle w:val="TableParagraph"/>
              <w:spacing w:line="228" w:lineRule="exact"/>
              <w:ind w:left="88" w:right="186"/>
              <w:jc w:val="center"/>
              <w:rPr>
                <w:sz w:val="20"/>
              </w:rPr>
            </w:pPr>
            <w:r>
              <w:rPr>
                <w:sz w:val="20"/>
              </w:rPr>
              <w:t>252.227-7013</w:t>
            </w:r>
          </w:p>
        </w:tc>
        <w:tc>
          <w:tcPr>
            <w:tcW w:w="1170" w:type="dxa"/>
          </w:tcPr>
          <w:p w14:paraId="12179594" w14:textId="77777777" w:rsidR="00174281" w:rsidRDefault="00E71BFC">
            <w:pPr>
              <w:pStyle w:val="TableParagraph"/>
              <w:ind w:left="106" w:right="365"/>
              <w:rPr>
                <w:sz w:val="20"/>
              </w:rPr>
            </w:pPr>
            <w:r>
              <w:rPr>
                <w:sz w:val="20"/>
              </w:rPr>
              <w:t>Feb 2014</w:t>
            </w:r>
          </w:p>
        </w:tc>
        <w:tc>
          <w:tcPr>
            <w:tcW w:w="3286" w:type="dxa"/>
          </w:tcPr>
          <w:p w14:paraId="2DD2053D" w14:textId="77777777" w:rsidR="00174281" w:rsidRDefault="00E71BFC">
            <w:pPr>
              <w:pStyle w:val="TableParagraph"/>
              <w:ind w:left="105" w:right="144"/>
              <w:rPr>
                <w:sz w:val="20"/>
              </w:rPr>
            </w:pPr>
            <w:r>
              <w:rPr>
                <w:sz w:val="20"/>
              </w:rPr>
              <w:t>All Orders (applies when tech data from subcontractor delivered to the Government by the prime contractor</w:t>
            </w:r>
          </w:p>
        </w:tc>
      </w:tr>
      <w:tr w:rsidR="00174281" w14:paraId="1EE9BBF4" w14:textId="77777777" w:rsidTr="00F6450E">
        <w:trPr>
          <w:trHeight w:val="921"/>
        </w:trPr>
        <w:tc>
          <w:tcPr>
            <w:tcW w:w="2900" w:type="dxa"/>
          </w:tcPr>
          <w:p w14:paraId="27730277" w14:textId="77777777" w:rsidR="00174281" w:rsidRDefault="00E71BFC">
            <w:pPr>
              <w:pStyle w:val="TableParagraph"/>
              <w:spacing w:line="230" w:lineRule="atLeast"/>
              <w:ind w:left="107" w:right="385"/>
              <w:rPr>
                <w:sz w:val="20"/>
              </w:rPr>
            </w:pPr>
            <w:r>
              <w:rPr>
                <w:sz w:val="20"/>
              </w:rPr>
              <w:t>Rights in noncommercial computer software and noncommercial computer software documentation</w:t>
            </w:r>
          </w:p>
        </w:tc>
        <w:tc>
          <w:tcPr>
            <w:tcW w:w="1038" w:type="dxa"/>
          </w:tcPr>
          <w:p w14:paraId="023246C2" w14:textId="77777777" w:rsidR="00174281" w:rsidRDefault="00174281">
            <w:pPr>
              <w:pStyle w:val="TableParagraph"/>
              <w:rPr>
                <w:sz w:val="20"/>
              </w:rPr>
            </w:pPr>
          </w:p>
        </w:tc>
        <w:tc>
          <w:tcPr>
            <w:tcW w:w="1080" w:type="dxa"/>
          </w:tcPr>
          <w:p w14:paraId="5DD12471" w14:textId="77777777" w:rsidR="00174281" w:rsidRDefault="00174281">
            <w:pPr>
              <w:pStyle w:val="TableParagraph"/>
              <w:rPr>
                <w:sz w:val="20"/>
              </w:rPr>
            </w:pPr>
          </w:p>
        </w:tc>
        <w:tc>
          <w:tcPr>
            <w:tcW w:w="1440" w:type="dxa"/>
          </w:tcPr>
          <w:p w14:paraId="3B6FE416" w14:textId="77777777" w:rsidR="00174281" w:rsidRDefault="00E71BFC">
            <w:pPr>
              <w:pStyle w:val="TableParagraph"/>
              <w:ind w:left="88" w:right="186"/>
              <w:jc w:val="center"/>
              <w:rPr>
                <w:sz w:val="20"/>
              </w:rPr>
            </w:pPr>
            <w:r>
              <w:rPr>
                <w:sz w:val="20"/>
              </w:rPr>
              <w:t>225.227-7014</w:t>
            </w:r>
          </w:p>
        </w:tc>
        <w:tc>
          <w:tcPr>
            <w:tcW w:w="1170" w:type="dxa"/>
          </w:tcPr>
          <w:p w14:paraId="4E8DF316" w14:textId="77777777" w:rsidR="00174281" w:rsidRDefault="00E71BFC">
            <w:pPr>
              <w:pStyle w:val="TableParagraph"/>
              <w:ind w:left="106" w:right="365"/>
              <w:rPr>
                <w:sz w:val="20"/>
              </w:rPr>
            </w:pPr>
            <w:r>
              <w:rPr>
                <w:sz w:val="20"/>
              </w:rPr>
              <w:t>Feb 2014</w:t>
            </w:r>
          </w:p>
        </w:tc>
        <w:tc>
          <w:tcPr>
            <w:tcW w:w="3286" w:type="dxa"/>
          </w:tcPr>
          <w:p w14:paraId="36B37DB1" w14:textId="77777777" w:rsidR="00174281" w:rsidRDefault="00E71BFC">
            <w:pPr>
              <w:pStyle w:val="TableParagraph"/>
              <w:spacing w:line="230" w:lineRule="atLeast"/>
              <w:ind w:left="105" w:right="194"/>
              <w:rPr>
                <w:sz w:val="20"/>
              </w:rPr>
            </w:pPr>
            <w:r>
              <w:rPr>
                <w:sz w:val="20"/>
              </w:rPr>
              <w:t>All Orders (applies when software and software documentation from subcontractor delivered to the Government by the prime contractor</w:t>
            </w:r>
          </w:p>
        </w:tc>
      </w:tr>
      <w:tr w:rsidR="00174281" w14:paraId="06FB7B6F" w14:textId="77777777" w:rsidTr="00F6450E">
        <w:trPr>
          <w:trHeight w:val="1610"/>
        </w:trPr>
        <w:tc>
          <w:tcPr>
            <w:tcW w:w="2900" w:type="dxa"/>
          </w:tcPr>
          <w:p w14:paraId="07DC5284" w14:textId="77777777" w:rsidR="00174281" w:rsidRDefault="00E71BFC">
            <w:pPr>
              <w:pStyle w:val="TableParagraph"/>
              <w:ind w:left="107" w:right="385"/>
              <w:rPr>
                <w:sz w:val="20"/>
              </w:rPr>
            </w:pPr>
            <w:r>
              <w:rPr>
                <w:sz w:val="20"/>
              </w:rPr>
              <w:t>Technical Data-Commercial Items</w:t>
            </w:r>
          </w:p>
        </w:tc>
        <w:tc>
          <w:tcPr>
            <w:tcW w:w="1038" w:type="dxa"/>
          </w:tcPr>
          <w:p w14:paraId="2A564162" w14:textId="77777777" w:rsidR="00174281" w:rsidRDefault="00174281">
            <w:pPr>
              <w:pStyle w:val="TableParagraph"/>
              <w:rPr>
                <w:sz w:val="20"/>
              </w:rPr>
            </w:pPr>
          </w:p>
        </w:tc>
        <w:tc>
          <w:tcPr>
            <w:tcW w:w="1080" w:type="dxa"/>
          </w:tcPr>
          <w:p w14:paraId="4A17259E" w14:textId="77777777" w:rsidR="00174281" w:rsidRDefault="00174281">
            <w:pPr>
              <w:pStyle w:val="TableParagraph"/>
              <w:rPr>
                <w:sz w:val="20"/>
              </w:rPr>
            </w:pPr>
          </w:p>
        </w:tc>
        <w:tc>
          <w:tcPr>
            <w:tcW w:w="1440" w:type="dxa"/>
          </w:tcPr>
          <w:p w14:paraId="750AF024" w14:textId="77777777" w:rsidR="00174281" w:rsidRDefault="00E71BFC">
            <w:pPr>
              <w:pStyle w:val="TableParagraph"/>
              <w:ind w:left="88" w:right="186"/>
              <w:jc w:val="center"/>
              <w:rPr>
                <w:sz w:val="20"/>
              </w:rPr>
            </w:pPr>
            <w:r>
              <w:rPr>
                <w:sz w:val="20"/>
              </w:rPr>
              <w:t>252.227-7015</w:t>
            </w:r>
          </w:p>
        </w:tc>
        <w:tc>
          <w:tcPr>
            <w:tcW w:w="1170" w:type="dxa"/>
          </w:tcPr>
          <w:p w14:paraId="3FAB9BCD" w14:textId="77777777" w:rsidR="00174281" w:rsidRDefault="00E71BFC">
            <w:pPr>
              <w:pStyle w:val="TableParagraph"/>
              <w:ind w:left="106" w:right="365"/>
              <w:rPr>
                <w:sz w:val="20"/>
              </w:rPr>
            </w:pPr>
            <w:r>
              <w:rPr>
                <w:sz w:val="20"/>
              </w:rPr>
              <w:t>Feb 2014</w:t>
            </w:r>
          </w:p>
        </w:tc>
        <w:tc>
          <w:tcPr>
            <w:tcW w:w="3286" w:type="dxa"/>
          </w:tcPr>
          <w:p w14:paraId="3584D1BA" w14:textId="77777777" w:rsidR="00174281" w:rsidRDefault="00E71BFC">
            <w:pPr>
              <w:pStyle w:val="TableParagraph"/>
              <w:ind w:left="105" w:right="145"/>
              <w:rPr>
                <w:sz w:val="20"/>
              </w:rPr>
            </w:pPr>
            <w:r>
              <w:rPr>
                <w:sz w:val="20"/>
              </w:rPr>
              <w:t>All Orders (in lieu of DFARS 252.227-7013 for Commercial Items; applicable only when commercial item (as defined in the FAR) technical data from subcontractor delivered to the Government by the prime contractor; no substitutions for “Contracting Officer” or</w:t>
            </w:r>
          </w:p>
          <w:p w14:paraId="436EA6A2" w14:textId="77777777" w:rsidR="00174281" w:rsidRDefault="00E71BFC">
            <w:pPr>
              <w:pStyle w:val="TableParagraph"/>
              <w:spacing w:before="1" w:line="210" w:lineRule="exact"/>
              <w:ind w:left="105"/>
              <w:rPr>
                <w:sz w:val="20"/>
              </w:rPr>
            </w:pPr>
            <w:r>
              <w:rPr>
                <w:sz w:val="20"/>
              </w:rPr>
              <w:t>“Government” have been made.)</w:t>
            </w:r>
          </w:p>
        </w:tc>
      </w:tr>
      <w:tr w:rsidR="00174281" w14:paraId="14428D3A" w14:textId="77777777" w:rsidTr="00F6450E">
        <w:trPr>
          <w:trHeight w:val="458"/>
        </w:trPr>
        <w:tc>
          <w:tcPr>
            <w:tcW w:w="2900" w:type="dxa"/>
          </w:tcPr>
          <w:p w14:paraId="78BAF7FC" w14:textId="77777777" w:rsidR="00174281" w:rsidRDefault="00E71BFC">
            <w:pPr>
              <w:pStyle w:val="TableParagraph"/>
              <w:spacing w:before="4" w:line="228" w:lineRule="exact"/>
              <w:ind w:left="107" w:right="729"/>
              <w:rPr>
                <w:sz w:val="20"/>
              </w:rPr>
            </w:pPr>
            <w:r>
              <w:rPr>
                <w:sz w:val="20"/>
              </w:rPr>
              <w:t>Rights in Bid or Proposal Information</w:t>
            </w:r>
          </w:p>
        </w:tc>
        <w:tc>
          <w:tcPr>
            <w:tcW w:w="1038" w:type="dxa"/>
          </w:tcPr>
          <w:p w14:paraId="37C87443" w14:textId="77777777" w:rsidR="00174281" w:rsidRDefault="00174281">
            <w:pPr>
              <w:pStyle w:val="TableParagraph"/>
              <w:rPr>
                <w:sz w:val="20"/>
              </w:rPr>
            </w:pPr>
          </w:p>
        </w:tc>
        <w:tc>
          <w:tcPr>
            <w:tcW w:w="1080" w:type="dxa"/>
          </w:tcPr>
          <w:p w14:paraId="2020EF9B" w14:textId="77777777" w:rsidR="00174281" w:rsidRDefault="00174281">
            <w:pPr>
              <w:pStyle w:val="TableParagraph"/>
              <w:rPr>
                <w:sz w:val="20"/>
              </w:rPr>
            </w:pPr>
          </w:p>
        </w:tc>
        <w:tc>
          <w:tcPr>
            <w:tcW w:w="1440" w:type="dxa"/>
          </w:tcPr>
          <w:p w14:paraId="2A94C8CE" w14:textId="77777777" w:rsidR="00174281" w:rsidRDefault="00E71BFC">
            <w:pPr>
              <w:pStyle w:val="TableParagraph"/>
              <w:ind w:left="88" w:right="186"/>
              <w:jc w:val="center"/>
              <w:rPr>
                <w:sz w:val="20"/>
              </w:rPr>
            </w:pPr>
            <w:r>
              <w:rPr>
                <w:sz w:val="20"/>
              </w:rPr>
              <w:t>252.227-7016</w:t>
            </w:r>
          </w:p>
        </w:tc>
        <w:tc>
          <w:tcPr>
            <w:tcW w:w="1170" w:type="dxa"/>
          </w:tcPr>
          <w:p w14:paraId="28E842DB" w14:textId="77777777" w:rsidR="00174281" w:rsidRDefault="00E71BFC">
            <w:pPr>
              <w:pStyle w:val="TableParagraph"/>
              <w:spacing w:before="4" w:line="228" w:lineRule="exact"/>
              <w:ind w:left="106" w:right="365"/>
              <w:rPr>
                <w:sz w:val="20"/>
              </w:rPr>
            </w:pPr>
            <w:r>
              <w:rPr>
                <w:sz w:val="20"/>
              </w:rPr>
              <w:t>Jan 2011</w:t>
            </w:r>
          </w:p>
        </w:tc>
        <w:tc>
          <w:tcPr>
            <w:tcW w:w="3286" w:type="dxa"/>
          </w:tcPr>
          <w:p w14:paraId="715991FD" w14:textId="77777777" w:rsidR="00174281" w:rsidRDefault="00E71BFC">
            <w:pPr>
              <w:pStyle w:val="TableParagraph"/>
              <w:ind w:left="105"/>
              <w:rPr>
                <w:sz w:val="20"/>
              </w:rPr>
            </w:pPr>
            <w:r>
              <w:rPr>
                <w:sz w:val="20"/>
              </w:rPr>
              <w:t>All Orders</w:t>
            </w:r>
          </w:p>
        </w:tc>
      </w:tr>
      <w:tr w:rsidR="00174281" w14:paraId="0A881C18" w14:textId="77777777" w:rsidTr="00F6450E">
        <w:trPr>
          <w:trHeight w:val="688"/>
        </w:trPr>
        <w:tc>
          <w:tcPr>
            <w:tcW w:w="2900" w:type="dxa"/>
          </w:tcPr>
          <w:p w14:paraId="5830965A" w14:textId="77777777" w:rsidR="00174281" w:rsidRDefault="00E71BFC">
            <w:pPr>
              <w:pStyle w:val="TableParagraph"/>
              <w:spacing w:before="1" w:line="230" w:lineRule="exact"/>
              <w:ind w:left="107" w:right="313"/>
              <w:rPr>
                <w:sz w:val="20"/>
              </w:rPr>
            </w:pPr>
            <w:r>
              <w:rPr>
                <w:sz w:val="20"/>
              </w:rPr>
              <w:lastRenderedPageBreak/>
              <w:t>Identification and Assertion of Use, Release or Disclosure Restrictions</w:t>
            </w:r>
          </w:p>
        </w:tc>
        <w:tc>
          <w:tcPr>
            <w:tcW w:w="1038" w:type="dxa"/>
          </w:tcPr>
          <w:p w14:paraId="5B04E1F2" w14:textId="77777777" w:rsidR="00174281" w:rsidRDefault="00174281">
            <w:pPr>
              <w:pStyle w:val="TableParagraph"/>
              <w:rPr>
                <w:sz w:val="20"/>
              </w:rPr>
            </w:pPr>
          </w:p>
        </w:tc>
        <w:tc>
          <w:tcPr>
            <w:tcW w:w="1080" w:type="dxa"/>
          </w:tcPr>
          <w:p w14:paraId="655CE64A" w14:textId="77777777" w:rsidR="00174281" w:rsidRDefault="00174281">
            <w:pPr>
              <w:pStyle w:val="TableParagraph"/>
              <w:rPr>
                <w:sz w:val="20"/>
              </w:rPr>
            </w:pPr>
          </w:p>
        </w:tc>
        <w:tc>
          <w:tcPr>
            <w:tcW w:w="1440" w:type="dxa"/>
          </w:tcPr>
          <w:p w14:paraId="37FB9BDF" w14:textId="77777777" w:rsidR="00174281" w:rsidRDefault="00E71BFC">
            <w:pPr>
              <w:pStyle w:val="TableParagraph"/>
              <w:spacing w:line="228" w:lineRule="exact"/>
              <w:ind w:left="88" w:right="186"/>
              <w:jc w:val="center"/>
              <w:rPr>
                <w:sz w:val="20"/>
              </w:rPr>
            </w:pPr>
            <w:r>
              <w:rPr>
                <w:sz w:val="20"/>
              </w:rPr>
              <w:t>252.227-7017</w:t>
            </w:r>
          </w:p>
        </w:tc>
        <w:tc>
          <w:tcPr>
            <w:tcW w:w="1170" w:type="dxa"/>
          </w:tcPr>
          <w:p w14:paraId="4A977E92" w14:textId="77777777" w:rsidR="00174281" w:rsidRDefault="00E71BFC">
            <w:pPr>
              <w:pStyle w:val="TableParagraph"/>
              <w:ind w:left="106" w:right="365"/>
              <w:rPr>
                <w:sz w:val="20"/>
              </w:rPr>
            </w:pPr>
            <w:r>
              <w:rPr>
                <w:sz w:val="20"/>
              </w:rPr>
              <w:t>Jan 2011</w:t>
            </w:r>
          </w:p>
        </w:tc>
        <w:tc>
          <w:tcPr>
            <w:tcW w:w="3286" w:type="dxa"/>
          </w:tcPr>
          <w:p w14:paraId="30DF8899" w14:textId="77777777" w:rsidR="00174281" w:rsidRDefault="00E71BFC">
            <w:pPr>
              <w:pStyle w:val="TableParagraph"/>
              <w:spacing w:line="228" w:lineRule="exact"/>
              <w:ind w:left="105"/>
              <w:rPr>
                <w:sz w:val="20"/>
              </w:rPr>
            </w:pPr>
            <w:r>
              <w:rPr>
                <w:sz w:val="20"/>
              </w:rPr>
              <w:t>All Orders</w:t>
            </w:r>
          </w:p>
        </w:tc>
      </w:tr>
      <w:tr w:rsidR="00174281" w14:paraId="4EC18A1C" w14:textId="77777777" w:rsidTr="00F6450E">
        <w:trPr>
          <w:trHeight w:val="688"/>
        </w:trPr>
        <w:tc>
          <w:tcPr>
            <w:tcW w:w="2900" w:type="dxa"/>
          </w:tcPr>
          <w:p w14:paraId="22AA7546" w14:textId="77777777" w:rsidR="00174281" w:rsidRDefault="00E71BFC">
            <w:pPr>
              <w:pStyle w:val="TableParagraph"/>
              <w:spacing w:line="230" w:lineRule="exact"/>
              <w:ind w:left="107" w:right="807"/>
              <w:rPr>
                <w:sz w:val="20"/>
              </w:rPr>
            </w:pPr>
            <w:r>
              <w:rPr>
                <w:sz w:val="20"/>
              </w:rPr>
              <w:t>Validation of Asserted Restrictions – Computer Software</w:t>
            </w:r>
          </w:p>
        </w:tc>
        <w:tc>
          <w:tcPr>
            <w:tcW w:w="1038" w:type="dxa"/>
          </w:tcPr>
          <w:p w14:paraId="0061CCE2" w14:textId="77777777" w:rsidR="00174281" w:rsidRDefault="00174281">
            <w:pPr>
              <w:pStyle w:val="TableParagraph"/>
              <w:rPr>
                <w:sz w:val="20"/>
              </w:rPr>
            </w:pPr>
          </w:p>
        </w:tc>
        <w:tc>
          <w:tcPr>
            <w:tcW w:w="1080" w:type="dxa"/>
          </w:tcPr>
          <w:p w14:paraId="42FDB465" w14:textId="77777777" w:rsidR="00174281" w:rsidRDefault="00174281">
            <w:pPr>
              <w:pStyle w:val="TableParagraph"/>
              <w:rPr>
                <w:sz w:val="20"/>
              </w:rPr>
            </w:pPr>
          </w:p>
        </w:tc>
        <w:tc>
          <w:tcPr>
            <w:tcW w:w="1440" w:type="dxa"/>
          </w:tcPr>
          <w:p w14:paraId="19FE6CAC" w14:textId="77777777" w:rsidR="00174281" w:rsidRDefault="00E71BFC">
            <w:pPr>
              <w:pStyle w:val="TableParagraph"/>
              <w:spacing w:line="228" w:lineRule="exact"/>
              <w:ind w:left="88" w:right="186"/>
              <w:jc w:val="center"/>
              <w:rPr>
                <w:sz w:val="20"/>
              </w:rPr>
            </w:pPr>
            <w:r>
              <w:rPr>
                <w:sz w:val="20"/>
              </w:rPr>
              <w:t>252.227-7019</w:t>
            </w:r>
          </w:p>
        </w:tc>
        <w:tc>
          <w:tcPr>
            <w:tcW w:w="1170" w:type="dxa"/>
          </w:tcPr>
          <w:p w14:paraId="509BCC83" w14:textId="77777777" w:rsidR="00174281" w:rsidRDefault="00E71BFC">
            <w:pPr>
              <w:pStyle w:val="TableParagraph"/>
              <w:ind w:left="106" w:right="365"/>
              <w:rPr>
                <w:sz w:val="20"/>
              </w:rPr>
            </w:pPr>
            <w:r>
              <w:rPr>
                <w:sz w:val="20"/>
              </w:rPr>
              <w:t>Sept 2011</w:t>
            </w:r>
          </w:p>
        </w:tc>
        <w:tc>
          <w:tcPr>
            <w:tcW w:w="3286" w:type="dxa"/>
          </w:tcPr>
          <w:p w14:paraId="0401A91E" w14:textId="77777777" w:rsidR="00174281" w:rsidRDefault="00E71BFC">
            <w:pPr>
              <w:pStyle w:val="TableParagraph"/>
              <w:ind w:left="105" w:right="94"/>
              <w:rPr>
                <w:sz w:val="20"/>
              </w:rPr>
            </w:pPr>
            <w:r>
              <w:rPr>
                <w:sz w:val="20"/>
              </w:rPr>
              <w:t>All Orders (applies when clause 252.227-7014 is used.</w:t>
            </w:r>
          </w:p>
        </w:tc>
      </w:tr>
      <w:tr w:rsidR="00174281" w14:paraId="37B1A8E4" w14:textId="77777777" w:rsidTr="00F6450E">
        <w:trPr>
          <w:trHeight w:val="459"/>
        </w:trPr>
        <w:tc>
          <w:tcPr>
            <w:tcW w:w="2900" w:type="dxa"/>
          </w:tcPr>
          <w:p w14:paraId="71DC466F" w14:textId="77777777" w:rsidR="00174281" w:rsidRDefault="00E71BFC">
            <w:pPr>
              <w:pStyle w:val="TableParagraph"/>
              <w:spacing w:line="229" w:lineRule="exact"/>
              <w:ind w:left="107"/>
              <w:rPr>
                <w:sz w:val="20"/>
              </w:rPr>
            </w:pPr>
            <w:r>
              <w:rPr>
                <w:sz w:val="20"/>
              </w:rPr>
              <w:t>Rights in Special Works</w:t>
            </w:r>
          </w:p>
        </w:tc>
        <w:tc>
          <w:tcPr>
            <w:tcW w:w="1038" w:type="dxa"/>
          </w:tcPr>
          <w:p w14:paraId="2A87109A" w14:textId="77777777" w:rsidR="00174281" w:rsidRDefault="00174281">
            <w:pPr>
              <w:pStyle w:val="TableParagraph"/>
              <w:rPr>
                <w:sz w:val="20"/>
              </w:rPr>
            </w:pPr>
          </w:p>
        </w:tc>
        <w:tc>
          <w:tcPr>
            <w:tcW w:w="1080" w:type="dxa"/>
          </w:tcPr>
          <w:p w14:paraId="1A94BC97" w14:textId="77777777" w:rsidR="00174281" w:rsidRDefault="00174281">
            <w:pPr>
              <w:pStyle w:val="TableParagraph"/>
              <w:rPr>
                <w:sz w:val="20"/>
              </w:rPr>
            </w:pPr>
          </w:p>
        </w:tc>
        <w:tc>
          <w:tcPr>
            <w:tcW w:w="1440" w:type="dxa"/>
          </w:tcPr>
          <w:p w14:paraId="57139BC2" w14:textId="77777777" w:rsidR="00174281" w:rsidRDefault="00E71BFC">
            <w:pPr>
              <w:pStyle w:val="TableParagraph"/>
              <w:spacing w:line="229" w:lineRule="exact"/>
              <w:ind w:left="88" w:right="186"/>
              <w:jc w:val="center"/>
              <w:rPr>
                <w:sz w:val="20"/>
              </w:rPr>
            </w:pPr>
            <w:r>
              <w:rPr>
                <w:sz w:val="20"/>
              </w:rPr>
              <w:t>252.227-7021</w:t>
            </w:r>
          </w:p>
        </w:tc>
        <w:tc>
          <w:tcPr>
            <w:tcW w:w="1170" w:type="dxa"/>
          </w:tcPr>
          <w:p w14:paraId="264B5671" w14:textId="77777777" w:rsidR="00174281" w:rsidRDefault="00E71BFC">
            <w:pPr>
              <w:pStyle w:val="TableParagraph"/>
              <w:spacing w:before="1" w:line="230" w:lineRule="exact"/>
              <w:ind w:left="106" w:right="365"/>
              <w:rPr>
                <w:sz w:val="20"/>
              </w:rPr>
            </w:pPr>
            <w:r>
              <w:rPr>
                <w:sz w:val="20"/>
              </w:rPr>
              <w:t>June 1995</w:t>
            </w:r>
          </w:p>
        </w:tc>
        <w:tc>
          <w:tcPr>
            <w:tcW w:w="3286" w:type="dxa"/>
          </w:tcPr>
          <w:p w14:paraId="333FF548" w14:textId="77777777" w:rsidR="00174281" w:rsidRDefault="00E71BFC">
            <w:pPr>
              <w:pStyle w:val="TableParagraph"/>
              <w:spacing w:line="229" w:lineRule="exact"/>
              <w:ind w:left="105"/>
              <w:rPr>
                <w:sz w:val="20"/>
              </w:rPr>
            </w:pPr>
            <w:r>
              <w:rPr>
                <w:sz w:val="20"/>
              </w:rPr>
              <w:t>All Orders</w:t>
            </w:r>
          </w:p>
        </w:tc>
      </w:tr>
      <w:tr w:rsidR="00174281" w14:paraId="53224724" w14:textId="77777777" w:rsidTr="00F6450E">
        <w:trPr>
          <w:trHeight w:val="456"/>
        </w:trPr>
        <w:tc>
          <w:tcPr>
            <w:tcW w:w="2900" w:type="dxa"/>
          </w:tcPr>
          <w:p w14:paraId="35A91596" w14:textId="77777777" w:rsidR="00174281" w:rsidRDefault="00E71BFC">
            <w:pPr>
              <w:pStyle w:val="TableParagraph"/>
              <w:spacing w:line="228" w:lineRule="exact"/>
              <w:ind w:left="107"/>
              <w:rPr>
                <w:sz w:val="20"/>
              </w:rPr>
            </w:pPr>
            <w:r>
              <w:rPr>
                <w:sz w:val="20"/>
              </w:rPr>
              <w:t>Rights in Data – Existing Works</w:t>
            </w:r>
          </w:p>
        </w:tc>
        <w:tc>
          <w:tcPr>
            <w:tcW w:w="1038" w:type="dxa"/>
          </w:tcPr>
          <w:p w14:paraId="32ADDE67" w14:textId="77777777" w:rsidR="00174281" w:rsidRDefault="00174281">
            <w:pPr>
              <w:pStyle w:val="TableParagraph"/>
              <w:rPr>
                <w:sz w:val="20"/>
              </w:rPr>
            </w:pPr>
          </w:p>
        </w:tc>
        <w:tc>
          <w:tcPr>
            <w:tcW w:w="1080" w:type="dxa"/>
          </w:tcPr>
          <w:p w14:paraId="5339F720" w14:textId="77777777" w:rsidR="00174281" w:rsidRDefault="00174281">
            <w:pPr>
              <w:pStyle w:val="TableParagraph"/>
              <w:rPr>
                <w:sz w:val="20"/>
              </w:rPr>
            </w:pPr>
          </w:p>
        </w:tc>
        <w:tc>
          <w:tcPr>
            <w:tcW w:w="1440" w:type="dxa"/>
          </w:tcPr>
          <w:p w14:paraId="71CA5B11" w14:textId="34BAB947" w:rsidR="00174281" w:rsidRDefault="00E71BFC">
            <w:pPr>
              <w:pStyle w:val="TableParagraph"/>
              <w:spacing w:line="228" w:lineRule="exact"/>
              <w:ind w:left="88" w:right="186"/>
              <w:jc w:val="center"/>
              <w:rPr>
                <w:sz w:val="20"/>
              </w:rPr>
            </w:pPr>
            <w:r>
              <w:rPr>
                <w:sz w:val="20"/>
              </w:rPr>
              <w:t>252.227-702</w:t>
            </w:r>
            <w:r w:rsidR="00980FE7">
              <w:rPr>
                <w:sz w:val="20"/>
              </w:rPr>
              <w:t>1</w:t>
            </w:r>
          </w:p>
        </w:tc>
        <w:tc>
          <w:tcPr>
            <w:tcW w:w="1170" w:type="dxa"/>
          </w:tcPr>
          <w:p w14:paraId="7B149036" w14:textId="77777777" w:rsidR="00174281" w:rsidRDefault="00E71BFC">
            <w:pPr>
              <w:pStyle w:val="TableParagraph"/>
              <w:spacing w:before="2" w:line="228" w:lineRule="exact"/>
              <w:ind w:left="106" w:right="365"/>
              <w:rPr>
                <w:sz w:val="20"/>
              </w:rPr>
            </w:pPr>
            <w:r>
              <w:rPr>
                <w:sz w:val="20"/>
              </w:rPr>
              <w:t>Mar 1979</w:t>
            </w:r>
          </w:p>
        </w:tc>
        <w:tc>
          <w:tcPr>
            <w:tcW w:w="3286" w:type="dxa"/>
          </w:tcPr>
          <w:p w14:paraId="5EED5D54" w14:textId="77777777" w:rsidR="00174281" w:rsidRDefault="00E71BFC">
            <w:pPr>
              <w:pStyle w:val="TableParagraph"/>
              <w:spacing w:line="228" w:lineRule="exact"/>
              <w:ind w:left="105"/>
              <w:rPr>
                <w:sz w:val="20"/>
              </w:rPr>
            </w:pPr>
            <w:r>
              <w:rPr>
                <w:sz w:val="20"/>
              </w:rPr>
              <w:t>All Orders</w:t>
            </w:r>
          </w:p>
        </w:tc>
      </w:tr>
      <w:tr w:rsidR="00174281" w14:paraId="6F3640B8" w14:textId="77777777" w:rsidTr="00F6450E">
        <w:trPr>
          <w:trHeight w:val="458"/>
        </w:trPr>
        <w:tc>
          <w:tcPr>
            <w:tcW w:w="2900" w:type="dxa"/>
          </w:tcPr>
          <w:p w14:paraId="651011EF" w14:textId="77777777" w:rsidR="00174281" w:rsidRDefault="00E71BFC">
            <w:pPr>
              <w:pStyle w:val="TableParagraph"/>
              <w:spacing w:line="228" w:lineRule="exact"/>
              <w:ind w:left="107"/>
              <w:rPr>
                <w:sz w:val="20"/>
              </w:rPr>
            </w:pPr>
            <w:r>
              <w:rPr>
                <w:sz w:val="20"/>
              </w:rPr>
              <w:t>Government Rights (Unlimited)</w:t>
            </w:r>
          </w:p>
        </w:tc>
        <w:tc>
          <w:tcPr>
            <w:tcW w:w="1038" w:type="dxa"/>
          </w:tcPr>
          <w:p w14:paraId="348CE035" w14:textId="77777777" w:rsidR="00174281" w:rsidRDefault="00174281">
            <w:pPr>
              <w:pStyle w:val="TableParagraph"/>
              <w:rPr>
                <w:sz w:val="20"/>
              </w:rPr>
            </w:pPr>
          </w:p>
        </w:tc>
        <w:tc>
          <w:tcPr>
            <w:tcW w:w="1080" w:type="dxa"/>
          </w:tcPr>
          <w:p w14:paraId="1B8217B0" w14:textId="77777777" w:rsidR="00174281" w:rsidRDefault="00174281">
            <w:pPr>
              <w:pStyle w:val="TableParagraph"/>
              <w:rPr>
                <w:sz w:val="20"/>
              </w:rPr>
            </w:pPr>
          </w:p>
        </w:tc>
        <w:tc>
          <w:tcPr>
            <w:tcW w:w="1440" w:type="dxa"/>
          </w:tcPr>
          <w:p w14:paraId="68D38AE2" w14:textId="77777777" w:rsidR="00174281" w:rsidRDefault="00E71BFC">
            <w:pPr>
              <w:pStyle w:val="TableParagraph"/>
              <w:spacing w:line="228" w:lineRule="exact"/>
              <w:ind w:left="88" w:right="186"/>
              <w:jc w:val="center"/>
              <w:rPr>
                <w:sz w:val="20"/>
              </w:rPr>
            </w:pPr>
            <w:r>
              <w:rPr>
                <w:sz w:val="20"/>
              </w:rPr>
              <w:t>252.227-7022</w:t>
            </w:r>
          </w:p>
        </w:tc>
        <w:tc>
          <w:tcPr>
            <w:tcW w:w="1170" w:type="dxa"/>
          </w:tcPr>
          <w:p w14:paraId="1683F90A" w14:textId="77777777" w:rsidR="00174281" w:rsidRDefault="00E71BFC">
            <w:pPr>
              <w:pStyle w:val="TableParagraph"/>
              <w:spacing w:before="1" w:line="230" w:lineRule="exact"/>
              <w:ind w:left="106" w:right="365"/>
              <w:rPr>
                <w:sz w:val="20"/>
              </w:rPr>
            </w:pPr>
            <w:r>
              <w:rPr>
                <w:sz w:val="20"/>
              </w:rPr>
              <w:t>Mar 1979</w:t>
            </w:r>
          </w:p>
        </w:tc>
        <w:tc>
          <w:tcPr>
            <w:tcW w:w="3286" w:type="dxa"/>
          </w:tcPr>
          <w:p w14:paraId="5FF5AE8D" w14:textId="77777777" w:rsidR="00174281" w:rsidRDefault="00E71BFC">
            <w:pPr>
              <w:pStyle w:val="TableParagraph"/>
              <w:spacing w:line="228" w:lineRule="exact"/>
              <w:ind w:left="105"/>
              <w:rPr>
                <w:sz w:val="20"/>
              </w:rPr>
            </w:pPr>
            <w:r>
              <w:rPr>
                <w:sz w:val="20"/>
              </w:rPr>
              <w:t>All Orders</w:t>
            </w:r>
          </w:p>
        </w:tc>
      </w:tr>
      <w:tr w:rsidR="00174281" w14:paraId="5AB8938D" w14:textId="77777777" w:rsidTr="00F6450E">
        <w:trPr>
          <w:trHeight w:val="458"/>
        </w:trPr>
        <w:tc>
          <w:tcPr>
            <w:tcW w:w="2900" w:type="dxa"/>
          </w:tcPr>
          <w:p w14:paraId="0F5DC975" w14:textId="77777777" w:rsidR="00174281" w:rsidRDefault="00E71BFC">
            <w:pPr>
              <w:pStyle w:val="TableParagraph"/>
              <w:spacing w:line="230" w:lineRule="exact"/>
              <w:ind w:left="107" w:right="98"/>
              <w:rPr>
                <w:sz w:val="20"/>
              </w:rPr>
            </w:pPr>
            <w:r>
              <w:rPr>
                <w:sz w:val="20"/>
              </w:rPr>
              <w:t>Drawings and Other Data Become Property of Government</w:t>
            </w:r>
          </w:p>
        </w:tc>
        <w:tc>
          <w:tcPr>
            <w:tcW w:w="1038" w:type="dxa"/>
          </w:tcPr>
          <w:p w14:paraId="1C0655AA" w14:textId="77777777" w:rsidR="00174281" w:rsidRDefault="00174281">
            <w:pPr>
              <w:pStyle w:val="TableParagraph"/>
              <w:rPr>
                <w:sz w:val="20"/>
              </w:rPr>
            </w:pPr>
          </w:p>
        </w:tc>
        <w:tc>
          <w:tcPr>
            <w:tcW w:w="1080" w:type="dxa"/>
          </w:tcPr>
          <w:p w14:paraId="3A110B2A" w14:textId="77777777" w:rsidR="00174281" w:rsidRDefault="00174281">
            <w:pPr>
              <w:pStyle w:val="TableParagraph"/>
              <w:rPr>
                <w:sz w:val="20"/>
              </w:rPr>
            </w:pPr>
          </w:p>
        </w:tc>
        <w:tc>
          <w:tcPr>
            <w:tcW w:w="1440" w:type="dxa"/>
          </w:tcPr>
          <w:p w14:paraId="3AE60AC6" w14:textId="77777777" w:rsidR="00174281" w:rsidRDefault="00E71BFC">
            <w:pPr>
              <w:pStyle w:val="TableParagraph"/>
              <w:spacing w:line="228" w:lineRule="exact"/>
              <w:ind w:left="88" w:right="186"/>
              <w:jc w:val="center"/>
              <w:rPr>
                <w:sz w:val="20"/>
              </w:rPr>
            </w:pPr>
            <w:r>
              <w:rPr>
                <w:sz w:val="20"/>
              </w:rPr>
              <w:t>252.227-7023</w:t>
            </w:r>
          </w:p>
        </w:tc>
        <w:tc>
          <w:tcPr>
            <w:tcW w:w="1170" w:type="dxa"/>
          </w:tcPr>
          <w:p w14:paraId="26381078" w14:textId="77777777" w:rsidR="00174281" w:rsidRDefault="00E71BFC">
            <w:pPr>
              <w:pStyle w:val="TableParagraph"/>
              <w:spacing w:line="230" w:lineRule="exact"/>
              <w:ind w:left="106" w:right="365"/>
              <w:rPr>
                <w:sz w:val="20"/>
              </w:rPr>
            </w:pPr>
            <w:r>
              <w:rPr>
                <w:sz w:val="20"/>
              </w:rPr>
              <w:t>Mar 1979</w:t>
            </w:r>
          </w:p>
        </w:tc>
        <w:tc>
          <w:tcPr>
            <w:tcW w:w="3286" w:type="dxa"/>
          </w:tcPr>
          <w:p w14:paraId="4FDC8A75" w14:textId="77777777" w:rsidR="00174281" w:rsidRDefault="00E71BFC">
            <w:pPr>
              <w:pStyle w:val="TableParagraph"/>
              <w:spacing w:line="228" w:lineRule="exact"/>
              <w:ind w:left="105"/>
              <w:rPr>
                <w:sz w:val="20"/>
              </w:rPr>
            </w:pPr>
            <w:r>
              <w:rPr>
                <w:sz w:val="20"/>
              </w:rPr>
              <w:t>All Orders</w:t>
            </w:r>
          </w:p>
        </w:tc>
      </w:tr>
      <w:tr w:rsidR="00980FE7" w14:paraId="27F217F9" w14:textId="77777777" w:rsidTr="00F6450E">
        <w:trPr>
          <w:trHeight w:val="688"/>
        </w:trPr>
        <w:tc>
          <w:tcPr>
            <w:tcW w:w="2900" w:type="dxa"/>
          </w:tcPr>
          <w:p w14:paraId="5B873B5D" w14:textId="1082816F" w:rsidR="00980FE7" w:rsidRDefault="00980FE7">
            <w:pPr>
              <w:pStyle w:val="TableParagraph"/>
              <w:ind w:left="107" w:right="180"/>
              <w:rPr>
                <w:sz w:val="20"/>
              </w:rPr>
            </w:pPr>
            <w:r>
              <w:rPr>
                <w:sz w:val="20"/>
              </w:rPr>
              <w:t>Limitations on the Use or Disclosure of Government-Furnished Information Marked with Restrictive Legends</w:t>
            </w:r>
          </w:p>
        </w:tc>
        <w:tc>
          <w:tcPr>
            <w:tcW w:w="1038" w:type="dxa"/>
          </w:tcPr>
          <w:p w14:paraId="6DFD504D" w14:textId="77777777" w:rsidR="00980FE7" w:rsidRDefault="00980FE7">
            <w:pPr>
              <w:pStyle w:val="TableParagraph"/>
              <w:rPr>
                <w:sz w:val="20"/>
              </w:rPr>
            </w:pPr>
          </w:p>
        </w:tc>
        <w:tc>
          <w:tcPr>
            <w:tcW w:w="1080" w:type="dxa"/>
          </w:tcPr>
          <w:p w14:paraId="29FE7AEE" w14:textId="77777777" w:rsidR="00980FE7" w:rsidRDefault="00980FE7">
            <w:pPr>
              <w:pStyle w:val="TableParagraph"/>
              <w:rPr>
                <w:sz w:val="20"/>
              </w:rPr>
            </w:pPr>
          </w:p>
        </w:tc>
        <w:tc>
          <w:tcPr>
            <w:tcW w:w="1440" w:type="dxa"/>
          </w:tcPr>
          <w:p w14:paraId="22BED81A" w14:textId="210725F4" w:rsidR="00980FE7" w:rsidRDefault="00980FE7" w:rsidP="00980FE7">
            <w:pPr>
              <w:pStyle w:val="TableParagraph"/>
              <w:spacing w:line="228" w:lineRule="exact"/>
              <w:ind w:left="88" w:right="186"/>
              <w:rPr>
                <w:sz w:val="20"/>
              </w:rPr>
            </w:pPr>
            <w:r>
              <w:rPr>
                <w:sz w:val="20"/>
              </w:rPr>
              <w:t>252.227-7025</w:t>
            </w:r>
          </w:p>
        </w:tc>
        <w:tc>
          <w:tcPr>
            <w:tcW w:w="1170" w:type="dxa"/>
          </w:tcPr>
          <w:p w14:paraId="0E75168B" w14:textId="764C07AA" w:rsidR="00980FE7" w:rsidRDefault="00980FE7">
            <w:pPr>
              <w:pStyle w:val="TableParagraph"/>
              <w:ind w:left="106" w:right="243"/>
              <w:rPr>
                <w:w w:val="95"/>
                <w:sz w:val="20"/>
              </w:rPr>
            </w:pPr>
            <w:r>
              <w:rPr>
                <w:w w:val="95"/>
                <w:sz w:val="20"/>
              </w:rPr>
              <w:t>May 2013</w:t>
            </w:r>
          </w:p>
        </w:tc>
        <w:tc>
          <w:tcPr>
            <w:tcW w:w="3286" w:type="dxa"/>
          </w:tcPr>
          <w:p w14:paraId="3CEE95B5" w14:textId="575B1CBB" w:rsidR="00980FE7" w:rsidRDefault="00980FE7">
            <w:pPr>
              <w:pStyle w:val="TableParagraph"/>
              <w:spacing w:line="228" w:lineRule="exact"/>
              <w:ind w:left="105"/>
              <w:rPr>
                <w:sz w:val="20"/>
              </w:rPr>
            </w:pPr>
            <w:r>
              <w:rPr>
                <w:sz w:val="20"/>
              </w:rPr>
              <w:t>All Orders.  For paragraph (c)(1), note 3 applies</w:t>
            </w:r>
          </w:p>
        </w:tc>
      </w:tr>
      <w:tr w:rsidR="00174281" w14:paraId="05585005" w14:textId="77777777" w:rsidTr="00F6450E">
        <w:trPr>
          <w:trHeight w:val="688"/>
        </w:trPr>
        <w:tc>
          <w:tcPr>
            <w:tcW w:w="2900" w:type="dxa"/>
          </w:tcPr>
          <w:p w14:paraId="76017B62" w14:textId="77777777" w:rsidR="00174281" w:rsidRDefault="00E71BFC">
            <w:pPr>
              <w:pStyle w:val="TableParagraph"/>
              <w:ind w:left="107" w:right="180"/>
              <w:rPr>
                <w:sz w:val="20"/>
              </w:rPr>
            </w:pPr>
            <w:r>
              <w:rPr>
                <w:sz w:val="20"/>
              </w:rPr>
              <w:t>Deferred Deliver of Technical Data or Computer Software</w:t>
            </w:r>
          </w:p>
        </w:tc>
        <w:tc>
          <w:tcPr>
            <w:tcW w:w="1038" w:type="dxa"/>
          </w:tcPr>
          <w:p w14:paraId="31E765C6" w14:textId="77777777" w:rsidR="00174281" w:rsidRDefault="00174281">
            <w:pPr>
              <w:pStyle w:val="TableParagraph"/>
              <w:rPr>
                <w:sz w:val="20"/>
              </w:rPr>
            </w:pPr>
          </w:p>
        </w:tc>
        <w:tc>
          <w:tcPr>
            <w:tcW w:w="1080" w:type="dxa"/>
          </w:tcPr>
          <w:p w14:paraId="15382A7C" w14:textId="77777777" w:rsidR="00174281" w:rsidRDefault="00174281">
            <w:pPr>
              <w:pStyle w:val="TableParagraph"/>
              <w:rPr>
                <w:sz w:val="20"/>
              </w:rPr>
            </w:pPr>
          </w:p>
        </w:tc>
        <w:tc>
          <w:tcPr>
            <w:tcW w:w="1440" w:type="dxa"/>
          </w:tcPr>
          <w:p w14:paraId="26C28A73" w14:textId="77777777" w:rsidR="00174281" w:rsidRDefault="00E71BFC">
            <w:pPr>
              <w:pStyle w:val="TableParagraph"/>
              <w:spacing w:line="228" w:lineRule="exact"/>
              <w:ind w:left="88" w:right="186"/>
              <w:jc w:val="center"/>
              <w:rPr>
                <w:sz w:val="20"/>
              </w:rPr>
            </w:pPr>
            <w:r>
              <w:rPr>
                <w:sz w:val="20"/>
              </w:rPr>
              <w:t>252.227-7026</w:t>
            </w:r>
          </w:p>
        </w:tc>
        <w:tc>
          <w:tcPr>
            <w:tcW w:w="1170" w:type="dxa"/>
          </w:tcPr>
          <w:p w14:paraId="1046287C" w14:textId="77777777" w:rsidR="00174281" w:rsidRDefault="00E71BFC">
            <w:pPr>
              <w:pStyle w:val="TableParagraph"/>
              <w:ind w:left="106" w:right="243"/>
              <w:rPr>
                <w:sz w:val="20"/>
              </w:rPr>
            </w:pPr>
            <w:r>
              <w:rPr>
                <w:w w:val="95"/>
                <w:sz w:val="20"/>
              </w:rPr>
              <w:t xml:space="preserve">April </w:t>
            </w:r>
            <w:r>
              <w:rPr>
                <w:sz w:val="20"/>
              </w:rPr>
              <w:t>1988</w:t>
            </w:r>
          </w:p>
        </w:tc>
        <w:tc>
          <w:tcPr>
            <w:tcW w:w="3286" w:type="dxa"/>
          </w:tcPr>
          <w:p w14:paraId="6E8BD431" w14:textId="77777777" w:rsidR="00174281" w:rsidRDefault="00E71BFC">
            <w:pPr>
              <w:pStyle w:val="TableParagraph"/>
              <w:spacing w:line="228" w:lineRule="exact"/>
              <w:ind w:left="105"/>
              <w:rPr>
                <w:sz w:val="20"/>
              </w:rPr>
            </w:pPr>
            <w:r>
              <w:rPr>
                <w:sz w:val="20"/>
              </w:rPr>
              <w:t>All Orders</w:t>
            </w:r>
          </w:p>
        </w:tc>
      </w:tr>
      <w:tr w:rsidR="00174281" w14:paraId="07CDC863" w14:textId="77777777" w:rsidTr="00F6450E">
        <w:trPr>
          <w:trHeight w:val="688"/>
        </w:trPr>
        <w:tc>
          <w:tcPr>
            <w:tcW w:w="2900" w:type="dxa"/>
          </w:tcPr>
          <w:p w14:paraId="280278CE" w14:textId="77777777" w:rsidR="00174281" w:rsidRDefault="00E71BFC">
            <w:pPr>
              <w:pStyle w:val="TableParagraph"/>
              <w:ind w:left="107"/>
              <w:rPr>
                <w:sz w:val="20"/>
              </w:rPr>
            </w:pPr>
            <w:r>
              <w:rPr>
                <w:sz w:val="20"/>
              </w:rPr>
              <w:t>Deferred Ordering of Technical Data or Computer Software</w:t>
            </w:r>
          </w:p>
        </w:tc>
        <w:tc>
          <w:tcPr>
            <w:tcW w:w="1038" w:type="dxa"/>
          </w:tcPr>
          <w:p w14:paraId="01E13807" w14:textId="77777777" w:rsidR="00174281" w:rsidRDefault="00174281">
            <w:pPr>
              <w:pStyle w:val="TableParagraph"/>
              <w:rPr>
                <w:sz w:val="20"/>
              </w:rPr>
            </w:pPr>
          </w:p>
        </w:tc>
        <w:tc>
          <w:tcPr>
            <w:tcW w:w="1080" w:type="dxa"/>
          </w:tcPr>
          <w:p w14:paraId="382F1912" w14:textId="77777777" w:rsidR="00174281" w:rsidRDefault="00174281">
            <w:pPr>
              <w:pStyle w:val="TableParagraph"/>
              <w:rPr>
                <w:sz w:val="20"/>
              </w:rPr>
            </w:pPr>
          </w:p>
        </w:tc>
        <w:tc>
          <w:tcPr>
            <w:tcW w:w="1440" w:type="dxa"/>
          </w:tcPr>
          <w:p w14:paraId="01E187AF" w14:textId="77777777" w:rsidR="00174281" w:rsidRDefault="00E71BFC">
            <w:pPr>
              <w:pStyle w:val="TableParagraph"/>
              <w:ind w:left="88" w:right="186"/>
              <w:jc w:val="center"/>
              <w:rPr>
                <w:sz w:val="20"/>
              </w:rPr>
            </w:pPr>
            <w:r>
              <w:rPr>
                <w:sz w:val="20"/>
              </w:rPr>
              <w:t>252.227-7027</w:t>
            </w:r>
          </w:p>
        </w:tc>
        <w:tc>
          <w:tcPr>
            <w:tcW w:w="1170" w:type="dxa"/>
          </w:tcPr>
          <w:p w14:paraId="441EFB46" w14:textId="77777777" w:rsidR="00174281" w:rsidRDefault="00E71BFC">
            <w:pPr>
              <w:pStyle w:val="TableParagraph"/>
              <w:ind w:left="106" w:right="243"/>
              <w:rPr>
                <w:sz w:val="20"/>
              </w:rPr>
            </w:pPr>
            <w:r>
              <w:rPr>
                <w:w w:val="95"/>
                <w:sz w:val="20"/>
              </w:rPr>
              <w:t xml:space="preserve">April </w:t>
            </w:r>
            <w:r>
              <w:rPr>
                <w:sz w:val="20"/>
              </w:rPr>
              <w:t>1988</w:t>
            </w:r>
          </w:p>
        </w:tc>
        <w:tc>
          <w:tcPr>
            <w:tcW w:w="3286" w:type="dxa"/>
          </w:tcPr>
          <w:p w14:paraId="739A76D5" w14:textId="77777777" w:rsidR="00174281" w:rsidRDefault="00E71BFC">
            <w:pPr>
              <w:pStyle w:val="TableParagraph"/>
              <w:ind w:left="105"/>
              <w:rPr>
                <w:sz w:val="20"/>
              </w:rPr>
            </w:pPr>
            <w:r>
              <w:rPr>
                <w:sz w:val="20"/>
              </w:rPr>
              <w:t>All Orders</w:t>
            </w:r>
          </w:p>
        </w:tc>
      </w:tr>
      <w:tr w:rsidR="00174281" w14:paraId="7DE251BF" w14:textId="77777777" w:rsidTr="00F6450E">
        <w:trPr>
          <w:trHeight w:val="921"/>
        </w:trPr>
        <w:tc>
          <w:tcPr>
            <w:tcW w:w="2900" w:type="dxa"/>
          </w:tcPr>
          <w:p w14:paraId="7C8D2CF1" w14:textId="77777777" w:rsidR="00174281" w:rsidRDefault="00E71BFC">
            <w:pPr>
              <w:pStyle w:val="TableParagraph"/>
              <w:ind w:left="107" w:right="91"/>
              <w:rPr>
                <w:sz w:val="20"/>
              </w:rPr>
            </w:pPr>
            <w:r>
              <w:rPr>
                <w:sz w:val="20"/>
              </w:rPr>
              <w:t>Technical Data or Computer Software Previously Delivered to the Government</w:t>
            </w:r>
          </w:p>
        </w:tc>
        <w:tc>
          <w:tcPr>
            <w:tcW w:w="1038" w:type="dxa"/>
          </w:tcPr>
          <w:p w14:paraId="4F02157B" w14:textId="77777777" w:rsidR="00174281" w:rsidRDefault="00174281">
            <w:pPr>
              <w:pStyle w:val="TableParagraph"/>
              <w:rPr>
                <w:sz w:val="20"/>
              </w:rPr>
            </w:pPr>
          </w:p>
        </w:tc>
        <w:tc>
          <w:tcPr>
            <w:tcW w:w="1080" w:type="dxa"/>
          </w:tcPr>
          <w:p w14:paraId="1DFEFA4F" w14:textId="77777777" w:rsidR="00174281" w:rsidRDefault="00174281">
            <w:pPr>
              <w:pStyle w:val="TableParagraph"/>
              <w:rPr>
                <w:sz w:val="20"/>
              </w:rPr>
            </w:pPr>
          </w:p>
        </w:tc>
        <w:tc>
          <w:tcPr>
            <w:tcW w:w="1440" w:type="dxa"/>
          </w:tcPr>
          <w:p w14:paraId="59D56E62" w14:textId="77777777" w:rsidR="00174281" w:rsidRDefault="00E71BFC">
            <w:pPr>
              <w:pStyle w:val="TableParagraph"/>
              <w:ind w:left="88" w:right="186"/>
              <w:jc w:val="center"/>
              <w:rPr>
                <w:sz w:val="20"/>
              </w:rPr>
            </w:pPr>
            <w:r>
              <w:rPr>
                <w:sz w:val="20"/>
              </w:rPr>
              <w:t>252.227-7028</w:t>
            </w:r>
          </w:p>
        </w:tc>
        <w:tc>
          <w:tcPr>
            <w:tcW w:w="1170" w:type="dxa"/>
          </w:tcPr>
          <w:p w14:paraId="6BF87C97" w14:textId="77777777" w:rsidR="00174281" w:rsidRDefault="00E71BFC">
            <w:pPr>
              <w:pStyle w:val="TableParagraph"/>
              <w:ind w:left="106" w:right="365"/>
              <w:rPr>
                <w:sz w:val="20"/>
              </w:rPr>
            </w:pPr>
            <w:r>
              <w:rPr>
                <w:sz w:val="20"/>
              </w:rPr>
              <w:t>June 1995</w:t>
            </w:r>
          </w:p>
        </w:tc>
        <w:tc>
          <w:tcPr>
            <w:tcW w:w="3286" w:type="dxa"/>
          </w:tcPr>
          <w:p w14:paraId="36D0A8A3" w14:textId="77777777" w:rsidR="00174281" w:rsidRDefault="00E71BFC">
            <w:pPr>
              <w:pStyle w:val="TableParagraph"/>
              <w:ind w:left="105"/>
              <w:rPr>
                <w:sz w:val="20"/>
              </w:rPr>
            </w:pPr>
            <w:r>
              <w:rPr>
                <w:sz w:val="20"/>
              </w:rPr>
              <w:t>All Orders</w:t>
            </w:r>
          </w:p>
        </w:tc>
      </w:tr>
      <w:tr w:rsidR="00174281" w14:paraId="6E8A89D6" w14:textId="77777777" w:rsidTr="00F6450E">
        <w:trPr>
          <w:trHeight w:val="688"/>
        </w:trPr>
        <w:tc>
          <w:tcPr>
            <w:tcW w:w="2900" w:type="dxa"/>
          </w:tcPr>
          <w:p w14:paraId="6E671919" w14:textId="77777777" w:rsidR="00174281" w:rsidRDefault="00E71BFC">
            <w:pPr>
              <w:pStyle w:val="TableParagraph"/>
              <w:ind w:left="107" w:right="119"/>
              <w:rPr>
                <w:sz w:val="20"/>
              </w:rPr>
            </w:pPr>
            <w:r>
              <w:rPr>
                <w:sz w:val="20"/>
              </w:rPr>
              <w:t>Technical Data – Withholding of Payment</w:t>
            </w:r>
          </w:p>
        </w:tc>
        <w:tc>
          <w:tcPr>
            <w:tcW w:w="1038" w:type="dxa"/>
          </w:tcPr>
          <w:p w14:paraId="043AD915" w14:textId="77777777" w:rsidR="00174281" w:rsidRDefault="00174281">
            <w:pPr>
              <w:pStyle w:val="TableParagraph"/>
              <w:rPr>
                <w:sz w:val="20"/>
              </w:rPr>
            </w:pPr>
          </w:p>
        </w:tc>
        <w:tc>
          <w:tcPr>
            <w:tcW w:w="1080" w:type="dxa"/>
          </w:tcPr>
          <w:p w14:paraId="60A6BDFD" w14:textId="77777777" w:rsidR="00174281" w:rsidRDefault="00174281">
            <w:pPr>
              <w:pStyle w:val="TableParagraph"/>
              <w:rPr>
                <w:sz w:val="20"/>
              </w:rPr>
            </w:pPr>
          </w:p>
        </w:tc>
        <w:tc>
          <w:tcPr>
            <w:tcW w:w="1440" w:type="dxa"/>
          </w:tcPr>
          <w:p w14:paraId="77D3780F" w14:textId="77777777" w:rsidR="00174281" w:rsidRDefault="00E71BFC">
            <w:pPr>
              <w:pStyle w:val="TableParagraph"/>
              <w:ind w:left="88" w:right="186"/>
              <w:jc w:val="center"/>
              <w:rPr>
                <w:sz w:val="20"/>
              </w:rPr>
            </w:pPr>
            <w:r>
              <w:rPr>
                <w:sz w:val="20"/>
              </w:rPr>
              <w:t>252.227-7030</w:t>
            </w:r>
          </w:p>
        </w:tc>
        <w:tc>
          <w:tcPr>
            <w:tcW w:w="1170" w:type="dxa"/>
          </w:tcPr>
          <w:p w14:paraId="06B1DFE6" w14:textId="77777777" w:rsidR="00174281" w:rsidRDefault="00E71BFC">
            <w:pPr>
              <w:pStyle w:val="TableParagraph"/>
              <w:ind w:left="106" w:right="243"/>
              <w:rPr>
                <w:sz w:val="20"/>
              </w:rPr>
            </w:pPr>
            <w:r>
              <w:rPr>
                <w:sz w:val="20"/>
              </w:rPr>
              <w:t>March 2000</w:t>
            </w:r>
          </w:p>
        </w:tc>
        <w:tc>
          <w:tcPr>
            <w:tcW w:w="3286" w:type="dxa"/>
          </w:tcPr>
          <w:p w14:paraId="70E72530" w14:textId="77777777" w:rsidR="00174281" w:rsidRDefault="00E71BFC">
            <w:pPr>
              <w:pStyle w:val="TableParagraph"/>
              <w:ind w:left="105"/>
              <w:rPr>
                <w:sz w:val="20"/>
              </w:rPr>
            </w:pPr>
            <w:r>
              <w:rPr>
                <w:sz w:val="20"/>
              </w:rPr>
              <w:t>In this clause “Government” and “Contracting Officer” shall mean Buyer</w:t>
            </w:r>
          </w:p>
        </w:tc>
      </w:tr>
      <w:tr w:rsidR="00174281" w14:paraId="0B3A6EA1" w14:textId="77777777" w:rsidTr="00F6450E">
        <w:trPr>
          <w:trHeight w:val="467"/>
        </w:trPr>
        <w:tc>
          <w:tcPr>
            <w:tcW w:w="2900" w:type="dxa"/>
          </w:tcPr>
          <w:p w14:paraId="53D6CA0E" w14:textId="77777777" w:rsidR="00174281" w:rsidRDefault="00E71BFC">
            <w:pPr>
              <w:pStyle w:val="TableParagraph"/>
              <w:spacing w:before="1"/>
              <w:ind w:left="107"/>
              <w:rPr>
                <w:sz w:val="20"/>
              </w:rPr>
            </w:pPr>
            <w:r>
              <w:rPr>
                <w:sz w:val="20"/>
              </w:rPr>
              <w:t>Rights in Technical Data and Computer Software (Foreign)</w:t>
            </w:r>
          </w:p>
        </w:tc>
        <w:tc>
          <w:tcPr>
            <w:tcW w:w="1038" w:type="dxa"/>
          </w:tcPr>
          <w:p w14:paraId="721269E7" w14:textId="77777777" w:rsidR="00174281" w:rsidRDefault="00174281">
            <w:pPr>
              <w:pStyle w:val="TableParagraph"/>
              <w:rPr>
                <w:sz w:val="20"/>
              </w:rPr>
            </w:pPr>
          </w:p>
        </w:tc>
        <w:tc>
          <w:tcPr>
            <w:tcW w:w="1080" w:type="dxa"/>
          </w:tcPr>
          <w:p w14:paraId="4775B58F" w14:textId="77777777" w:rsidR="00174281" w:rsidRDefault="00174281">
            <w:pPr>
              <w:pStyle w:val="TableParagraph"/>
              <w:rPr>
                <w:sz w:val="20"/>
              </w:rPr>
            </w:pPr>
          </w:p>
        </w:tc>
        <w:tc>
          <w:tcPr>
            <w:tcW w:w="1440" w:type="dxa"/>
          </w:tcPr>
          <w:p w14:paraId="09C3057F" w14:textId="77777777" w:rsidR="00174281" w:rsidRDefault="00E71BFC">
            <w:pPr>
              <w:pStyle w:val="TableParagraph"/>
              <w:spacing w:before="1"/>
              <w:ind w:left="88" w:right="186"/>
              <w:jc w:val="center"/>
              <w:rPr>
                <w:sz w:val="20"/>
              </w:rPr>
            </w:pPr>
            <w:r>
              <w:rPr>
                <w:sz w:val="20"/>
              </w:rPr>
              <w:t>252.227-7032</w:t>
            </w:r>
          </w:p>
        </w:tc>
        <w:tc>
          <w:tcPr>
            <w:tcW w:w="1170" w:type="dxa"/>
          </w:tcPr>
          <w:p w14:paraId="19B684BF" w14:textId="77777777" w:rsidR="00174281" w:rsidRDefault="00E71BFC">
            <w:pPr>
              <w:pStyle w:val="TableParagraph"/>
              <w:spacing w:before="1"/>
              <w:ind w:left="106" w:right="365"/>
              <w:rPr>
                <w:sz w:val="20"/>
              </w:rPr>
            </w:pPr>
            <w:r>
              <w:rPr>
                <w:sz w:val="20"/>
              </w:rPr>
              <w:t>June 1975</w:t>
            </w:r>
          </w:p>
        </w:tc>
        <w:tc>
          <w:tcPr>
            <w:tcW w:w="3286" w:type="dxa"/>
          </w:tcPr>
          <w:p w14:paraId="0A0F624A" w14:textId="77777777" w:rsidR="00174281" w:rsidRDefault="00E71BFC">
            <w:pPr>
              <w:pStyle w:val="TableParagraph"/>
              <w:spacing w:before="1"/>
              <w:ind w:left="105"/>
              <w:rPr>
                <w:sz w:val="20"/>
              </w:rPr>
            </w:pPr>
            <w:r>
              <w:rPr>
                <w:sz w:val="20"/>
              </w:rPr>
              <w:t>All Orders</w:t>
            </w:r>
          </w:p>
        </w:tc>
      </w:tr>
      <w:tr w:rsidR="00174281" w14:paraId="51A91183" w14:textId="77777777" w:rsidTr="00F6450E">
        <w:trPr>
          <w:trHeight w:val="460"/>
        </w:trPr>
        <w:tc>
          <w:tcPr>
            <w:tcW w:w="2900" w:type="dxa"/>
          </w:tcPr>
          <w:p w14:paraId="5BB2BD60" w14:textId="77777777" w:rsidR="00174281" w:rsidRDefault="00E71BFC">
            <w:pPr>
              <w:pStyle w:val="TableParagraph"/>
              <w:ind w:left="107"/>
              <w:rPr>
                <w:sz w:val="20"/>
              </w:rPr>
            </w:pPr>
            <w:r>
              <w:rPr>
                <w:sz w:val="20"/>
              </w:rPr>
              <w:t>Rights in Shop Drawings</w:t>
            </w:r>
          </w:p>
        </w:tc>
        <w:tc>
          <w:tcPr>
            <w:tcW w:w="1038" w:type="dxa"/>
          </w:tcPr>
          <w:p w14:paraId="7317F020" w14:textId="77777777" w:rsidR="00174281" w:rsidRDefault="00174281">
            <w:pPr>
              <w:pStyle w:val="TableParagraph"/>
              <w:rPr>
                <w:sz w:val="20"/>
              </w:rPr>
            </w:pPr>
          </w:p>
        </w:tc>
        <w:tc>
          <w:tcPr>
            <w:tcW w:w="1080" w:type="dxa"/>
          </w:tcPr>
          <w:p w14:paraId="7863FD2C" w14:textId="77777777" w:rsidR="00174281" w:rsidRDefault="00174281">
            <w:pPr>
              <w:pStyle w:val="TableParagraph"/>
              <w:rPr>
                <w:sz w:val="20"/>
              </w:rPr>
            </w:pPr>
          </w:p>
        </w:tc>
        <w:tc>
          <w:tcPr>
            <w:tcW w:w="1440" w:type="dxa"/>
          </w:tcPr>
          <w:p w14:paraId="2EF48370" w14:textId="77777777" w:rsidR="00174281" w:rsidRDefault="00E71BFC">
            <w:pPr>
              <w:pStyle w:val="TableParagraph"/>
              <w:ind w:left="88" w:right="186"/>
              <w:jc w:val="center"/>
              <w:rPr>
                <w:sz w:val="20"/>
              </w:rPr>
            </w:pPr>
            <w:r>
              <w:rPr>
                <w:sz w:val="20"/>
              </w:rPr>
              <w:t>252.227-7033</w:t>
            </w:r>
          </w:p>
        </w:tc>
        <w:tc>
          <w:tcPr>
            <w:tcW w:w="1170" w:type="dxa"/>
          </w:tcPr>
          <w:p w14:paraId="75631C4D" w14:textId="77777777" w:rsidR="00174281" w:rsidRDefault="00E71BFC">
            <w:pPr>
              <w:pStyle w:val="TableParagraph"/>
              <w:spacing w:line="230" w:lineRule="atLeast"/>
              <w:ind w:left="106" w:right="365"/>
              <w:rPr>
                <w:sz w:val="20"/>
              </w:rPr>
            </w:pPr>
            <w:r>
              <w:rPr>
                <w:sz w:val="20"/>
              </w:rPr>
              <w:t>Apr 1966</w:t>
            </w:r>
          </w:p>
        </w:tc>
        <w:tc>
          <w:tcPr>
            <w:tcW w:w="3286" w:type="dxa"/>
          </w:tcPr>
          <w:p w14:paraId="7641B426" w14:textId="77777777" w:rsidR="00174281" w:rsidRDefault="00E71BFC">
            <w:pPr>
              <w:pStyle w:val="TableParagraph"/>
              <w:ind w:left="105"/>
              <w:rPr>
                <w:sz w:val="20"/>
              </w:rPr>
            </w:pPr>
            <w:r>
              <w:rPr>
                <w:sz w:val="20"/>
              </w:rPr>
              <w:t>All Orders</w:t>
            </w:r>
          </w:p>
        </w:tc>
      </w:tr>
      <w:tr w:rsidR="00174281" w14:paraId="7101D256" w14:textId="77777777" w:rsidTr="00F6450E">
        <w:trPr>
          <w:trHeight w:val="460"/>
        </w:trPr>
        <w:tc>
          <w:tcPr>
            <w:tcW w:w="2900" w:type="dxa"/>
          </w:tcPr>
          <w:p w14:paraId="5E11A43B" w14:textId="77777777" w:rsidR="00174281" w:rsidRDefault="00E71BFC">
            <w:pPr>
              <w:pStyle w:val="TableParagraph"/>
              <w:spacing w:line="230" w:lineRule="atLeast"/>
              <w:ind w:left="107" w:right="385"/>
              <w:rPr>
                <w:sz w:val="20"/>
              </w:rPr>
            </w:pPr>
            <w:r>
              <w:rPr>
                <w:sz w:val="20"/>
              </w:rPr>
              <w:t>Validation of Restrictive Markings on Technical Data</w:t>
            </w:r>
          </w:p>
        </w:tc>
        <w:tc>
          <w:tcPr>
            <w:tcW w:w="1038" w:type="dxa"/>
          </w:tcPr>
          <w:p w14:paraId="65D65CDF" w14:textId="77777777" w:rsidR="00174281" w:rsidRDefault="00174281">
            <w:pPr>
              <w:pStyle w:val="TableParagraph"/>
              <w:rPr>
                <w:sz w:val="20"/>
              </w:rPr>
            </w:pPr>
          </w:p>
        </w:tc>
        <w:tc>
          <w:tcPr>
            <w:tcW w:w="1080" w:type="dxa"/>
          </w:tcPr>
          <w:p w14:paraId="6BB5D75D" w14:textId="77777777" w:rsidR="00174281" w:rsidRDefault="00174281">
            <w:pPr>
              <w:pStyle w:val="TableParagraph"/>
              <w:rPr>
                <w:sz w:val="20"/>
              </w:rPr>
            </w:pPr>
          </w:p>
        </w:tc>
        <w:tc>
          <w:tcPr>
            <w:tcW w:w="1440" w:type="dxa"/>
          </w:tcPr>
          <w:p w14:paraId="3A13EA65" w14:textId="77777777" w:rsidR="00174281" w:rsidRDefault="00E71BFC">
            <w:pPr>
              <w:pStyle w:val="TableParagraph"/>
              <w:ind w:left="88" w:right="186"/>
              <w:jc w:val="center"/>
              <w:rPr>
                <w:sz w:val="20"/>
              </w:rPr>
            </w:pPr>
            <w:r>
              <w:rPr>
                <w:sz w:val="20"/>
              </w:rPr>
              <w:t>252.227-7037</w:t>
            </w:r>
          </w:p>
        </w:tc>
        <w:tc>
          <w:tcPr>
            <w:tcW w:w="1170" w:type="dxa"/>
          </w:tcPr>
          <w:p w14:paraId="2913F5D7" w14:textId="77777777" w:rsidR="00174281" w:rsidRDefault="00E71BFC">
            <w:pPr>
              <w:pStyle w:val="TableParagraph"/>
              <w:spacing w:line="230" w:lineRule="atLeast"/>
              <w:ind w:left="106" w:right="365"/>
              <w:rPr>
                <w:sz w:val="20"/>
              </w:rPr>
            </w:pPr>
            <w:r>
              <w:rPr>
                <w:sz w:val="20"/>
              </w:rPr>
              <w:t>June 2013</w:t>
            </w:r>
          </w:p>
        </w:tc>
        <w:tc>
          <w:tcPr>
            <w:tcW w:w="3286" w:type="dxa"/>
          </w:tcPr>
          <w:p w14:paraId="7DCB0814" w14:textId="77777777" w:rsidR="00174281" w:rsidRDefault="00E71BFC">
            <w:pPr>
              <w:pStyle w:val="TableParagraph"/>
              <w:spacing w:line="230" w:lineRule="atLeast"/>
              <w:ind w:left="105" w:right="116"/>
              <w:rPr>
                <w:sz w:val="20"/>
              </w:rPr>
            </w:pPr>
            <w:r>
              <w:rPr>
                <w:sz w:val="20"/>
              </w:rPr>
              <w:t>All Orders (applies when Clause 252.227- 7013, 252.227-7014 or 252.227-7015 are used</w:t>
            </w:r>
          </w:p>
        </w:tc>
      </w:tr>
      <w:tr w:rsidR="00174281" w14:paraId="445D905D" w14:textId="77777777" w:rsidTr="00F6450E">
        <w:trPr>
          <w:trHeight w:val="460"/>
        </w:trPr>
        <w:tc>
          <w:tcPr>
            <w:tcW w:w="2900" w:type="dxa"/>
          </w:tcPr>
          <w:p w14:paraId="6DEF1CCF" w14:textId="77777777" w:rsidR="00174281" w:rsidRDefault="00E71BFC">
            <w:pPr>
              <w:pStyle w:val="TableParagraph"/>
              <w:spacing w:before="4" w:line="228" w:lineRule="exact"/>
              <w:ind w:left="107" w:right="202"/>
              <w:rPr>
                <w:sz w:val="20"/>
              </w:rPr>
            </w:pPr>
            <w:r>
              <w:rPr>
                <w:sz w:val="20"/>
              </w:rPr>
              <w:t>Patent Rights – Ownership by the Contractor (Large Business)</w:t>
            </w:r>
          </w:p>
        </w:tc>
        <w:tc>
          <w:tcPr>
            <w:tcW w:w="1038" w:type="dxa"/>
          </w:tcPr>
          <w:p w14:paraId="09311CE0" w14:textId="77777777" w:rsidR="00174281" w:rsidRDefault="00174281">
            <w:pPr>
              <w:pStyle w:val="TableParagraph"/>
              <w:rPr>
                <w:sz w:val="20"/>
              </w:rPr>
            </w:pPr>
          </w:p>
        </w:tc>
        <w:tc>
          <w:tcPr>
            <w:tcW w:w="1080" w:type="dxa"/>
          </w:tcPr>
          <w:p w14:paraId="3C2D719A" w14:textId="77777777" w:rsidR="00174281" w:rsidRDefault="00174281">
            <w:pPr>
              <w:pStyle w:val="TableParagraph"/>
              <w:rPr>
                <w:sz w:val="20"/>
              </w:rPr>
            </w:pPr>
          </w:p>
        </w:tc>
        <w:tc>
          <w:tcPr>
            <w:tcW w:w="1440" w:type="dxa"/>
          </w:tcPr>
          <w:p w14:paraId="366BEB93" w14:textId="77777777" w:rsidR="00174281" w:rsidRDefault="00E71BFC">
            <w:pPr>
              <w:pStyle w:val="TableParagraph"/>
              <w:ind w:left="88" w:right="186"/>
              <w:jc w:val="center"/>
              <w:rPr>
                <w:sz w:val="20"/>
              </w:rPr>
            </w:pPr>
            <w:r>
              <w:rPr>
                <w:sz w:val="20"/>
              </w:rPr>
              <w:t>252.227-7038</w:t>
            </w:r>
          </w:p>
        </w:tc>
        <w:tc>
          <w:tcPr>
            <w:tcW w:w="1170" w:type="dxa"/>
          </w:tcPr>
          <w:p w14:paraId="65393CF1" w14:textId="77777777" w:rsidR="00174281" w:rsidRDefault="00E71BFC">
            <w:pPr>
              <w:pStyle w:val="TableParagraph"/>
              <w:spacing w:before="4" w:line="228" w:lineRule="exact"/>
              <w:ind w:left="106" w:right="365"/>
              <w:rPr>
                <w:sz w:val="20"/>
              </w:rPr>
            </w:pPr>
            <w:r>
              <w:rPr>
                <w:sz w:val="20"/>
              </w:rPr>
              <w:t>Dec 2007</w:t>
            </w:r>
          </w:p>
        </w:tc>
        <w:tc>
          <w:tcPr>
            <w:tcW w:w="3286" w:type="dxa"/>
          </w:tcPr>
          <w:p w14:paraId="5FE3E1E2" w14:textId="77777777" w:rsidR="00174281" w:rsidRDefault="00E71BFC">
            <w:pPr>
              <w:pStyle w:val="TableParagraph"/>
              <w:ind w:left="105"/>
              <w:rPr>
                <w:sz w:val="20"/>
              </w:rPr>
            </w:pPr>
            <w:r>
              <w:rPr>
                <w:sz w:val="20"/>
              </w:rPr>
              <w:t>As applicable</w:t>
            </w:r>
          </w:p>
        </w:tc>
      </w:tr>
      <w:tr w:rsidR="00F6450E" w14:paraId="0367F358" w14:textId="77777777" w:rsidTr="00F6450E">
        <w:trPr>
          <w:trHeight w:val="1379"/>
        </w:trPr>
        <w:tc>
          <w:tcPr>
            <w:tcW w:w="2900" w:type="dxa"/>
          </w:tcPr>
          <w:p w14:paraId="7E20F243" w14:textId="77777777" w:rsidR="00D8511C" w:rsidRDefault="00D8511C" w:rsidP="00AB009C">
            <w:pPr>
              <w:pStyle w:val="TableParagraph"/>
              <w:ind w:left="107"/>
              <w:rPr>
                <w:sz w:val="20"/>
              </w:rPr>
            </w:pPr>
            <w:r>
              <w:rPr>
                <w:sz w:val="20"/>
              </w:rPr>
              <w:t>Ground and Flight Risk</w:t>
            </w:r>
          </w:p>
        </w:tc>
        <w:tc>
          <w:tcPr>
            <w:tcW w:w="1038" w:type="dxa"/>
          </w:tcPr>
          <w:p w14:paraId="50FAEF72" w14:textId="77777777" w:rsidR="00D8511C" w:rsidRDefault="00D8511C" w:rsidP="00AB009C">
            <w:pPr>
              <w:pStyle w:val="TableParagraph"/>
              <w:rPr>
                <w:sz w:val="20"/>
              </w:rPr>
            </w:pPr>
          </w:p>
        </w:tc>
        <w:tc>
          <w:tcPr>
            <w:tcW w:w="1080" w:type="dxa"/>
          </w:tcPr>
          <w:p w14:paraId="45C0D309" w14:textId="77777777" w:rsidR="00D8511C" w:rsidRDefault="00D8511C" w:rsidP="00AB009C">
            <w:pPr>
              <w:pStyle w:val="TableParagraph"/>
              <w:rPr>
                <w:sz w:val="20"/>
              </w:rPr>
            </w:pPr>
          </w:p>
        </w:tc>
        <w:tc>
          <w:tcPr>
            <w:tcW w:w="1440" w:type="dxa"/>
          </w:tcPr>
          <w:p w14:paraId="116CEC52" w14:textId="77777777" w:rsidR="00D8511C" w:rsidRDefault="00D8511C" w:rsidP="00AB009C">
            <w:pPr>
              <w:pStyle w:val="TableParagraph"/>
              <w:ind w:left="88" w:right="186"/>
              <w:jc w:val="center"/>
              <w:rPr>
                <w:sz w:val="20"/>
              </w:rPr>
            </w:pPr>
            <w:r>
              <w:rPr>
                <w:sz w:val="20"/>
              </w:rPr>
              <w:t>252.228-7001</w:t>
            </w:r>
          </w:p>
        </w:tc>
        <w:tc>
          <w:tcPr>
            <w:tcW w:w="1170" w:type="dxa"/>
          </w:tcPr>
          <w:p w14:paraId="1AB2B66C" w14:textId="77777777" w:rsidR="00D8511C" w:rsidRDefault="00D8511C" w:rsidP="00AB009C">
            <w:pPr>
              <w:pStyle w:val="TableParagraph"/>
              <w:ind w:left="106" w:right="365"/>
              <w:rPr>
                <w:sz w:val="20"/>
              </w:rPr>
            </w:pPr>
            <w:r>
              <w:rPr>
                <w:sz w:val="20"/>
              </w:rPr>
              <w:t>June 2010</w:t>
            </w:r>
          </w:p>
        </w:tc>
        <w:tc>
          <w:tcPr>
            <w:tcW w:w="3286" w:type="dxa"/>
          </w:tcPr>
          <w:p w14:paraId="550CFC4A" w14:textId="77777777" w:rsidR="00D8511C" w:rsidRDefault="00D8511C" w:rsidP="00AB009C">
            <w:pPr>
              <w:pStyle w:val="TableParagraph"/>
              <w:ind w:left="105"/>
              <w:rPr>
                <w:sz w:val="20"/>
              </w:rPr>
            </w:pPr>
            <w:r>
              <w:rPr>
                <w:sz w:val="20"/>
              </w:rPr>
              <w:t>All Orders</w:t>
            </w:r>
          </w:p>
          <w:p w14:paraId="6E377F6B" w14:textId="77777777" w:rsidR="00D8511C" w:rsidRDefault="00D8511C" w:rsidP="00AB009C">
            <w:pPr>
              <w:pStyle w:val="TableParagraph"/>
              <w:ind w:left="105"/>
              <w:rPr>
                <w:sz w:val="20"/>
              </w:rPr>
            </w:pPr>
            <w:r>
              <w:rPr>
                <w:sz w:val="20"/>
              </w:rPr>
              <w:t>(This Clause applies only if the subcontract relates to the acquisition, development production, modification maintenance, repair</w:t>
            </w:r>
          </w:p>
          <w:p w14:paraId="62201239" w14:textId="77777777" w:rsidR="00D8511C" w:rsidRDefault="00D8511C" w:rsidP="00AB009C">
            <w:pPr>
              <w:pStyle w:val="TableParagraph"/>
              <w:spacing w:before="6" w:line="228" w:lineRule="exact"/>
              <w:ind w:left="105"/>
              <w:rPr>
                <w:sz w:val="20"/>
              </w:rPr>
            </w:pPr>
            <w:r>
              <w:rPr>
                <w:sz w:val="20"/>
              </w:rPr>
              <w:t>flight or overhaul of aircraft and is subject to USG approval.</w:t>
            </w:r>
          </w:p>
        </w:tc>
      </w:tr>
      <w:tr w:rsidR="00F6450E" w14:paraId="3D935D88" w14:textId="77777777" w:rsidTr="00F6450E">
        <w:trPr>
          <w:trHeight w:val="919"/>
        </w:trPr>
        <w:tc>
          <w:tcPr>
            <w:tcW w:w="2900" w:type="dxa"/>
          </w:tcPr>
          <w:p w14:paraId="45EF3A41" w14:textId="77777777" w:rsidR="00D8511C" w:rsidRDefault="00D8511C" w:rsidP="00AB009C">
            <w:pPr>
              <w:pStyle w:val="TableParagraph"/>
              <w:ind w:left="107"/>
              <w:rPr>
                <w:sz w:val="20"/>
              </w:rPr>
            </w:pPr>
            <w:r>
              <w:rPr>
                <w:sz w:val="20"/>
              </w:rPr>
              <w:t>Accident Reporting and Investigation Involving Aircraft, Missiles and Space Launch</w:t>
            </w:r>
          </w:p>
          <w:p w14:paraId="059AADCD" w14:textId="77777777" w:rsidR="00D8511C" w:rsidRDefault="00D8511C" w:rsidP="00AB009C">
            <w:pPr>
              <w:pStyle w:val="TableParagraph"/>
              <w:spacing w:line="210" w:lineRule="exact"/>
              <w:ind w:left="107"/>
              <w:rPr>
                <w:sz w:val="20"/>
              </w:rPr>
            </w:pPr>
            <w:r>
              <w:rPr>
                <w:sz w:val="20"/>
              </w:rPr>
              <w:t>Vehicles</w:t>
            </w:r>
          </w:p>
        </w:tc>
        <w:tc>
          <w:tcPr>
            <w:tcW w:w="1038" w:type="dxa"/>
          </w:tcPr>
          <w:p w14:paraId="1A0A5150" w14:textId="77777777" w:rsidR="00D8511C" w:rsidRDefault="00D8511C" w:rsidP="00AB009C">
            <w:pPr>
              <w:pStyle w:val="TableParagraph"/>
              <w:rPr>
                <w:sz w:val="20"/>
              </w:rPr>
            </w:pPr>
          </w:p>
        </w:tc>
        <w:tc>
          <w:tcPr>
            <w:tcW w:w="1080" w:type="dxa"/>
          </w:tcPr>
          <w:p w14:paraId="18DE3A9D" w14:textId="77777777" w:rsidR="00D8511C" w:rsidRDefault="00D8511C" w:rsidP="00AB009C">
            <w:pPr>
              <w:pStyle w:val="TableParagraph"/>
              <w:rPr>
                <w:sz w:val="20"/>
              </w:rPr>
            </w:pPr>
          </w:p>
        </w:tc>
        <w:tc>
          <w:tcPr>
            <w:tcW w:w="1440" w:type="dxa"/>
          </w:tcPr>
          <w:p w14:paraId="207B56A1" w14:textId="77777777" w:rsidR="00D8511C" w:rsidRDefault="00D8511C" w:rsidP="00AB009C">
            <w:pPr>
              <w:pStyle w:val="TableParagraph"/>
              <w:spacing w:line="228" w:lineRule="exact"/>
              <w:ind w:left="88" w:right="186"/>
              <w:jc w:val="center"/>
              <w:rPr>
                <w:sz w:val="20"/>
              </w:rPr>
            </w:pPr>
            <w:r>
              <w:rPr>
                <w:sz w:val="20"/>
              </w:rPr>
              <w:t>252.228-7005</w:t>
            </w:r>
          </w:p>
        </w:tc>
        <w:tc>
          <w:tcPr>
            <w:tcW w:w="1170" w:type="dxa"/>
          </w:tcPr>
          <w:p w14:paraId="36B71DCE" w14:textId="77777777" w:rsidR="00D8511C" w:rsidRDefault="00D8511C" w:rsidP="00AB009C">
            <w:pPr>
              <w:pStyle w:val="TableParagraph"/>
              <w:ind w:left="106" w:right="365"/>
              <w:rPr>
                <w:sz w:val="20"/>
              </w:rPr>
            </w:pPr>
            <w:r>
              <w:rPr>
                <w:sz w:val="20"/>
              </w:rPr>
              <w:t>Dec 1991</w:t>
            </w:r>
          </w:p>
        </w:tc>
        <w:tc>
          <w:tcPr>
            <w:tcW w:w="3286" w:type="dxa"/>
          </w:tcPr>
          <w:p w14:paraId="29FF2DF8" w14:textId="77777777" w:rsidR="00D8511C" w:rsidRDefault="00D8511C" w:rsidP="00AB009C">
            <w:pPr>
              <w:pStyle w:val="TableParagraph"/>
              <w:spacing w:line="228" w:lineRule="exact"/>
              <w:ind w:left="105"/>
              <w:rPr>
                <w:sz w:val="20"/>
              </w:rPr>
            </w:pPr>
            <w:r>
              <w:rPr>
                <w:sz w:val="20"/>
              </w:rPr>
              <w:t>All Orders</w:t>
            </w:r>
          </w:p>
        </w:tc>
      </w:tr>
      <w:tr w:rsidR="00F6450E" w14:paraId="77B1F565" w14:textId="77777777" w:rsidTr="00F6450E">
        <w:trPr>
          <w:trHeight w:val="460"/>
        </w:trPr>
        <w:tc>
          <w:tcPr>
            <w:tcW w:w="2900" w:type="dxa"/>
          </w:tcPr>
          <w:p w14:paraId="59780D76" w14:textId="77777777" w:rsidR="00D8511C" w:rsidRDefault="00D8511C" w:rsidP="00AB009C">
            <w:pPr>
              <w:pStyle w:val="TableParagraph"/>
              <w:spacing w:line="230" w:lineRule="atLeast"/>
              <w:ind w:left="107" w:right="180"/>
              <w:rPr>
                <w:sz w:val="20"/>
              </w:rPr>
            </w:pPr>
            <w:r>
              <w:rPr>
                <w:sz w:val="20"/>
              </w:rPr>
              <w:lastRenderedPageBreak/>
              <w:t>Worker’s Compensation Insurance (Defense Base Act)</w:t>
            </w:r>
          </w:p>
        </w:tc>
        <w:tc>
          <w:tcPr>
            <w:tcW w:w="1038" w:type="dxa"/>
          </w:tcPr>
          <w:p w14:paraId="6DA946A6" w14:textId="77777777" w:rsidR="00D8511C" w:rsidRDefault="00D8511C" w:rsidP="00AB009C">
            <w:pPr>
              <w:pStyle w:val="TableParagraph"/>
              <w:ind w:left="105"/>
              <w:rPr>
                <w:sz w:val="20"/>
              </w:rPr>
            </w:pPr>
            <w:r>
              <w:rPr>
                <w:sz w:val="20"/>
              </w:rPr>
              <w:t>52.228-3</w:t>
            </w:r>
          </w:p>
        </w:tc>
        <w:tc>
          <w:tcPr>
            <w:tcW w:w="1080" w:type="dxa"/>
          </w:tcPr>
          <w:p w14:paraId="120845E5" w14:textId="77777777" w:rsidR="00D8511C" w:rsidRDefault="00D8511C" w:rsidP="00AB009C">
            <w:pPr>
              <w:pStyle w:val="TableParagraph"/>
              <w:spacing w:line="230" w:lineRule="atLeast"/>
              <w:ind w:left="104" w:right="95"/>
              <w:rPr>
                <w:sz w:val="20"/>
              </w:rPr>
            </w:pPr>
            <w:r>
              <w:rPr>
                <w:sz w:val="20"/>
              </w:rPr>
              <w:t>Apr 1984</w:t>
            </w:r>
          </w:p>
        </w:tc>
        <w:tc>
          <w:tcPr>
            <w:tcW w:w="1440" w:type="dxa"/>
          </w:tcPr>
          <w:p w14:paraId="626E11C5" w14:textId="77777777" w:rsidR="00D8511C" w:rsidRDefault="00D8511C" w:rsidP="00AB009C">
            <w:pPr>
              <w:pStyle w:val="TableParagraph"/>
              <w:rPr>
                <w:sz w:val="20"/>
              </w:rPr>
            </w:pPr>
          </w:p>
        </w:tc>
        <w:tc>
          <w:tcPr>
            <w:tcW w:w="1170" w:type="dxa"/>
          </w:tcPr>
          <w:p w14:paraId="33AC9985" w14:textId="77777777" w:rsidR="00D8511C" w:rsidRDefault="00D8511C" w:rsidP="00AB009C">
            <w:pPr>
              <w:pStyle w:val="TableParagraph"/>
              <w:rPr>
                <w:sz w:val="20"/>
              </w:rPr>
            </w:pPr>
          </w:p>
        </w:tc>
        <w:tc>
          <w:tcPr>
            <w:tcW w:w="3286" w:type="dxa"/>
          </w:tcPr>
          <w:p w14:paraId="7F8A4CD1" w14:textId="77777777" w:rsidR="00D8511C" w:rsidRDefault="00D8511C" w:rsidP="00AB009C">
            <w:pPr>
              <w:pStyle w:val="TableParagraph"/>
              <w:ind w:left="105"/>
              <w:rPr>
                <w:sz w:val="20"/>
              </w:rPr>
            </w:pPr>
            <w:r>
              <w:rPr>
                <w:sz w:val="20"/>
              </w:rPr>
              <w:t>All Orders</w:t>
            </w:r>
          </w:p>
        </w:tc>
      </w:tr>
      <w:tr w:rsidR="00F6450E" w14:paraId="1F779C96" w14:textId="77777777" w:rsidTr="00F6450E">
        <w:trPr>
          <w:trHeight w:val="458"/>
        </w:trPr>
        <w:tc>
          <w:tcPr>
            <w:tcW w:w="2900" w:type="dxa"/>
          </w:tcPr>
          <w:p w14:paraId="01200D1F" w14:textId="77777777" w:rsidR="00D8511C" w:rsidRDefault="00D8511C" w:rsidP="00AB009C">
            <w:pPr>
              <w:pStyle w:val="TableParagraph"/>
              <w:spacing w:before="4" w:line="228" w:lineRule="exact"/>
              <w:ind w:left="107" w:right="144"/>
              <w:rPr>
                <w:sz w:val="20"/>
              </w:rPr>
            </w:pPr>
            <w:r>
              <w:rPr>
                <w:sz w:val="20"/>
              </w:rPr>
              <w:t>Worker’s Compensation and War-Hazard Insurance Overseas</w:t>
            </w:r>
          </w:p>
        </w:tc>
        <w:tc>
          <w:tcPr>
            <w:tcW w:w="1038" w:type="dxa"/>
          </w:tcPr>
          <w:p w14:paraId="45A40141" w14:textId="77777777" w:rsidR="00D8511C" w:rsidRDefault="00D8511C" w:rsidP="00AB009C">
            <w:pPr>
              <w:pStyle w:val="TableParagraph"/>
              <w:ind w:left="105"/>
              <w:rPr>
                <w:sz w:val="20"/>
              </w:rPr>
            </w:pPr>
            <w:r>
              <w:rPr>
                <w:sz w:val="20"/>
              </w:rPr>
              <w:t>52.228-4</w:t>
            </w:r>
          </w:p>
        </w:tc>
        <w:tc>
          <w:tcPr>
            <w:tcW w:w="1080" w:type="dxa"/>
          </w:tcPr>
          <w:p w14:paraId="3FD0EDC9" w14:textId="77777777" w:rsidR="00D8511C" w:rsidRDefault="00D8511C" w:rsidP="00AB009C">
            <w:pPr>
              <w:pStyle w:val="TableParagraph"/>
              <w:spacing w:before="4" w:line="228" w:lineRule="exact"/>
              <w:ind w:left="104" w:right="95"/>
              <w:rPr>
                <w:sz w:val="20"/>
              </w:rPr>
            </w:pPr>
            <w:r>
              <w:rPr>
                <w:sz w:val="20"/>
              </w:rPr>
              <w:t>Apr 1984</w:t>
            </w:r>
          </w:p>
        </w:tc>
        <w:tc>
          <w:tcPr>
            <w:tcW w:w="1440" w:type="dxa"/>
          </w:tcPr>
          <w:p w14:paraId="4D3F0EC9" w14:textId="77777777" w:rsidR="00D8511C" w:rsidRDefault="00D8511C" w:rsidP="00AB009C">
            <w:pPr>
              <w:pStyle w:val="TableParagraph"/>
              <w:rPr>
                <w:sz w:val="20"/>
              </w:rPr>
            </w:pPr>
          </w:p>
        </w:tc>
        <w:tc>
          <w:tcPr>
            <w:tcW w:w="1170" w:type="dxa"/>
          </w:tcPr>
          <w:p w14:paraId="07271BE6" w14:textId="77777777" w:rsidR="00D8511C" w:rsidRDefault="00D8511C" w:rsidP="00AB009C">
            <w:pPr>
              <w:pStyle w:val="TableParagraph"/>
              <w:rPr>
                <w:sz w:val="20"/>
              </w:rPr>
            </w:pPr>
          </w:p>
        </w:tc>
        <w:tc>
          <w:tcPr>
            <w:tcW w:w="3286" w:type="dxa"/>
          </w:tcPr>
          <w:p w14:paraId="02660918" w14:textId="77777777" w:rsidR="00D8511C" w:rsidRDefault="00D8511C" w:rsidP="00AB009C">
            <w:pPr>
              <w:pStyle w:val="TableParagraph"/>
              <w:ind w:left="105"/>
              <w:rPr>
                <w:sz w:val="20"/>
              </w:rPr>
            </w:pPr>
            <w:r>
              <w:rPr>
                <w:sz w:val="20"/>
              </w:rPr>
              <w:t>All Orders</w:t>
            </w:r>
          </w:p>
        </w:tc>
      </w:tr>
      <w:tr w:rsidR="00F6450E" w14:paraId="0862AB55" w14:textId="77777777" w:rsidTr="00F6450E">
        <w:trPr>
          <w:trHeight w:val="458"/>
        </w:trPr>
        <w:tc>
          <w:tcPr>
            <w:tcW w:w="2900" w:type="dxa"/>
          </w:tcPr>
          <w:p w14:paraId="744EAAF3" w14:textId="77777777" w:rsidR="00D8511C" w:rsidRDefault="00D8511C" w:rsidP="00AB009C">
            <w:pPr>
              <w:pStyle w:val="TableParagraph"/>
              <w:spacing w:before="1" w:line="230" w:lineRule="exact"/>
              <w:ind w:left="107" w:right="813"/>
              <w:rPr>
                <w:sz w:val="20"/>
              </w:rPr>
            </w:pPr>
            <w:r>
              <w:rPr>
                <w:sz w:val="20"/>
              </w:rPr>
              <w:t>Insurance-Work on a Government Installation</w:t>
            </w:r>
          </w:p>
        </w:tc>
        <w:tc>
          <w:tcPr>
            <w:tcW w:w="1038" w:type="dxa"/>
          </w:tcPr>
          <w:p w14:paraId="09012BCF" w14:textId="77777777" w:rsidR="00D8511C" w:rsidRDefault="00D8511C" w:rsidP="00AB009C">
            <w:pPr>
              <w:pStyle w:val="TableParagraph"/>
              <w:spacing w:line="228" w:lineRule="exact"/>
              <w:ind w:left="105"/>
              <w:rPr>
                <w:sz w:val="20"/>
              </w:rPr>
            </w:pPr>
            <w:r>
              <w:rPr>
                <w:sz w:val="20"/>
              </w:rPr>
              <w:t>52.228-5</w:t>
            </w:r>
          </w:p>
        </w:tc>
        <w:tc>
          <w:tcPr>
            <w:tcW w:w="1080" w:type="dxa"/>
          </w:tcPr>
          <w:p w14:paraId="0CFA5DAC" w14:textId="77777777" w:rsidR="00D8511C" w:rsidRDefault="00D8511C" w:rsidP="00AB009C">
            <w:pPr>
              <w:pStyle w:val="TableParagraph"/>
              <w:spacing w:before="1" w:line="230" w:lineRule="exact"/>
              <w:ind w:left="104" w:right="95"/>
              <w:rPr>
                <w:sz w:val="20"/>
              </w:rPr>
            </w:pPr>
            <w:r>
              <w:rPr>
                <w:sz w:val="20"/>
              </w:rPr>
              <w:t>Jan 1997</w:t>
            </w:r>
          </w:p>
        </w:tc>
        <w:tc>
          <w:tcPr>
            <w:tcW w:w="1440" w:type="dxa"/>
          </w:tcPr>
          <w:p w14:paraId="7BE84F2C" w14:textId="77777777" w:rsidR="00D8511C" w:rsidRDefault="00D8511C" w:rsidP="00AB009C">
            <w:pPr>
              <w:pStyle w:val="TableParagraph"/>
              <w:rPr>
                <w:sz w:val="20"/>
              </w:rPr>
            </w:pPr>
          </w:p>
        </w:tc>
        <w:tc>
          <w:tcPr>
            <w:tcW w:w="1170" w:type="dxa"/>
          </w:tcPr>
          <w:p w14:paraId="1A3233F6" w14:textId="77777777" w:rsidR="00D8511C" w:rsidRDefault="00D8511C" w:rsidP="00AB009C">
            <w:pPr>
              <w:pStyle w:val="TableParagraph"/>
              <w:rPr>
                <w:sz w:val="20"/>
              </w:rPr>
            </w:pPr>
          </w:p>
        </w:tc>
        <w:tc>
          <w:tcPr>
            <w:tcW w:w="3286" w:type="dxa"/>
          </w:tcPr>
          <w:p w14:paraId="13002A47" w14:textId="77777777" w:rsidR="00D8511C" w:rsidRDefault="00D8511C" w:rsidP="00AB009C">
            <w:pPr>
              <w:pStyle w:val="TableParagraph"/>
              <w:spacing w:line="228" w:lineRule="exact"/>
              <w:ind w:left="105"/>
              <w:rPr>
                <w:sz w:val="20"/>
              </w:rPr>
            </w:pPr>
            <w:r>
              <w:rPr>
                <w:sz w:val="20"/>
              </w:rPr>
              <w:t>All Orders</w:t>
            </w:r>
          </w:p>
        </w:tc>
      </w:tr>
      <w:tr w:rsidR="00F6450E" w14:paraId="5094D589" w14:textId="77777777" w:rsidTr="00F6450E">
        <w:trPr>
          <w:trHeight w:val="233"/>
        </w:trPr>
        <w:tc>
          <w:tcPr>
            <w:tcW w:w="2900" w:type="dxa"/>
          </w:tcPr>
          <w:p w14:paraId="4C537E92" w14:textId="77777777" w:rsidR="00D8511C" w:rsidRDefault="00D8511C" w:rsidP="00AB009C">
            <w:pPr>
              <w:pStyle w:val="TableParagraph"/>
              <w:spacing w:line="228" w:lineRule="exact"/>
              <w:ind w:left="107"/>
              <w:rPr>
                <w:sz w:val="20"/>
              </w:rPr>
            </w:pPr>
            <w:r>
              <w:rPr>
                <w:sz w:val="20"/>
              </w:rPr>
              <w:t>Federal, State &amp; Local Taxes</w:t>
            </w:r>
          </w:p>
        </w:tc>
        <w:tc>
          <w:tcPr>
            <w:tcW w:w="1038" w:type="dxa"/>
          </w:tcPr>
          <w:p w14:paraId="3A2B84B3" w14:textId="77777777" w:rsidR="00D8511C" w:rsidRDefault="00D8511C" w:rsidP="00AB009C">
            <w:pPr>
              <w:pStyle w:val="TableParagraph"/>
              <w:spacing w:line="228" w:lineRule="exact"/>
              <w:ind w:left="105"/>
              <w:rPr>
                <w:sz w:val="20"/>
              </w:rPr>
            </w:pPr>
            <w:r>
              <w:rPr>
                <w:sz w:val="20"/>
              </w:rPr>
              <w:t>52.229-3</w:t>
            </w:r>
          </w:p>
        </w:tc>
        <w:tc>
          <w:tcPr>
            <w:tcW w:w="1080" w:type="dxa"/>
          </w:tcPr>
          <w:p w14:paraId="328EA2D1" w14:textId="77777777" w:rsidR="00D8511C" w:rsidRDefault="00D8511C" w:rsidP="00AB009C">
            <w:pPr>
              <w:pStyle w:val="TableParagraph"/>
              <w:spacing w:line="230" w:lineRule="exact"/>
              <w:ind w:left="104" w:right="95"/>
              <w:rPr>
                <w:sz w:val="20"/>
              </w:rPr>
            </w:pPr>
            <w:r>
              <w:rPr>
                <w:sz w:val="20"/>
              </w:rPr>
              <w:t>Feb 2013</w:t>
            </w:r>
          </w:p>
        </w:tc>
        <w:tc>
          <w:tcPr>
            <w:tcW w:w="1440" w:type="dxa"/>
          </w:tcPr>
          <w:p w14:paraId="2508F2F6" w14:textId="77777777" w:rsidR="00D8511C" w:rsidRDefault="00D8511C" w:rsidP="00AB009C">
            <w:pPr>
              <w:pStyle w:val="TableParagraph"/>
              <w:rPr>
                <w:sz w:val="20"/>
              </w:rPr>
            </w:pPr>
          </w:p>
        </w:tc>
        <w:tc>
          <w:tcPr>
            <w:tcW w:w="1170" w:type="dxa"/>
          </w:tcPr>
          <w:p w14:paraId="635D8255" w14:textId="77777777" w:rsidR="00D8511C" w:rsidRDefault="00D8511C" w:rsidP="00AB009C">
            <w:pPr>
              <w:pStyle w:val="TableParagraph"/>
              <w:rPr>
                <w:sz w:val="20"/>
              </w:rPr>
            </w:pPr>
          </w:p>
        </w:tc>
        <w:tc>
          <w:tcPr>
            <w:tcW w:w="3286" w:type="dxa"/>
          </w:tcPr>
          <w:p w14:paraId="155DF536" w14:textId="77777777" w:rsidR="00D8511C" w:rsidRDefault="00D8511C" w:rsidP="00AB009C">
            <w:pPr>
              <w:pStyle w:val="TableParagraph"/>
              <w:spacing w:line="228" w:lineRule="exact"/>
              <w:ind w:left="105"/>
              <w:rPr>
                <w:sz w:val="20"/>
              </w:rPr>
            </w:pPr>
            <w:r>
              <w:rPr>
                <w:sz w:val="20"/>
              </w:rPr>
              <w:t>All Orders</w:t>
            </w:r>
          </w:p>
        </w:tc>
      </w:tr>
      <w:tr w:rsidR="00F6450E" w14:paraId="40C49742" w14:textId="77777777" w:rsidTr="00F6450E">
        <w:trPr>
          <w:trHeight w:val="458"/>
        </w:trPr>
        <w:tc>
          <w:tcPr>
            <w:tcW w:w="2900" w:type="dxa"/>
          </w:tcPr>
          <w:p w14:paraId="78D0B618" w14:textId="77777777" w:rsidR="00D8511C" w:rsidRDefault="00D8511C" w:rsidP="00AB009C">
            <w:pPr>
              <w:pStyle w:val="TableParagraph"/>
              <w:spacing w:line="230" w:lineRule="exact"/>
              <w:ind w:left="107" w:right="496"/>
              <w:rPr>
                <w:sz w:val="20"/>
              </w:rPr>
            </w:pPr>
            <w:r>
              <w:rPr>
                <w:sz w:val="20"/>
              </w:rPr>
              <w:t>Taxes – Foreign Fixed Price Contracts</w:t>
            </w:r>
          </w:p>
        </w:tc>
        <w:tc>
          <w:tcPr>
            <w:tcW w:w="1038" w:type="dxa"/>
          </w:tcPr>
          <w:p w14:paraId="79E6A1F0" w14:textId="77777777" w:rsidR="00D8511C" w:rsidRDefault="00D8511C" w:rsidP="00AB009C">
            <w:pPr>
              <w:pStyle w:val="TableParagraph"/>
              <w:spacing w:line="228" w:lineRule="exact"/>
              <w:ind w:left="105"/>
              <w:rPr>
                <w:sz w:val="20"/>
              </w:rPr>
            </w:pPr>
            <w:r>
              <w:rPr>
                <w:sz w:val="20"/>
              </w:rPr>
              <w:t>52.229-6</w:t>
            </w:r>
          </w:p>
        </w:tc>
        <w:tc>
          <w:tcPr>
            <w:tcW w:w="1080" w:type="dxa"/>
          </w:tcPr>
          <w:p w14:paraId="1FDF71B2" w14:textId="77777777" w:rsidR="00D8511C" w:rsidRDefault="00D8511C" w:rsidP="00AB009C">
            <w:pPr>
              <w:pStyle w:val="TableParagraph"/>
              <w:spacing w:line="230" w:lineRule="exact"/>
              <w:ind w:left="104" w:right="95"/>
              <w:rPr>
                <w:sz w:val="20"/>
              </w:rPr>
            </w:pPr>
            <w:r>
              <w:rPr>
                <w:sz w:val="20"/>
              </w:rPr>
              <w:t>Feb 2013</w:t>
            </w:r>
          </w:p>
        </w:tc>
        <w:tc>
          <w:tcPr>
            <w:tcW w:w="1440" w:type="dxa"/>
          </w:tcPr>
          <w:p w14:paraId="5A1976BB" w14:textId="77777777" w:rsidR="00D8511C" w:rsidRDefault="00D8511C" w:rsidP="00AB009C">
            <w:pPr>
              <w:pStyle w:val="TableParagraph"/>
              <w:rPr>
                <w:sz w:val="20"/>
              </w:rPr>
            </w:pPr>
          </w:p>
        </w:tc>
        <w:tc>
          <w:tcPr>
            <w:tcW w:w="1170" w:type="dxa"/>
          </w:tcPr>
          <w:p w14:paraId="1DECBF33" w14:textId="77777777" w:rsidR="00D8511C" w:rsidRDefault="00D8511C" w:rsidP="00AB009C">
            <w:pPr>
              <w:pStyle w:val="TableParagraph"/>
              <w:rPr>
                <w:sz w:val="20"/>
              </w:rPr>
            </w:pPr>
          </w:p>
        </w:tc>
        <w:tc>
          <w:tcPr>
            <w:tcW w:w="3286" w:type="dxa"/>
          </w:tcPr>
          <w:p w14:paraId="1E6FC426" w14:textId="77777777" w:rsidR="00D8511C" w:rsidRDefault="00D8511C" w:rsidP="00AB009C">
            <w:pPr>
              <w:pStyle w:val="TableParagraph"/>
              <w:spacing w:line="228" w:lineRule="exact"/>
              <w:ind w:left="105"/>
              <w:rPr>
                <w:sz w:val="20"/>
              </w:rPr>
            </w:pPr>
            <w:r>
              <w:rPr>
                <w:sz w:val="20"/>
              </w:rPr>
              <w:t>All Orders</w:t>
            </w:r>
          </w:p>
        </w:tc>
      </w:tr>
      <w:tr w:rsidR="00F6450E" w14:paraId="1A030B98" w14:textId="77777777" w:rsidTr="00F6450E">
        <w:trPr>
          <w:trHeight w:val="458"/>
        </w:trPr>
        <w:tc>
          <w:tcPr>
            <w:tcW w:w="2900" w:type="dxa"/>
          </w:tcPr>
          <w:p w14:paraId="50EB9452" w14:textId="77777777" w:rsidR="00D8511C" w:rsidRDefault="00D8511C" w:rsidP="00AB009C">
            <w:pPr>
              <w:pStyle w:val="TableParagraph"/>
              <w:spacing w:before="1" w:line="230" w:lineRule="exact"/>
              <w:ind w:left="107" w:right="302"/>
              <w:rPr>
                <w:sz w:val="20"/>
              </w:rPr>
            </w:pPr>
            <w:r>
              <w:rPr>
                <w:sz w:val="20"/>
              </w:rPr>
              <w:t>State of New Mexico Gross Receipts &amp; Compensating Tax</w:t>
            </w:r>
          </w:p>
        </w:tc>
        <w:tc>
          <w:tcPr>
            <w:tcW w:w="1038" w:type="dxa"/>
          </w:tcPr>
          <w:p w14:paraId="78A5E35B" w14:textId="77777777" w:rsidR="00D8511C" w:rsidRDefault="00D8511C" w:rsidP="00AB009C">
            <w:pPr>
              <w:pStyle w:val="TableParagraph"/>
              <w:spacing w:line="228" w:lineRule="exact"/>
              <w:ind w:left="105"/>
              <w:rPr>
                <w:sz w:val="20"/>
              </w:rPr>
            </w:pPr>
            <w:r>
              <w:rPr>
                <w:sz w:val="20"/>
              </w:rPr>
              <w:t>52.229-10</w:t>
            </w:r>
          </w:p>
        </w:tc>
        <w:tc>
          <w:tcPr>
            <w:tcW w:w="1080" w:type="dxa"/>
          </w:tcPr>
          <w:p w14:paraId="0F100489" w14:textId="77777777" w:rsidR="00D8511C" w:rsidRDefault="00D8511C" w:rsidP="00AB009C">
            <w:pPr>
              <w:pStyle w:val="TableParagraph"/>
              <w:spacing w:before="1" w:line="230" w:lineRule="exact"/>
              <w:ind w:left="104" w:right="95"/>
              <w:rPr>
                <w:sz w:val="20"/>
              </w:rPr>
            </w:pPr>
            <w:r>
              <w:rPr>
                <w:sz w:val="20"/>
              </w:rPr>
              <w:t>Apr 2003</w:t>
            </w:r>
          </w:p>
        </w:tc>
        <w:tc>
          <w:tcPr>
            <w:tcW w:w="1440" w:type="dxa"/>
          </w:tcPr>
          <w:p w14:paraId="748AB397" w14:textId="77777777" w:rsidR="00D8511C" w:rsidRDefault="00D8511C" w:rsidP="00AB009C">
            <w:pPr>
              <w:pStyle w:val="TableParagraph"/>
              <w:rPr>
                <w:sz w:val="20"/>
              </w:rPr>
            </w:pPr>
          </w:p>
        </w:tc>
        <w:tc>
          <w:tcPr>
            <w:tcW w:w="1170" w:type="dxa"/>
          </w:tcPr>
          <w:p w14:paraId="08188E10" w14:textId="77777777" w:rsidR="00D8511C" w:rsidRDefault="00D8511C" w:rsidP="00AB009C">
            <w:pPr>
              <w:pStyle w:val="TableParagraph"/>
              <w:rPr>
                <w:sz w:val="20"/>
              </w:rPr>
            </w:pPr>
          </w:p>
        </w:tc>
        <w:tc>
          <w:tcPr>
            <w:tcW w:w="3286" w:type="dxa"/>
          </w:tcPr>
          <w:p w14:paraId="310EA600" w14:textId="77777777" w:rsidR="00D8511C" w:rsidRDefault="00D8511C" w:rsidP="00AB009C">
            <w:pPr>
              <w:pStyle w:val="TableParagraph"/>
              <w:spacing w:line="228" w:lineRule="exact"/>
              <w:ind w:left="105"/>
              <w:rPr>
                <w:sz w:val="20"/>
              </w:rPr>
            </w:pPr>
            <w:r>
              <w:rPr>
                <w:sz w:val="20"/>
              </w:rPr>
              <w:t>All Orders</w:t>
            </w:r>
          </w:p>
        </w:tc>
      </w:tr>
      <w:tr w:rsidR="00F6450E" w14:paraId="68771723" w14:textId="77777777" w:rsidTr="00F6450E">
        <w:trPr>
          <w:trHeight w:val="458"/>
        </w:trPr>
        <w:tc>
          <w:tcPr>
            <w:tcW w:w="2900" w:type="dxa"/>
          </w:tcPr>
          <w:p w14:paraId="01E0858A" w14:textId="77777777" w:rsidR="00D8511C" w:rsidRDefault="00D8511C" w:rsidP="00AB009C">
            <w:pPr>
              <w:pStyle w:val="TableParagraph"/>
              <w:spacing w:line="230" w:lineRule="exact"/>
              <w:ind w:left="107" w:right="91"/>
              <w:rPr>
                <w:sz w:val="20"/>
              </w:rPr>
            </w:pPr>
            <w:r>
              <w:rPr>
                <w:sz w:val="20"/>
              </w:rPr>
              <w:t>Reporting of Foreign Taxes – US Assistance Programs</w:t>
            </w:r>
          </w:p>
        </w:tc>
        <w:tc>
          <w:tcPr>
            <w:tcW w:w="1038" w:type="dxa"/>
          </w:tcPr>
          <w:p w14:paraId="1D6F9EE8" w14:textId="77777777" w:rsidR="00D8511C" w:rsidRDefault="00D8511C" w:rsidP="00AB009C">
            <w:pPr>
              <w:pStyle w:val="TableParagraph"/>
              <w:rPr>
                <w:sz w:val="20"/>
              </w:rPr>
            </w:pPr>
          </w:p>
        </w:tc>
        <w:tc>
          <w:tcPr>
            <w:tcW w:w="1080" w:type="dxa"/>
          </w:tcPr>
          <w:p w14:paraId="5E2FDE5B" w14:textId="77777777" w:rsidR="00D8511C" w:rsidRDefault="00D8511C" w:rsidP="00AB009C">
            <w:pPr>
              <w:pStyle w:val="TableParagraph"/>
              <w:rPr>
                <w:sz w:val="20"/>
              </w:rPr>
            </w:pPr>
          </w:p>
        </w:tc>
        <w:tc>
          <w:tcPr>
            <w:tcW w:w="1440" w:type="dxa"/>
          </w:tcPr>
          <w:p w14:paraId="6D72431D" w14:textId="77777777" w:rsidR="00D8511C" w:rsidRDefault="00D8511C" w:rsidP="00AB009C">
            <w:pPr>
              <w:pStyle w:val="TableParagraph"/>
              <w:spacing w:line="228" w:lineRule="exact"/>
              <w:ind w:left="88" w:right="186"/>
              <w:jc w:val="center"/>
              <w:rPr>
                <w:sz w:val="20"/>
              </w:rPr>
            </w:pPr>
            <w:r>
              <w:rPr>
                <w:sz w:val="20"/>
              </w:rPr>
              <w:t>252.229-7011</w:t>
            </w:r>
          </w:p>
        </w:tc>
        <w:tc>
          <w:tcPr>
            <w:tcW w:w="1170" w:type="dxa"/>
          </w:tcPr>
          <w:p w14:paraId="5385AB9E" w14:textId="77777777" w:rsidR="00D8511C" w:rsidRDefault="00D8511C" w:rsidP="00AB009C">
            <w:pPr>
              <w:pStyle w:val="TableParagraph"/>
              <w:spacing w:line="230" w:lineRule="exact"/>
              <w:ind w:left="106" w:right="365"/>
              <w:rPr>
                <w:sz w:val="20"/>
              </w:rPr>
            </w:pPr>
            <w:r>
              <w:rPr>
                <w:sz w:val="20"/>
              </w:rPr>
              <w:t>Sept 2015</w:t>
            </w:r>
          </w:p>
        </w:tc>
        <w:tc>
          <w:tcPr>
            <w:tcW w:w="3286" w:type="dxa"/>
          </w:tcPr>
          <w:p w14:paraId="3A6C5148" w14:textId="6338FEF2" w:rsidR="00D8511C" w:rsidRDefault="00D8511C" w:rsidP="00F6450E">
            <w:pPr>
              <w:pStyle w:val="TableParagraph"/>
              <w:spacing w:line="228" w:lineRule="exact"/>
              <w:ind w:left="105"/>
              <w:rPr>
                <w:sz w:val="20"/>
              </w:rPr>
            </w:pPr>
            <w:r>
              <w:rPr>
                <w:sz w:val="20"/>
              </w:rPr>
              <w:t>Applies to Orders for commodities that exceed</w:t>
            </w:r>
            <w:r w:rsidR="00F6450E">
              <w:rPr>
                <w:sz w:val="20"/>
              </w:rPr>
              <w:t xml:space="preserve"> </w:t>
            </w:r>
            <w:r>
              <w:rPr>
                <w:sz w:val="20"/>
              </w:rPr>
              <w:t>$500</w:t>
            </w:r>
          </w:p>
        </w:tc>
      </w:tr>
      <w:tr w:rsidR="00F6450E" w14:paraId="0B78A706" w14:textId="77777777" w:rsidTr="00F6450E">
        <w:trPr>
          <w:trHeight w:val="197"/>
        </w:trPr>
        <w:tc>
          <w:tcPr>
            <w:tcW w:w="2900" w:type="dxa"/>
          </w:tcPr>
          <w:p w14:paraId="3BBF8DB4" w14:textId="77777777" w:rsidR="00D8511C" w:rsidRDefault="00D8511C" w:rsidP="00AB009C">
            <w:pPr>
              <w:pStyle w:val="TableParagraph"/>
              <w:spacing w:line="228" w:lineRule="exact"/>
              <w:ind w:left="107"/>
              <w:rPr>
                <w:sz w:val="20"/>
              </w:rPr>
            </w:pPr>
            <w:r>
              <w:rPr>
                <w:sz w:val="20"/>
              </w:rPr>
              <w:t>Cost Accounting Standards</w:t>
            </w:r>
          </w:p>
        </w:tc>
        <w:tc>
          <w:tcPr>
            <w:tcW w:w="1038" w:type="dxa"/>
          </w:tcPr>
          <w:p w14:paraId="3EAC1320" w14:textId="77777777" w:rsidR="00D8511C" w:rsidRDefault="00D8511C" w:rsidP="00AB009C">
            <w:pPr>
              <w:pStyle w:val="TableParagraph"/>
              <w:spacing w:line="228" w:lineRule="exact"/>
              <w:ind w:left="105"/>
              <w:rPr>
                <w:sz w:val="20"/>
              </w:rPr>
            </w:pPr>
            <w:r>
              <w:rPr>
                <w:sz w:val="20"/>
              </w:rPr>
              <w:t>52.230-2</w:t>
            </w:r>
          </w:p>
        </w:tc>
        <w:tc>
          <w:tcPr>
            <w:tcW w:w="1080" w:type="dxa"/>
          </w:tcPr>
          <w:p w14:paraId="6A667935" w14:textId="77777777" w:rsidR="00D8511C" w:rsidRDefault="00D8511C" w:rsidP="00AB009C">
            <w:pPr>
              <w:pStyle w:val="TableParagraph"/>
              <w:spacing w:before="2" w:line="228" w:lineRule="exact"/>
              <w:ind w:left="104" w:right="95"/>
              <w:rPr>
                <w:sz w:val="20"/>
              </w:rPr>
            </w:pPr>
            <w:r>
              <w:rPr>
                <w:sz w:val="20"/>
              </w:rPr>
              <w:t>Oct 2015</w:t>
            </w:r>
          </w:p>
        </w:tc>
        <w:tc>
          <w:tcPr>
            <w:tcW w:w="1440" w:type="dxa"/>
          </w:tcPr>
          <w:p w14:paraId="7844C423" w14:textId="77777777" w:rsidR="00D8511C" w:rsidRDefault="00D8511C" w:rsidP="00AB009C">
            <w:pPr>
              <w:pStyle w:val="TableParagraph"/>
              <w:rPr>
                <w:sz w:val="20"/>
              </w:rPr>
            </w:pPr>
          </w:p>
        </w:tc>
        <w:tc>
          <w:tcPr>
            <w:tcW w:w="1170" w:type="dxa"/>
          </w:tcPr>
          <w:p w14:paraId="01256369" w14:textId="77777777" w:rsidR="00D8511C" w:rsidRDefault="00D8511C" w:rsidP="00AB009C">
            <w:pPr>
              <w:pStyle w:val="TableParagraph"/>
              <w:rPr>
                <w:sz w:val="20"/>
              </w:rPr>
            </w:pPr>
          </w:p>
        </w:tc>
        <w:tc>
          <w:tcPr>
            <w:tcW w:w="3286" w:type="dxa"/>
          </w:tcPr>
          <w:p w14:paraId="12636DD1" w14:textId="77777777" w:rsidR="00D8511C" w:rsidRDefault="00D8511C" w:rsidP="00AB009C">
            <w:pPr>
              <w:pStyle w:val="TableParagraph"/>
              <w:spacing w:line="228" w:lineRule="exact"/>
              <w:ind w:left="105"/>
              <w:rPr>
                <w:sz w:val="20"/>
              </w:rPr>
            </w:pPr>
            <w:r>
              <w:rPr>
                <w:sz w:val="20"/>
              </w:rPr>
              <w:t>As applicable</w:t>
            </w:r>
          </w:p>
        </w:tc>
      </w:tr>
      <w:tr w:rsidR="00F6450E" w14:paraId="040FA5C8" w14:textId="77777777" w:rsidTr="00F6450E">
        <w:trPr>
          <w:trHeight w:val="458"/>
        </w:trPr>
        <w:tc>
          <w:tcPr>
            <w:tcW w:w="2900" w:type="dxa"/>
          </w:tcPr>
          <w:p w14:paraId="2EAC43B8" w14:textId="77777777" w:rsidR="00D8511C" w:rsidRDefault="00D8511C" w:rsidP="00AB009C">
            <w:pPr>
              <w:pStyle w:val="TableParagraph"/>
              <w:spacing w:before="1" w:line="230" w:lineRule="exact"/>
              <w:ind w:left="107" w:right="457"/>
              <w:rPr>
                <w:sz w:val="20"/>
              </w:rPr>
            </w:pPr>
            <w:r>
              <w:rPr>
                <w:sz w:val="20"/>
              </w:rPr>
              <w:t>Disclosure &amp; Consistency of Cost Accounting Practices</w:t>
            </w:r>
          </w:p>
        </w:tc>
        <w:tc>
          <w:tcPr>
            <w:tcW w:w="1038" w:type="dxa"/>
          </w:tcPr>
          <w:p w14:paraId="21AEC452" w14:textId="77777777" w:rsidR="00D8511C" w:rsidRDefault="00D8511C" w:rsidP="00AB009C">
            <w:pPr>
              <w:pStyle w:val="TableParagraph"/>
              <w:spacing w:line="229" w:lineRule="exact"/>
              <w:ind w:left="105"/>
              <w:rPr>
                <w:sz w:val="20"/>
              </w:rPr>
            </w:pPr>
            <w:r>
              <w:rPr>
                <w:sz w:val="20"/>
              </w:rPr>
              <w:t>52.230-3</w:t>
            </w:r>
          </w:p>
        </w:tc>
        <w:tc>
          <w:tcPr>
            <w:tcW w:w="1080" w:type="dxa"/>
          </w:tcPr>
          <w:p w14:paraId="48AE5126" w14:textId="77777777" w:rsidR="00D8511C" w:rsidRDefault="00D8511C" w:rsidP="00AB009C">
            <w:pPr>
              <w:pStyle w:val="TableParagraph"/>
              <w:spacing w:before="1" w:line="230" w:lineRule="exact"/>
              <w:ind w:left="104" w:right="95"/>
              <w:rPr>
                <w:sz w:val="20"/>
              </w:rPr>
            </w:pPr>
            <w:r>
              <w:rPr>
                <w:sz w:val="20"/>
              </w:rPr>
              <w:t>May 2012</w:t>
            </w:r>
          </w:p>
        </w:tc>
        <w:tc>
          <w:tcPr>
            <w:tcW w:w="1440" w:type="dxa"/>
          </w:tcPr>
          <w:p w14:paraId="626BE858" w14:textId="77777777" w:rsidR="00D8511C" w:rsidRDefault="00D8511C" w:rsidP="00AB009C">
            <w:pPr>
              <w:pStyle w:val="TableParagraph"/>
              <w:rPr>
                <w:sz w:val="20"/>
              </w:rPr>
            </w:pPr>
          </w:p>
        </w:tc>
        <w:tc>
          <w:tcPr>
            <w:tcW w:w="1170" w:type="dxa"/>
          </w:tcPr>
          <w:p w14:paraId="60BD6FB4" w14:textId="77777777" w:rsidR="00D8511C" w:rsidRDefault="00D8511C" w:rsidP="00AB009C">
            <w:pPr>
              <w:pStyle w:val="TableParagraph"/>
              <w:rPr>
                <w:sz w:val="20"/>
              </w:rPr>
            </w:pPr>
          </w:p>
        </w:tc>
        <w:tc>
          <w:tcPr>
            <w:tcW w:w="3286" w:type="dxa"/>
          </w:tcPr>
          <w:p w14:paraId="5E733045" w14:textId="77777777" w:rsidR="00D8511C" w:rsidRDefault="00D8511C" w:rsidP="00AB009C">
            <w:pPr>
              <w:pStyle w:val="TableParagraph"/>
              <w:spacing w:line="229" w:lineRule="exact"/>
              <w:ind w:left="105"/>
              <w:rPr>
                <w:sz w:val="20"/>
              </w:rPr>
            </w:pPr>
            <w:r>
              <w:rPr>
                <w:sz w:val="20"/>
              </w:rPr>
              <w:t>As applicable</w:t>
            </w:r>
          </w:p>
        </w:tc>
      </w:tr>
      <w:tr w:rsidR="00F6450E" w14:paraId="2283BD37" w14:textId="77777777" w:rsidTr="00F6450E">
        <w:trPr>
          <w:trHeight w:val="688"/>
        </w:trPr>
        <w:tc>
          <w:tcPr>
            <w:tcW w:w="2900" w:type="dxa"/>
          </w:tcPr>
          <w:p w14:paraId="45BF00AD" w14:textId="77777777" w:rsidR="00D8511C" w:rsidRDefault="00D8511C" w:rsidP="00AB009C">
            <w:pPr>
              <w:pStyle w:val="TableParagraph"/>
              <w:spacing w:line="230" w:lineRule="exact"/>
              <w:ind w:left="107" w:right="476"/>
              <w:jc w:val="both"/>
              <w:rPr>
                <w:sz w:val="20"/>
              </w:rPr>
            </w:pPr>
            <w:r>
              <w:rPr>
                <w:sz w:val="20"/>
              </w:rPr>
              <w:t>Disclosure &amp; Consistency of Cost Accounting Practices – Foreign Concerns</w:t>
            </w:r>
          </w:p>
        </w:tc>
        <w:tc>
          <w:tcPr>
            <w:tcW w:w="1038" w:type="dxa"/>
          </w:tcPr>
          <w:p w14:paraId="4B89B647" w14:textId="77777777" w:rsidR="00D8511C" w:rsidRDefault="00D8511C" w:rsidP="00AB009C">
            <w:pPr>
              <w:pStyle w:val="TableParagraph"/>
              <w:spacing w:line="228" w:lineRule="exact"/>
              <w:ind w:left="105"/>
              <w:rPr>
                <w:sz w:val="20"/>
              </w:rPr>
            </w:pPr>
            <w:r>
              <w:rPr>
                <w:sz w:val="20"/>
              </w:rPr>
              <w:t>52.230-4</w:t>
            </w:r>
          </w:p>
        </w:tc>
        <w:tc>
          <w:tcPr>
            <w:tcW w:w="1080" w:type="dxa"/>
          </w:tcPr>
          <w:p w14:paraId="7D229BEE" w14:textId="77777777" w:rsidR="00D8511C" w:rsidRDefault="00D8511C" w:rsidP="00AB009C">
            <w:pPr>
              <w:pStyle w:val="TableParagraph"/>
              <w:ind w:left="104" w:right="95"/>
              <w:rPr>
                <w:sz w:val="20"/>
              </w:rPr>
            </w:pPr>
            <w:r>
              <w:rPr>
                <w:sz w:val="20"/>
              </w:rPr>
              <w:t>May 2014</w:t>
            </w:r>
          </w:p>
        </w:tc>
        <w:tc>
          <w:tcPr>
            <w:tcW w:w="1440" w:type="dxa"/>
          </w:tcPr>
          <w:p w14:paraId="33C4E702" w14:textId="77777777" w:rsidR="00D8511C" w:rsidRDefault="00D8511C" w:rsidP="00AB009C">
            <w:pPr>
              <w:pStyle w:val="TableParagraph"/>
              <w:rPr>
                <w:sz w:val="20"/>
              </w:rPr>
            </w:pPr>
          </w:p>
        </w:tc>
        <w:tc>
          <w:tcPr>
            <w:tcW w:w="1170" w:type="dxa"/>
          </w:tcPr>
          <w:p w14:paraId="23DF00C9" w14:textId="77777777" w:rsidR="00D8511C" w:rsidRDefault="00D8511C" w:rsidP="00AB009C">
            <w:pPr>
              <w:pStyle w:val="TableParagraph"/>
              <w:rPr>
                <w:sz w:val="20"/>
              </w:rPr>
            </w:pPr>
          </w:p>
        </w:tc>
        <w:tc>
          <w:tcPr>
            <w:tcW w:w="3286" w:type="dxa"/>
          </w:tcPr>
          <w:p w14:paraId="3D2DD651" w14:textId="77777777" w:rsidR="00D8511C" w:rsidRDefault="00D8511C" w:rsidP="00AB009C">
            <w:pPr>
              <w:pStyle w:val="TableParagraph"/>
              <w:ind w:left="105"/>
              <w:rPr>
                <w:sz w:val="20"/>
              </w:rPr>
            </w:pPr>
            <w:r>
              <w:rPr>
                <w:sz w:val="20"/>
              </w:rPr>
              <w:t>Applies to subcontracts in accordance with paragraph (d) of the clause</w:t>
            </w:r>
          </w:p>
        </w:tc>
      </w:tr>
      <w:tr w:rsidR="00216175" w14:paraId="1E437449" w14:textId="77777777" w:rsidTr="00F6450E">
        <w:trPr>
          <w:trHeight w:val="459"/>
        </w:trPr>
        <w:tc>
          <w:tcPr>
            <w:tcW w:w="2900" w:type="dxa"/>
          </w:tcPr>
          <w:p w14:paraId="04D05339" w14:textId="2B08B2E2" w:rsidR="00216175" w:rsidRDefault="00216175" w:rsidP="00AB009C">
            <w:pPr>
              <w:pStyle w:val="TableParagraph"/>
              <w:spacing w:before="1" w:line="230" w:lineRule="exact"/>
              <w:ind w:left="107"/>
              <w:rPr>
                <w:sz w:val="20"/>
              </w:rPr>
            </w:pPr>
            <w:r>
              <w:rPr>
                <w:sz w:val="20"/>
              </w:rPr>
              <w:t>Cost Accounting Standards-Educational Institutions</w:t>
            </w:r>
          </w:p>
        </w:tc>
        <w:tc>
          <w:tcPr>
            <w:tcW w:w="1038" w:type="dxa"/>
          </w:tcPr>
          <w:p w14:paraId="47155EF7" w14:textId="70277DEC" w:rsidR="00216175" w:rsidRDefault="00216175" w:rsidP="00AB009C">
            <w:pPr>
              <w:pStyle w:val="TableParagraph"/>
              <w:spacing w:line="229" w:lineRule="exact"/>
              <w:ind w:left="105"/>
              <w:rPr>
                <w:sz w:val="20"/>
              </w:rPr>
            </w:pPr>
            <w:r>
              <w:rPr>
                <w:sz w:val="20"/>
              </w:rPr>
              <w:t>52.230-5</w:t>
            </w:r>
          </w:p>
        </w:tc>
        <w:tc>
          <w:tcPr>
            <w:tcW w:w="1080" w:type="dxa"/>
          </w:tcPr>
          <w:p w14:paraId="19E8F87C" w14:textId="03788544" w:rsidR="00216175" w:rsidRDefault="00216175" w:rsidP="00AB009C">
            <w:pPr>
              <w:pStyle w:val="TableParagraph"/>
              <w:spacing w:before="1" w:line="230" w:lineRule="exact"/>
              <w:ind w:left="104" w:right="95"/>
              <w:rPr>
                <w:sz w:val="20"/>
              </w:rPr>
            </w:pPr>
            <w:r>
              <w:rPr>
                <w:sz w:val="20"/>
              </w:rPr>
              <w:t>Aug 2016</w:t>
            </w:r>
          </w:p>
        </w:tc>
        <w:tc>
          <w:tcPr>
            <w:tcW w:w="1440" w:type="dxa"/>
          </w:tcPr>
          <w:p w14:paraId="19915CDB" w14:textId="77777777" w:rsidR="00216175" w:rsidRDefault="00216175" w:rsidP="00AB009C">
            <w:pPr>
              <w:pStyle w:val="TableParagraph"/>
              <w:rPr>
                <w:sz w:val="20"/>
              </w:rPr>
            </w:pPr>
          </w:p>
        </w:tc>
        <w:tc>
          <w:tcPr>
            <w:tcW w:w="1170" w:type="dxa"/>
          </w:tcPr>
          <w:p w14:paraId="78A3ECAF" w14:textId="77777777" w:rsidR="00216175" w:rsidRDefault="00216175" w:rsidP="00AB009C">
            <w:pPr>
              <w:pStyle w:val="TableParagraph"/>
              <w:rPr>
                <w:sz w:val="20"/>
              </w:rPr>
            </w:pPr>
          </w:p>
        </w:tc>
        <w:tc>
          <w:tcPr>
            <w:tcW w:w="3286" w:type="dxa"/>
          </w:tcPr>
          <w:p w14:paraId="43BBFF71" w14:textId="3978F138" w:rsidR="00216175" w:rsidRDefault="00216175" w:rsidP="00AB009C">
            <w:pPr>
              <w:pStyle w:val="TableParagraph"/>
              <w:spacing w:line="229" w:lineRule="exact"/>
              <w:ind w:left="105"/>
              <w:rPr>
                <w:sz w:val="20"/>
              </w:rPr>
            </w:pPr>
            <w:r>
              <w:rPr>
                <w:sz w:val="20"/>
              </w:rPr>
              <w:t xml:space="preserve">As applicable.  </w:t>
            </w:r>
            <w:r w:rsidR="001D00E1">
              <w:rPr>
                <w:sz w:val="20"/>
              </w:rPr>
              <w:t>“</w:t>
            </w:r>
            <w:r>
              <w:rPr>
                <w:sz w:val="20"/>
              </w:rPr>
              <w:t>United States</w:t>
            </w:r>
            <w:r w:rsidR="001D00E1">
              <w:rPr>
                <w:sz w:val="20"/>
              </w:rPr>
              <w:t>”</w:t>
            </w:r>
            <w:r>
              <w:rPr>
                <w:sz w:val="20"/>
              </w:rPr>
              <w:t xml:space="preserve"> means </w:t>
            </w:r>
            <w:r w:rsidR="001D00E1">
              <w:rPr>
                <w:sz w:val="20"/>
              </w:rPr>
              <w:t>“</w:t>
            </w:r>
            <w:r>
              <w:rPr>
                <w:sz w:val="20"/>
              </w:rPr>
              <w:t>Buyer</w:t>
            </w:r>
            <w:r w:rsidR="001D00E1">
              <w:rPr>
                <w:sz w:val="20"/>
              </w:rPr>
              <w:t>”</w:t>
            </w:r>
          </w:p>
        </w:tc>
      </w:tr>
      <w:tr w:rsidR="00F6450E" w14:paraId="01B8B678" w14:textId="77777777" w:rsidTr="00F6450E">
        <w:trPr>
          <w:trHeight w:val="459"/>
        </w:trPr>
        <w:tc>
          <w:tcPr>
            <w:tcW w:w="2900" w:type="dxa"/>
          </w:tcPr>
          <w:p w14:paraId="32FEAE03" w14:textId="77777777" w:rsidR="00D8511C" w:rsidRDefault="00D8511C" w:rsidP="00AB009C">
            <w:pPr>
              <w:pStyle w:val="TableParagraph"/>
              <w:spacing w:before="1" w:line="230" w:lineRule="exact"/>
              <w:ind w:left="107"/>
              <w:rPr>
                <w:sz w:val="20"/>
              </w:rPr>
            </w:pPr>
            <w:r>
              <w:rPr>
                <w:sz w:val="20"/>
              </w:rPr>
              <w:t>Admin. Of Cost Accounting Standards</w:t>
            </w:r>
          </w:p>
        </w:tc>
        <w:tc>
          <w:tcPr>
            <w:tcW w:w="1038" w:type="dxa"/>
          </w:tcPr>
          <w:p w14:paraId="6F668A6B" w14:textId="77777777" w:rsidR="00D8511C" w:rsidRDefault="00D8511C" w:rsidP="00AB009C">
            <w:pPr>
              <w:pStyle w:val="TableParagraph"/>
              <w:spacing w:line="229" w:lineRule="exact"/>
              <w:ind w:left="105"/>
              <w:rPr>
                <w:sz w:val="20"/>
              </w:rPr>
            </w:pPr>
            <w:r>
              <w:rPr>
                <w:sz w:val="20"/>
              </w:rPr>
              <w:t>52.230-6</w:t>
            </w:r>
          </w:p>
        </w:tc>
        <w:tc>
          <w:tcPr>
            <w:tcW w:w="1080" w:type="dxa"/>
          </w:tcPr>
          <w:p w14:paraId="4BD92933" w14:textId="77777777" w:rsidR="00D8511C" w:rsidRDefault="00D8511C" w:rsidP="00AB009C">
            <w:pPr>
              <w:pStyle w:val="TableParagraph"/>
              <w:spacing w:before="1" w:line="230" w:lineRule="exact"/>
              <w:ind w:left="104" w:right="95"/>
              <w:rPr>
                <w:sz w:val="20"/>
              </w:rPr>
            </w:pPr>
            <w:r>
              <w:rPr>
                <w:sz w:val="20"/>
              </w:rPr>
              <w:t>June 2010</w:t>
            </w:r>
          </w:p>
        </w:tc>
        <w:tc>
          <w:tcPr>
            <w:tcW w:w="1440" w:type="dxa"/>
          </w:tcPr>
          <w:p w14:paraId="650E6CF5" w14:textId="77777777" w:rsidR="00D8511C" w:rsidRDefault="00D8511C" w:rsidP="00AB009C">
            <w:pPr>
              <w:pStyle w:val="TableParagraph"/>
              <w:rPr>
                <w:sz w:val="20"/>
              </w:rPr>
            </w:pPr>
          </w:p>
        </w:tc>
        <w:tc>
          <w:tcPr>
            <w:tcW w:w="1170" w:type="dxa"/>
          </w:tcPr>
          <w:p w14:paraId="7576CE43" w14:textId="77777777" w:rsidR="00D8511C" w:rsidRDefault="00D8511C" w:rsidP="00AB009C">
            <w:pPr>
              <w:pStyle w:val="TableParagraph"/>
              <w:rPr>
                <w:sz w:val="20"/>
              </w:rPr>
            </w:pPr>
          </w:p>
        </w:tc>
        <w:tc>
          <w:tcPr>
            <w:tcW w:w="3286" w:type="dxa"/>
          </w:tcPr>
          <w:p w14:paraId="69D3E9AE" w14:textId="77777777" w:rsidR="00D8511C" w:rsidRDefault="00D8511C" w:rsidP="00AB009C">
            <w:pPr>
              <w:pStyle w:val="TableParagraph"/>
              <w:spacing w:line="229" w:lineRule="exact"/>
              <w:ind w:left="105"/>
              <w:rPr>
                <w:sz w:val="20"/>
              </w:rPr>
            </w:pPr>
            <w:r>
              <w:rPr>
                <w:sz w:val="20"/>
              </w:rPr>
              <w:t>As applicable</w:t>
            </w:r>
          </w:p>
        </w:tc>
      </w:tr>
      <w:tr w:rsidR="00F6450E" w14:paraId="014ABA63" w14:textId="77777777" w:rsidTr="00F6450E">
        <w:trPr>
          <w:trHeight w:val="456"/>
        </w:trPr>
        <w:tc>
          <w:tcPr>
            <w:tcW w:w="2900" w:type="dxa"/>
          </w:tcPr>
          <w:p w14:paraId="263CCF8B" w14:textId="77777777" w:rsidR="00D8511C" w:rsidRDefault="00D8511C" w:rsidP="00AB009C">
            <w:pPr>
              <w:pStyle w:val="TableParagraph"/>
              <w:spacing w:line="228" w:lineRule="exact"/>
              <w:ind w:left="107"/>
              <w:rPr>
                <w:sz w:val="20"/>
              </w:rPr>
            </w:pPr>
            <w:r>
              <w:rPr>
                <w:sz w:val="20"/>
              </w:rPr>
              <w:t>Supplemental Cost Principles</w:t>
            </w:r>
          </w:p>
        </w:tc>
        <w:tc>
          <w:tcPr>
            <w:tcW w:w="1038" w:type="dxa"/>
          </w:tcPr>
          <w:p w14:paraId="05F2D8F3" w14:textId="77777777" w:rsidR="00D8511C" w:rsidRDefault="00D8511C" w:rsidP="00AB009C">
            <w:pPr>
              <w:pStyle w:val="TableParagraph"/>
              <w:rPr>
                <w:sz w:val="20"/>
              </w:rPr>
            </w:pPr>
          </w:p>
        </w:tc>
        <w:tc>
          <w:tcPr>
            <w:tcW w:w="1080" w:type="dxa"/>
          </w:tcPr>
          <w:p w14:paraId="50799767" w14:textId="77777777" w:rsidR="00D8511C" w:rsidRDefault="00D8511C" w:rsidP="00AB009C">
            <w:pPr>
              <w:pStyle w:val="TableParagraph"/>
              <w:rPr>
                <w:sz w:val="20"/>
              </w:rPr>
            </w:pPr>
          </w:p>
        </w:tc>
        <w:tc>
          <w:tcPr>
            <w:tcW w:w="1440" w:type="dxa"/>
          </w:tcPr>
          <w:p w14:paraId="63B21BF0" w14:textId="77777777" w:rsidR="00D8511C" w:rsidRDefault="00D8511C" w:rsidP="00AB009C">
            <w:pPr>
              <w:pStyle w:val="TableParagraph"/>
              <w:spacing w:line="228" w:lineRule="exact"/>
              <w:ind w:left="88" w:right="186"/>
              <w:jc w:val="center"/>
              <w:rPr>
                <w:sz w:val="20"/>
              </w:rPr>
            </w:pPr>
            <w:r>
              <w:rPr>
                <w:sz w:val="20"/>
              </w:rPr>
              <w:t>252.231-7000</w:t>
            </w:r>
          </w:p>
        </w:tc>
        <w:tc>
          <w:tcPr>
            <w:tcW w:w="1170" w:type="dxa"/>
          </w:tcPr>
          <w:p w14:paraId="42E6B801" w14:textId="77777777" w:rsidR="00D8511C" w:rsidRDefault="00D8511C" w:rsidP="00AB009C">
            <w:pPr>
              <w:pStyle w:val="TableParagraph"/>
              <w:spacing w:before="2" w:line="228" w:lineRule="exact"/>
              <w:ind w:left="106" w:right="365"/>
              <w:rPr>
                <w:sz w:val="20"/>
              </w:rPr>
            </w:pPr>
            <w:r>
              <w:rPr>
                <w:sz w:val="20"/>
              </w:rPr>
              <w:t>Dec 1991</w:t>
            </w:r>
          </w:p>
        </w:tc>
        <w:tc>
          <w:tcPr>
            <w:tcW w:w="3286" w:type="dxa"/>
          </w:tcPr>
          <w:p w14:paraId="282DD4D5" w14:textId="77777777" w:rsidR="00D8511C" w:rsidRDefault="00D8511C" w:rsidP="00AB009C">
            <w:pPr>
              <w:pStyle w:val="TableParagraph"/>
              <w:spacing w:line="228" w:lineRule="exact"/>
              <w:ind w:left="105"/>
              <w:rPr>
                <w:sz w:val="20"/>
              </w:rPr>
            </w:pPr>
            <w:r>
              <w:rPr>
                <w:sz w:val="20"/>
              </w:rPr>
              <w:t>As applicable</w:t>
            </w:r>
          </w:p>
        </w:tc>
      </w:tr>
      <w:tr w:rsidR="00F6450E" w14:paraId="4A228378" w14:textId="77777777" w:rsidTr="00F6450E">
        <w:trPr>
          <w:trHeight w:val="228"/>
        </w:trPr>
        <w:tc>
          <w:tcPr>
            <w:tcW w:w="2900" w:type="dxa"/>
          </w:tcPr>
          <w:p w14:paraId="2ADD14A0" w14:textId="77777777" w:rsidR="00D8511C" w:rsidRDefault="00D8511C" w:rsidP="00AB009C">
            <w:pPr>
              <w:pStyle w:val="TableParagraph"/>
              <w:spacing w:line="208" w:lineRule="exact"/>
              <w:ind w:left="107"/>
              <w:rPr>
                <w:sz w:val="20"/>
              </w:rPr>
            </w:pPr>
            <w:r>
              <w:rPr>
                <w:sz w:val="20"/>
              </w:rPr>
              <w:t>Progress Payments</w:t>
            </w:r>
          </w:p>
        </w:tc>
        <w:tc>
          <w:tcPr>
            <w:tcW w:w="1038" w:type="dxa"/>
          </w:tcPr>
          <w:p w14:paraId="7E6CFB7D" w14:textId="77777777" w:rsidR="00D8511C" w:rsidRDefault="00D8511C" w:rsidP="00AB009C">
            <w:pPr>
              <w:pStyle w:val="TableParagraph"/>
              <w:spacing w:line="208" w:lineRule="exact"/>
              <w:ind w:left="105"/>
              <w:rPr>
                <w:sz w:val="20"/>
              </w:rPr>
            </w:pPr>
            <w:r>
              <w:rPr>
                <w:sz w:val="20"/>
              </w:rPr>
              <w:t>52.232-16</w:t>
            </w:r>
          </w:p>
        </w:tc>
        <w:tc>
          <w:tcPr>
            <w:tcW w:w="1080" w:type="dxa"/>
          </w:tcPr>
          <w:p w14:paraId="35F8ED0C" w14:textId="7E275707" w:rsidR="00D8511C" w:rsidRPr="00216175" w:rsidRDefault="009E0A4C" w:rsidP="00AB009C">
            <w:pPr>
              <w:pStyle w:val="TableParagraph"/>
              <w:rPr>
                <w:sz w:val="20"/>
                <w:szCs w:val="20"/>
              </w:rPr>
            </w:pPr>
            <w:r>
              <w:rPr>
                <w:sz w:val="16"/>
              </w:rPr>
              <w:t xml:space="preserve">  </w:t>
            </w:r>
            <w:r w:rsidR="00216175" w:rsidRPr="00216175">
              <w:rPr>
                <w:sz w:val="20"/>
                <w:szCs w:val="20"/>
              </w:rPr>
              <w:t>Jun 2020</w:t>
            </w:r>
          </w:p>
        </w:tc>
        <w:tc>
          <w:tcPr>
            <w:tcW w:w="1440" w:type="dxa"/>
          </w:tcPr>
          <w:p w14:paraId="29AAC68B" w14:textId="77777777" w:rsidR="00D8511C" w:rsidRDefault="00D8511C" w:rsidP="00AB009C">
            <w:pPr>
              <w:pStyle w:val="TableParagraph"/>
              <w:rPr>
                <w:sz w:val="16"/>
              </w:rPr>
            </w:pPr>
          </w:p>
        </w:tc>
        <w:tc>
          <w:tcPr>
            <w:tcW w:w="1170" w:type="dxa"/>
          </w:tcPr>
          <w:p w14:paraId="178F8C87" w14:textId="77777777" w:rsidR="00D8511C" w:rsidRDefault="00D8511C" w:rsidP="00AB009C">
            <w:pPr>
              <w:pStyle w:val="TableParagraph"/>
              <w:rPr>
                <w:sz w:val="16"/>
              </w:rPr>
            </w:pPr>
          </w:p>
        </w:tc>
        <w:tc>
          <w:tcPr>
            <w:tcW w:w="3286" w:type="dxa"/>
          </w:tcPr>
          <w:p w14:paraId="790EDC33" w14:textId="77777777" w:rsidR="00D8511C" w:rsidRDefault="00D8511C" w:rsidP="00AB009C">
            <w:pPr>
              <w:pStyle w:val="TableParagraph"/>
              <w:spacing w:line="208" w:lineRule="exact"/>
              <w:ind w:left="105"/>
              <w:rPr>
                <w:sz w:val="20"/>
              </w:rPr>
            </w:pPr>
            <w:r>
              <w:rPr>
                <w:sz w:val="20"/>
              </w:rPr>
              <w:t>As applicable</w:t>
            </w:r>
          </w:p>
        </w:tc>
      </w:tr>
      <w:tr w:rsidR="00F6450E" w14:paraId="6BD84CA1" w14:textId="77777777" w:rsidTr="00F6450E">
        <w:trPr>
          <w:trHeight w:val="460"/>
        </w:trPr>
        <w:tc>
          <w:tcPr>
            <w:tcW w:w="2900" w:type="dxa"/>
          </w:tcPr>
          <w:p w14:paraId="291A5EA6" w14:textId="77777777" w:rsidR="00D8511C" w:rsidRDefault="00D8511C" w:rsidP="00AB009C">
            <w:pPr>
              <w:pStyle w:val="TableParagraph"/>
              <w:ind w:left="107"/>
              <w:rPr>
                <w:sz w:val="20"/>
              </w:rPr>
            </w:pPr>
            <w:r>
              <w:rPr>
                <w:sz w:val="20"/>
              </w:rPr>
              <w:t>Interest</w:t>
            </w:r>
          </w:p>
        </w:tc>
        <w:tc>
          <w:tcPr>
            <w:tcW w:w="1038" w:type="dxa"/>
          </w:tcPr>
          <w:p w14:paraId="73ADC7CA" w14:textId="77777777" w:rsidR="00D8511C" w:rsidRDefault="00D8511C" w:rsidP="00AB009C">
            <w:pPr>
              <w:pStyle w:val="TableParagraph"/>
              <w:ind w:left="105"/>
              <w:rPr>
                <w:sz w:val="20"/>
              </w:rPr>
            </w:pPr>
            <w:r>
              <w:rPr>
                <w:sz w:val="20"/>
              </w:rPr>
              <w:t>52.232-17</w:t>
            </w:r>
          </w:p>
        </w:tc>
        <w:tc>
          <w:tcPr>
            <w:tcW w:w="1080" w:type="dxa"/>
          </w:tcPr>
          <w:p w14:paraId="6CD68724" w14:textId="77777777" w:rsidR="00D8511C" w:rsidRDefault="00D8511C" w:rsidP="00AB009C">
            <w:pPr>
              <w:pStyle w:val="TableParagraph"/>
              <w:spacing w:line="230" w:lineRule="atLeast"/>
              <w:ind w:left="104" w:right="95"/>
              <w:rPr>
                <w:sz w:val="20"/>
              </w:rPr>
            </w:pPr>
            <w:r>
              <w:rPr>
                <w:sz w:val="20"/>
              </w:rPr>
              <w:t>May 2014</w:t>
            </w:r>
          </w:p>
        </w:tc>
        <w:tc>
          <w:tcPr>
            <w:tcW w:w="1440" w:type="dxa"/>
          </w:tcPr>
          <w:p w14:paraId="7D0B6C88" w14:textId="77777777" w:rsidR="00D8511C" w:rsidRDefault="00D8511C" w:rsidP="00AB009C">
            <w:pPr>
              <w:pStyle w:val="TableParagraph"/>
              <w:rPr>
                <w:sz w:val="20"/>
              </w:rPr>
            </w:pPr>
          </w:p>
        </w:tc>
        <w:tc>
          <w:tcPr>
            <w:tcW w:w="1170" w:type="dxa"/>
          </w:tcPr>
          <w:p w14:paraId="3A4F925F" w14:textId="77777777" w:rsidR="00D8511C" w:rsidRDefault="00D8511C" w:rsidP="00AB009C">
            <w:pPr>
              <w:pStyle w:val="TableParagraph"/>
              <w:rPr>
                <w:sz w:val="20"/>
              </w:rPr>
            </w:pPr>
          </w:p>
        </w:tc>
        <w:tc>
          <w:tcPr>
            <w:tcW w:w="3286" w:type="dxa"/>
          </w:tcPr>
          <w:p w14:paraId="19AF0ED2" w14:textId="77777777" w:rsidR="00D8511C" w:rsidRDefault="00D8511C" w:rsidP="00AB009C">
            <w:pPr>
              <w:pStyle w:val="TableParagraph"/>
              <w:ind w:left="105"/>
              <w:rPr>
                <w:sz w:val="20"/>
              </w:rPr>
            </w:pPr>
            <w:r>
              <w:rPr>
                <w:sz w:val="20"/>
              </w:rPr>
              <w:t>All Orders</w:t>
            </w:r>
          </w:p>
        </w:tc>
      </w:tr>
      <w:tr w:rsidR="00F6450E" w14:paraId="0140433F" w14:textId="77777777" w:rsidTr="00F6450E">
        <w:trPr>
          <w:trHeight w:val="691"/>
        </w:trPr>
        <w:tc>
          <w:tcPr>
            <w:tcW w:w="2900" w:type="dxa"/>
          </w:tcPr>
          <w:p w14:paraId="64009B1F" w14:textId="77777777" w:rsidR="00D8511C" w:rsidRDefault="00D8511C" w:rsidP="00AB009C">
            <w:pPr>
              <w:pStyle w:val="TableParagraph"/>
              <w:ind w:left="107" w:right="913"/>
              <w:rPr>
                <w:sz w:val="20"/>
              </w:rPr>
            </w:pPr>
            <w:r>
              <w:rPr>
                <w:sz w:val="20"/>
              </w:rPr>
              <w:t>Prompt Payment for Construction Contracts</w:t>
            </w:r>
          </w:p>
        </w:tc>
        <w:tc>
          <w:tcPr>
            <w:tcW w:w="1038" w:type="dxa"/>
          </w:tcPr>
          <w:p w14:paraId="064BDDFD" w14:textId="77777777" w:rsidR="00D8511C" w:rsidRDefault="00D8511C" w:rsidP="00AB009C">
            <w:pPr>
              <w:pStyle w:val="TableParagraph"/>
              <w:ind w:left="105"/>
              <w:rPr>
                <w:sz w:val="20"/>
              </w:rPr>
            </w:pPr>
            <w:r>
              <w:rPr>
                <w:sz w:val="20"/>
              </w:rPr>
              <w:t>52.232-27</w:t>
            </w:r>
          </w:p>
        </w:tc>
        <w:tc>
          <w:tcPr>
            <w:tcW w:w="1080" w:type="dxa"/>
          </w:tcPr>
          <w:p w14:paraId="278FF1B4" w14:textId="77777777" w:rsidR="00D8511C" w:rsidRDefault="00D8511C" w:rsidP="00AB009C">
            <w:pPr>
              <w:pStyle w:val="TableParagraph"/>
              <w:ind w:left="104" w:right="95"/>
              <w:rPr>
                <w:sz w:val="20"/>
              </w:rPr>
            </w:pPr>
            <w:r>
              <w:rPr>
                <w:sz w:val="20"/>
              </w:rPr>
              <w:t>July 2013</w:t>
            </w:r>
          </w:p>
        </w:tc>
        <w:tc>
          <w:tcPr>
            <w:tcW w:w="1440" w:type="dxa"/>
          </w:tcPr>
          <w:p w14:paraId="5838421B" w14:textId="77777777" w:rsidR="00D8511C" w:rsidRDefault="00D8511C" w:rsidP="00AB009C">
            <w:pPr>
              <w:pStyle w:val="TableParagraph"/>
              <w:rPr>
                <w:sz w:val="20"/>
              </w:rPr>
            </w:pPr>
          </w:p>
        </w:tc>
        <w:tc>
          <w:tcPr>
            <w:tcW w:w="1170" w:type="dxa"/>
          </w:tcPr>
          <w:p w14:paraId="014CFD19" w14:textId="77777777" w:rsidR="00D8511C" w:rsidRDefault="00D8511C" w:rsidP="00AB009C">
            <w:pPr>
              <w:pStyle w:val="TableParagraph"/>
              <w:rPr>
                <w:sz w:val="20"/>
              </w:rPr>
            </w:pPr>
          </w:p>
        </w:tc>
        <w:tc>
          <w:tcPr>
            <w:tcW w:w="3286" w:type="dxa"/>
          </w:tcPr>
          <w:p w14:paraId="01966228" w14:textId="77777777" w:rsidR="00D8511C" w:rsidRDefault="00D8511C" w:rsidP="00AB009C">
            <w:pPr>
              <w:pStyle w:val="TableParagraph"/>
              <w:ind w:left="105"/>
              <w:rPr>
                <w:sz w:val="20"/>
              </w:rPr>
            </w:pPr>
            <w:r>
              <w:rPr>
                <w:sz w:val="20"/>
              </w:rPr>
              <w:t>All Orders supporting a Prime Contract that is for construction</w:t>
            </w:r>
          </w:p>
        </w:tc>
      </w:tr>
      <w:tr w:rsidR="00F6450E" w14:paraId="7C12CF31" w14:textId="77777777" w:rsidTr="00F6450E">
        <w:trPr>
          <w:trHeight w:val="230"/>
        </w:trPr>
        <w:tc>
          <w:tcPr>
            <w:tcW w:w="2900" w:type="dxa"/>
          </w:tcPr>
          <w:p w14:paraId="19607508" w14:textId="77777777" w:rsidR="00D8511C" w:rsidRDefault="00D8511C" w:rsidP="00AB009C">
            <w:pPr>
              <w:pStyle w:val="TableParagraph"/>
              <w:spacing w:line="210" w:lineRule="exact"/>
              <w:ind w:left="107"/>
              <w:rPr>
                <w:sz w:val="20"/>
              </w:rPr>
            </w:pPr>
            <w:r>
              <w:rPr>
                <w:sz w:val="20"/>
              </w:rPr>
              <w:t>Performance Based Payments</w:t>
            </w:r>
          </w:p>
        </w:tc>
        <w:tc>
          <w:tcPr>
            <w:tcW w:w="1038" w:type="dxa"/>
          </w:tcPr>
          <w:p w14:paraId="24767464" w14:textId="77777777" w:rsidR="00D8511C" w:rsidRDefault="00D8511C" w:rsidP="00AB009C">
            <w:pPr>
              <w:pStyle w:val="TableParagraph"/>
              <w:spacing w:line="210" w:lineRule="exact"/>
              <w:ind w:left="105"/>
              <w:rPr>
                <w:sz w:val="20"/>
              </w:rPr>
            </w:pPr>
            <w:r>
              <w:rPr>
                <w:sz w:val="20"/>
              </w:rPr>
              <w:t>52.232-32</w:t>
            </w:r>
          </w:p>
        </w:tc>
        <w:tc>
          <w:tcPr>
            <w:tcW w:w="1080" w:type="dxa"/>
          </w:tcPr>
          <w:p w14:paraId="6F5BF653" w14:textId="66E41095" w:rsidR="00D8511C" w:rsidRPr="00216175" w:rsidRDefault="00216175" w:rsidP="00AB009C">
            <w:pPr>
              <w:pStyle w:val="TableParagraph"/>
              <w:rPr>
                <w:sz w:val="20"/>
                <w:szCs w:val="20"/>
              </w:rPr>
            </w:pPr>
            <w:r>
              <w:rPr>
                <w:sz w:val="16"/>
              </w:rPr>
              <w:t xml:space="preserve">  </w:t>
            </w:r>
            <w:r w:rsidRPr="00216175">
              <w:rPr>
                <w:sz w:val="20"/>
                <w:szCs w:val="20"/>
              </w:rPr>
              <w:t>April 2012</w:t>
            </w:r>
          </w:p>
        </w:tc>
        <w:tc>
          <w:tcPr>
            <w:tcW w:w="1440" w:type="dxa"/>
          </w:tcPr>
          <w:p w14:paraId="3605C3F1" w14:textId="77777777" w:rsidR="00D8511C" w:rsidRDefault="00D8511C" w:rsidP="00AB009C">
            <w:pPr>
              <w:pStyle w:val="TableParagraph"/>
              <w:rPr>
                <w:sz w:val="16"/>
              </w:rPr>
            </w:pPr>
          </w:p>
        </w:tc>
        <w:tc>
          <w:tcPr>
            <w:tcW w:w="1170" w:type="dxa"/>
          </w:tcPr>
          <w:p w14:paraId="163ABCB6" w14:textId="77777777" w:rsidR="00D8511C" w:rsidRDefault="00D8511C" w:rsidP="00AB009C">
            <w:pPr>
              <w:pStyle w:val="TableParagraph"/>
              <w:rPr>
                <w:sz w:val="16"/>
              </w:rPr>
            </w:pPr>
          </w:p>
        </w:tc>
        <w:tc>
          <w:tcPr>
            <w:tcW w:w="3286" w:type="dxa"/>
          </w:tcPr>
          <w:p w14:paraId="66664285" w14:textId="77777777" w:rsidR="00D8511C" w:rsidRDefault="00D8511C" w:rsidP="00AB009C">
            <w:pPr>
              <w:pStyle w:val="TableParagraph"/>
              <w:spacing w:line="210" w:lineRule="exact"/>
              <w:ind w:left="105"/>
              <w:rPr>
                <w:sz w:val="20"/>
              </w:rPr>
            </w:pPr>
            <w:r>
              <w:rPr>
                <w:sz w:val="20"/>
              </w:rPr>
              <w:t>As applicable</w:t>
            </w:r>
          </w:p>
        </w:tc>
      </w:tr>
      <w:tr w:rsidR="00F6450E" w14:paraId="58ACD2AD" w14:textId="77777777" w:rsidTr="00F6450E">
        <w:trPr>
          <w:trHeight w:val="690"/>
        </w:trPr>
        <w:tc>
          <w:tcPr>
            <w:tcW w:w="2900" w:type="dxa"/>
          </w:tcPr>
          <w:p w14:paraId="78A373B2" w14:textId="77777777" w:rsidR="00D8511C" w:rsidRDefault="00D8511C" w:rsidP="00AB009C">
            <w:pPr>
              <w:pStyle w:val="TableParagraph"/>
              <w:spacing w:line="230" w:lineRule="atLeast"/>
              <w:ind w:left="107" w:right="149"/>
              <w:rPr>
                <w:sz w:val="20"/>
              </w:rPr>
            </w:pPr>
            <w:r>
              <w:rPr>
                <w:sz w:val="20"/>
              </w:rPr>
              <w:t>Providing Accelerated Payments to Small Business Subcontractors</w:t>
            </w:r>
          </w:p>
        </w:tc>
        <w:tc>
          <w:tcPr>
            <w:tcW w:w="1038" w:type="dxa"/>
          </w:tcPr>
          <w:p w14:paraId="319A7F42" w14:textId="77777777" w:rsidR="00D8511C" w:rsidRDefault="00D8511C" w:rsidP="00AB009C">
            <w:pPr>
              <w:pStyle w:val="TableParagraph"/>
              <w:ind w:left="105"/>
              <w:rPr>
                <w:sz w:val="20"/>
              </w:rPr>
            </w:pPr>
            <w:r>
              <w:rPr>
                <w:sz w:val="20"/>
              </w:rPr>
              <w:t>52.232-40</w:t>
            </w:r>
          </w:p>
        </w:tc>
        <w:tc>
          <w:tcPr>
            <w:tcW w:w="1080" w:type="dxa"/>
          </w:tcPr>
          <w:p w14:paraId="0F10C9BE" w14:textId="77777777" w:rsidR="00D8511C" w:rsidRDefault="00D8511C" w:rsidP="00AB009C">
            <w:pPr>
              <w:pStyle w:val="TableParagraph"/>
              <w:ind w:left="104" w:right="95"/>
              <w:rPr>
                <w:sz w:val="20"/>
              </w:rPr>
            </w:pPr>
            <w:r>
              <w:rPr>
                <w:sz w:val="20"/>
              </w:rPr>
              <w:t>Dec 2013</w:t>
            </w:r>
          </w:p>
        </w:tc>
        <w:tc>
          <w:tcPr>
            <w:tcW w:w="1440" w:type="dxa"/>
          </w:tcPr>
          <w:p w14:paraId="12182B6F" w14:textId="77777777" w:rsidR="00D8511C" w:rsidRDefault="00D8511C" w:rsidP="00AB009C">
            <w:pPr>
              <w:pStyle w:val="TableParagraph"/>
              <w:rPr>
                <w:sz w:val="20"/>
              </w:rPr>
            </w:pPr>
          </w:p>
        </w:tc>
        <w:tc>
          <w:tcPr>
            <w:tcW w:w="1170" w:type="dxa"/>
          </w:tcPr>
          <w:p w14:paraId="4446F7A6" w14:textId="77777777" w:rsidR="00D8511C" w:rsidRDefault="00D8511C" w:rsidP="00AB009C">
            <w:pPr>
              <w:pStyle w:val="TableParagraph"/>
              <w:rPr>
                <w:sz w:val="20"/>
              </w:rPr>
            </w:pPr>
          </w:p>
        </w:tc>
        <w:tc>
          <w:tcPr>
            <w:tcW w:w="3286" w:type="dxa"/>
          </w:tcPr>
          <w:p w14:paraId="7197693A" w14:textId="77777777" w:rsidR="00D8511C" w:rsidRDefault="00D8511C" w:rsidP="00AB009C">
            <w:pPr>
              <w:pStyle w:val="TableParagraph"/>
              <w:ind w:left="105"/>
              <w:rPr>
                <w:sz w:val="20"/>
              </w:rPr>
            </w:pPr>
            <w:r>
              <w:rPr>
                <w:sz w:val="20"/>
              </w:rPr>
              <w:t>All Orders</w:t>
            </w:r>
          </w:p>
        </w:tc>
      </w:tr>
      <w:tr w:rsidR="00216175" w14:paraId="381E68C7" w14:textId="77777777" w:rsidTr="00F6450E">
        <w:trPr>
          <w:trHeight w:val="476"/>
        </w:trPr>
        <w:tc>
          <w:tcPr>
            <w:tcW w:w="2900" w:type="dxa"/>
          </w:tcPr>
          <w:p w14:paraId="289E4FAE" w14:textId="24EAC538" w:rsidR="00216175" w:rsidRDefault="00216175" w:rsidP="00AB009C">
            <w:pPr>
              <w:pStyle w:val="TableParagraph"/>
              <w:ind w:left="107"/>
              <w:rPr>
                <w:sz w:val="20"/>
              </w:rPr>
            </w:pPr>
            <w:r>
              <w:rPr>
                <w:sz w:val="20"/>
              </w:rPr>
              <w:t>Protest After Award</w:t>
            </w:r>
          </w:p>
        </w:tc>
        <w:tc>
          <w:tcPr>
            <w:tcW w:w="1038" w:type="dxa"/>
          </w:tcPr>
          <w:p w14:paraId="5C6394F6" w14:textId="38C0E520" w:rsidR="00216175" w:rsidRDefault="00216175" w:rsidP="00AB009C">
            <w:pPr>
              <w:pStyle w:val="TableParagraph"/>
              <w:rPr>
                <w:sz w:val="20"/>
              </w:rPr>
            </w:pPr>
            <w:r>
              <w:rPr>
                <w:sz w:val="20"/>
              </w:rPr>
              <w:t xml:space="preserve">  52.233-3</w:t>
            </w:r>
          </w:p>
        </w:tc>
        <w:tc>
          <w:tcPr>
            <w:tcW w:w="1080" w:type="dxa"/>
          </w:tcPr>
          <w:p w14:paraId="73567788" w14:textId="46A610F4" w:rsidR="00216175" w:rsidRDefault="00216175" w:rsidP="00AB009C">
            <w:pPr>
              <w:pStyle w:val="TableParagraph"/>
              <w:rPr>
                <w:sz w:val="20"/>
              </w:rPr>
            </w:pPr>
            <w:r>
              <w:rPr>
                <w:sz w:val="20"/>
              </w:rPr>
              <w:t xml:space="preserve">  Aug 1996</w:t>
            </w:r>
          </w:p>
        </w:tc>
        <w:tc>
          <w:tcPr>
            <w:tcW w:w="1440" w:type="dxa"/>
          </w:tcPr>
          <w:p w14:paraId="57349843" w14:textId="77777777" w:rsidR="00216175" w:rsidRDefault="00216175" w:rsidP="00AB009C">
            <w:pPr>
              <w:pStyle w:val="TableParagraph"/>
              <w:ind w:left="88" w:right="186"/>
              <w:jc w:val="center"/>
              <w:rPr>
                <w:sz w:val="20"/>
              </w:rPr>
            </w:pPr>
          </w:p>
        </w:tc>
        <w:tc>
          <w:tcPr>
            <w:tcW w:w="1170" w:type="dxa"/>
          </w:tcPr>
          <w:p w14:paraId="17C225EC" w14:textId="77777777" w:rsidR="00216175" w:rsidRDefault="00216175" w:rsidP="00AB009C">
            <w:pPr>
              <w:pStyle w:val="TableParagraph"/>
              <w:spacing w:before="2" w:line="237" w:lineRule="auto"/>
              <w:ind w:left="106" w:right="365"/>
              <w:rPr>
                <w:sz w:val="20"/>
              </w:rPr>
            </w:pPr>
          </w:p>
        </w:tc>
        <w:tc>
          <w:tcPr>
            <w:tcW w:w="3286" w:type="dxa"/>
          </w:tcPr>
          <w:p w14:paraId="0E359193" w14:textId="5C703A6E" w:rsidR="00216175" w:rsidRDefault="00216175" w:rsidP="00AB009C">
            <w:pPr>
              <w:pStyle w:val="TableParagraph"/>
              <w:spacing w:before="2" w:line="237" w:lineRule="auto"/>
              <w:ind w:left="105" w:right="295"/>
              <w:rPr>
                <w:sz w:val="20"/>
              </w:rPr>
            </w:pPr>
            <w:r>
              <w:rPr>
                <w:sz w:val="20"/>
              </w:rPr>
              <w:t xml:space="preserve">If Buyer’s customer has issued Buyer a Stop Work Order, Buyer may direct Seller to stop performance.  “30 days” means “20 days” in paragraph (b)(2).  Note 1 applies except the first time Government appears in paragraph (f).  </w:t>
            </w:r>
          </w:p>
        </w:tc>
      </w:tr>
      <w:tr w:rsidR="001D00E1" w14:paraId="30CD5327" w14:textId="77777777" w:rsidTr="00F6450E">
        <w:trPr>
          <w:trHeight w:val="476"/>
        </w:trPr>
        <w:tc>
          <w:tcPr>
            <w:tcW w:w="2900" w:type="dxa"/>
          </w:tcPr>
          <w:p w14:paraId="2F8E84D6" w14:textId="701903BF" w:rsidR="001D00E1" w:rsidRDefault="001D00E1" w:rsidP="00AB009C">
            <w:pPr>
              <w:pStyle w:val="TableParagraph"/>
              <w:ind w:left="107"/>
              <w:rPr>
                <w:sz w:val="20"/>
              </w:rPr>
            </w:pPr>
            <w:r>
              <w:rPr>
                <w:sz w:val="20"/>
              </w:rPr>
              <w:t>Industrial Resources Developed Under Defense Production Act Title III</w:t>
            </w:r>
          </w:p>
        </w:tc>
        <w:tc>
          <w:tcPr>
            <w:tcW w:w="1038" w:type="dxa"/>
          </w:tcPr>
          <w:p w14:paraId="098AC416" w14:textId="2C5E815F" w:rsidR="001D00E1" w:rsidRDefault="001D00E1" w:rsidP="00AB009C">
            <w:pPr>
              <w:pStyle w:val="TableParagraph"/>
              <w:rPr>
                <w:sz w:val="20"/>
              </w:rPr>
            </w:pPr>
            <w:r>
              <w:rPr>
                <w:sz w:val="20"/>
              </w:rPr>
              <w:t xml:space="preserve">  52.234-1</w:t>
            </w:r>
          </w:p>
        </w:tc>
        <w:tc>
          <w:tcPr>
            <w:tcW w:w="1080" w:type="dxa"/>
          </w:tcPr>
          <w:p w14:paraId="2B913844" w14:textId="690FAF29" w:rsidR="001D00E1" w:rsidRDefault="001D00E1" w:rsidP="00AB009C">
            <w:pPr>
              <w:pStyle w:val="TableParagraph"/>
              <w:rPr>
                <w:sz w:val="20"/>
              </w:rPr>
            </w:pPr>
            <w:r>
              <w:rPr>
                <w:sz w:val="20"/>
              </w:rPr>
              <w:t xml:space="preserve">  Sep 2016</w:t>
            </w:r>
          </w:p>
        </w:tc>
        <w:tc>
          <w:tcPr>
            <w:tcW w:w="1440" w:type="dxa"/>
          </w:tcPr>
          <w:p w14:paraId="7D284BFC" w14:textId="77777777" w:rsidR="001D00E1" w:rsidRDefault="001D00E1" w:rsidP="00AB009C">
            <w:pPr>
              <w:pStyle w:val="TableParagraph"/>
              <w:ind w:left="88" w:right="186"/>
              <w:jc w:val="center"/>
              <w:rPr>
                <w:sz w:val="20"/>
              </w:rPr>
            </w:pPr>
          </w:p>
        </w:tc>
        <w:tc>
          <w:tcPr>
            <w:tcW w:w="1170" w:type="dxa"/>
          </w:tcPr>
          <w:p w14:paraId="0DF80719" w14:textId="77777777" w:rsidR="001D00E1" w:rsidRDefault="001D00E1" w:rsidP="00AB009C">
            <w:pPr>
              <w:pStyle w:val="TableParagraph"/>
              <w:spacing w:before="2" w:line="237" w:lineRule="auto"/>
              <w:ind w:left="106" w:right="365"/>
              <w:rPr>
                <w:sz w:val="20"/>
              </w:rPr>
            </w:pPr>
          </w:p>
        </w:tc>
        <w:tc>
          <w:tcPr>
            <w:tcW w:w="3286" w:type="dxa"/>
          </w:tcPr>
          <w:p w14:paraId="7F3509FE" w14:textId="0228F1A1" w:rsidR="001D00E1" w:rsidRDefault="001D00E1" w:rsidP="00AB009C">
            <w:pPr>
              <w:pStyle w:val="TableParagraph"/>
              <w:spacing w:before="2" w:line="237" w:lineRule="auto"/>
              <w:ind w:left="105" w:right="295"/>
              <w:rPr>
                <w:sz w:val="20"/>
              </w:rPr>
            </w:pPr>
            <w:r>
              <w:rPr>
                <w:sz w:val="20"/>
              </w:rPr>
              <w:t>Notes 1 and 2 apply</w:t>
            </w:r>
          </w:p>
        </w:tc>
      </w:tr>
      <w:tr w:rsidR="00F6450E" w14:paraId="44A35DBB" w14:textId="77777777" w:rsidTr="00F6450E">
        <w:trPr>
          <w:trHeight w:val="476"/>
        </w:trPr>
        <w:tc>
          <w:tcPr>
            <w:tcW w:w="2900" w:type="dxa"/>
          </w:tcPr>
          <w:p w14:paraId="791B1362" w14:textId="77777777" w:rsidR="00D8511C" w:rsidRDefault="00D8511C" w:rsidP="00AB009C">
            <w:pPr>
              <w:pStyle w:val="TableParagraph"/>
              <w:ind w:left="107"/>
              <w:rPr>
                <w:sz w:val="20"/>
              </w:rPr>
            </w:pPr>
            <w:r>
              <w:rPr>
                <w:sz w:val="20"/>
              </w:rPr>
              <w:t>Frequency Authorization</w:t>
            </w:r>
          </w:p>
        </w:tc>
        <w:tc>
          <w:tcPr>
            <w:tcW w:w="1038" w:type="dxa"/>
          </w:tcPr>
          <w:p w14:paraId="1EC37CF5" w14:textId="77777777" w:rsidR="00D8511C" w:rsidRDefault="00D8511C" w:rsidP="00AB009C">
            <w:pPr>
              <w:pStyle w:val="TableParagraph"/>
              <w:rPr>
                <w:sz w:val="20"/>
              </w:rPr>
            </w:pPr>
          </w:p>
        </w:tc>
        <w:tc>
          <w:tcPr>
            <w:tcW w:w="1080" w:type="dxa"/>
          </w:tcPr>
          <w:p w14:paraId="4C9D7B46" w14:textId="77777777" w:rsidR="00D8511C" w:rsidRDefault="00D8511C" w:rsidP="00AB009C">
            <w:pPr>
              <w:pStyle w:val="TableParagraph"/>
              <w:rPr>
                <w:sz w:val="20"/>
              </w:rPr>
            </w:pPr>
          </w:p>
        </w:tc>
        <w:tc>
          <w:tcPr>
            <w:tcW w:w="1440" w:type="dxa"/>
          </w:tcPr>
          <w:p w14:paraId="508F1614" w14:textId="77777777" w:rsidR="00D8511C" w:rsidRDefault="00D8511C" w:rsidP="00AB009C">
            <w:pPr>
              <w:pStyle w:val="TableParagraph"/>
              <w:ind w:left="88" w:right="186"/>
              <w:jc w:val="center"/>
              <w:rPr>
                <w:sz w:val="20"/>
              </w:rPr>
            </w:pPr>
            <w:r>
              <w:rPr>
                <w:sz w:val="20"/>
              </w:rPr>
              <w:t>252.235-7003</w:t>
            </w:r>
          </w:p>
        </w:tc>
        <w:tc>
          <w:tcPr>
            <w:tcW w:w="1170" w:type="dxa"/>
          </w:tcPr>
          <w:p w14:paraId="1C4EDB74" w14:textId="77777777" w:rsidR="00D8511C" w:rsidRDefault="00D8511C" w:rsidP="00AB009C">
            <w:pPr>
              <w:pStyle w:val="TableParagraph"/>
              <w:spacing w:before="2" w:line="237" w:lineRule="auto"/>
              <w:ind w:left="106" w:right="365"/>
              <w:rPr>
                <w:sz w:val="20"/>
              </w:rPr>
            </w:pPr>
            <w:r>
              <w:rPr>
                <w:sz w:val="20"/>
              </w:rPr>
              <w:t>Mar 2014</w:t>
            </w:r>
          </w:p>
        </w:tc>
        <w:tc>
          <w:tcPr>
            <w:tcW w:w="3286" w:type="dxa"/>
          </w:tcPr>
          <w:p w14:paraId="1845B0FB" w14:textId="77777777" w:rsidR="00D8511C" w:rsidRDefault="00D8511C" w:rsidP="00AB009C">
            <w:pPr>
              <w:pStyle w:val="TableParagraph"/>
              <w:spacing w:before="2" w:line="237" w:lineRule="auto"/>
              <w:ind w:left="105" w:right="295"/>
              <w:rPr>
                <w:sz w:val="20"/>
              </w:rPr>
            </w:pPr>
            <w:r>
              <w:rPr>
                <w:sz w:val="20"/>
              </w:rPr>
              <w:t>Applies in accordance with paragraph (d) of the clause</w:t>
            </w:r>
          </w:p>
        </w:tc>
      </w:tr>
      <w:tr w:rsidR="00F6450E" w14:paraId="7A428E46" w14:textId="77777777" w:rsidTr="00F6450E">
        <w:trPr>
          <w:trHeight w:val="269"/>
        </w:trPr>
        <w:tc>
          <w:tcPr>
            <w:tcW w:w="2900" w:type="dxa"/>
          </w:tcPr>
          <w:p w14:paraId="076B2D9A" w14:textId="77777777" w:rsidR="00F6450E" w:rsidRDefault="00F6450E" w:rsidP="00AB009C">
            <w:pPr>
              <w:pStyle w:val="TableParagraph"/>
              <w:ind w:left="107"/>
              <w:rPr>
                <w:sz w:val="20"/>
              </w:rPr>
            </w:pPr>
            <w:r>
              <w:rPr>
                <w:sz w:val="20"/>
              </w:rPr>
              <w:t>Accident Prevention</w:t>
            </w:r>
          </w:p>
        </w:tc>
        <w:tc>
          <w:tcPr>
            <w:tcW w:w="1038" w:type="dxa"/>
          </w:tcPr>
          <w:p w14:paraId="35C12F68" w14:textId="77777777" w:rsidR="00F6450E" w:rsidRDefault="00F6450E" w:rsidP="00AB009C">
            <w:pPr>
              <w:pStyle w:val="TableParagraph"/>
              <w:ind w:left="105"/>
              <w:rPr>
                <w:sz w:val="20"/>
              </w:rPr>
            </w:pPr>
            <w:r>
              <w:rPr>
                <w:sz w:val="20"/>
              </w:rPr>
              <w:t>52.236-13</w:t>
            </w:r>
          </w:p>
        </w:tc>
        <w:tc>
          <w:tcPr>
            <w:tcW w:w="1080" w:type="dxa"/>
          </w:tcPr>
          <w:p w14:paraId="4F44870A" w14:textId="77777777" w:rsidR="00F6450E" w:rsidRDefault="00F6450E" w:rsidP="00AB009C">
            <w:pPr>
              <w:pStyle w:val="TableParagraph"/>
              <w:spacing w:line="230" w:lineRule="atLeast"/>
              <w:ind w:left="104" w:right="95"/>
              <w:rPr>
                <w:sz w:val="20"/>
              </w:rPr>
            </w:pPr>
            <w:r>
              <w:rPr>
                <w:sz w:val="20"/>
              </w:rPr>
              <w:t>Nov 1991</w:t>
            </w:r>
          </w:p>
        </w:tc>
        <w:tc>
          <w:tcPr>
            <w:tcW w:w="1440" w:type="dxa"/>
          </w:tcPr>
          <w:p w14:paraId="12FD77CE" w14:textId="77777777" w:rsidR="00F6450E" w:rsidRDefault="00F6450E" w:rsidP="00AB009C">
            <w:pPr>
              <w:pStyle w:val="TableParagraph"/>
              <w:rPr>
                <w:sz w:val="20"/>
              </w:rPr>
            </w:pPr>
          </w:p>
        </w:tc>
        <w:tc>
          <w:tcPr>
            <w:tcW w:w="1170" w:type="dxa"/>
          </w:tcPr>
          <w:p w14:paraId="20E9E644" w14:textId="77777777" w:rsidR="00F6450E" w:rsidRDefault="00F6450E" w:rsidP="00AB009C">
            <w:pPr>
              <w:pStyle w:val="TableParagraph"/>
              <w:rPr>
                <w:sz w:val="20"/>
              </w:rPr>
            </w:pPr>
          </w:p>
        </w:tc>
        <w:tc>
          <w:tcPr>
            <w:tcW w:w="3286" w:type="dxa"/>
          </w:tcPr>
          <w:p w14:paraId="48337CAB" w14:textId="77777777" w:rsidR="00F6450E" w:rsidRDefault="00F6450E" w:rsidP="00AB009C">
            <w:pPr>
              <w:pStyle w:val="TableParagraph"/>
              <w:ind w:left="105"/>
              <w:rPr>
                <w:sz w:val="20"/>
              </w:rPr>
            </w:pPr>
            <w:r>
              <w:rPr>
                <w:sz w:val="20"/>
              </w:rPr>
              <w:t>All Orders</w:t>
            </w:r>
          </w:p>
        </w:tc>
      </w:tr>
      <w:tr w:rsidR="00F6450E" w14:paraId="5C5F4E63" w14:textId="77777777" w:rsidTr="00F6450E">
        <w:trPr>
          <w:trHeight w:val="431"/>
        </w:trPr>
        <w:tc>
          <w:tcPr>
            <w:tcW w:w="2900" w:type="dxa"/>
          </w:tcPr>
          <w:p w14:paraId="665911AF" w14:textId="77777777" w:rsidR="00F6450E" w:rsidRDefault="00F6450E" w:rsidP="00AB009C">
            <w:pPr>
              <w:pStyle w:val="TableParagraph"/>
              <w:ind w:left="107" w:right="280"/>
              <w:rPr>
                <w:sz w:val="20"/>
              </w:rPr>
            </w:pPr>
            <w:r>
              <w:rPr>
                <w:sz w:val="20"/>
              </w:rPr>
              <w:t>Modification Proposals – Price Breakdown</w:t>
            </w:r>
          </w:p>
        </w:tc>
        <w:tc>
          <w:tcPr>
            <w:tcW w:w="1038" w:type="dxa"/>
          </w:tcPr>
          <w:p w14:paraId="020842F7" w14:textId="77777777" w:rsidR="00F6450E" w:rsidRDefault="00F6450E" w:rsidP="00AB009C">
            <w:pPr>
              <w:pStyle w:val="TableParagraph"/>
              <w:rPr>
                <w:sz w:val="20"/>
              </w:rPr>
            </w:pPr>
          </w:p>
        </w:tc>
        <w:tc>
          <w:tcPr>
            <w:tcW w:w="1080" w:type="dxa"/>
          </w:tcPr>
          <w:p w14:paraId="11FDAFC9" w14:textId="77777777" w:rsidR="00F6450E" w:rsidRDefault="00F6450E" w:rsidP="00AB009C">
            <w:pPr>
              <w:pStyle w:val="TableParagraph"/>
              <w:rPr>
                <w:sz w:val="20"/>
              </w:rPr>
            </w:pPr>
          </w:p>
        </w:tc>
        <w:tc>
          <w:tcPr>
            <w:tcW w:w="1440" w:type="dxa"/>
          </w:tcPr>
          <w:p w14:paraId="4C4D7263" w14:textId="77777777" w:rsidR="00F6450E" w:rsidRDefault="00F6450E" w:rsidP="00AB009C">
            <w:pPr>
              <w:pStyle w:val="TableParagraph"/>
              <w:ind w:left="88" w:right="186"/>
              <w:jc w:val="center"/>
              <w:rPr>
                <w:sz w:val="20"/>
              </w:rPr>
            </w:pPr>
            <w:r>
              <w:rPr>
                <w:sz w:val="20"/>
              </w:rPr>
              <w:t>252.236-7000</w:t>
            </w:r>
          </w:p>
        </w:tc>
        <w:tc>
          <w:tcPr>
            <w:tcW w:w="1170" w:type="dxa"/>
          </w:tcPr>
          <w:p w14:paraId="522A0B91" w14:textId="77777777" w:rsidR="00F6450E" w:rsidRDefault="00F6450E" w:rsidP="00AB009C">
            <w:pPr>
              <w:pStyle w:val="TableParagraph"/>
              <w:ind w:left="106" w:right="365"/>
              <w:rPr>
                <w:sz w:val="20"/>
              </w:rPr>
            </w:pPr>
            <w:r>
              <w:rPr>
                <w:sz w:val="20"/>
              </w:rPr>
              <w:t>Dec 1991</w:t>
            </w:r>
          </w:p>
        </w:tc>
        <w:tc>
          <w:tcPr>
            <w:tcW w:w="3286" w:type="dxa"/>
          </w:tcPr>
          <w:p w14:paraId="320A9E15" w14:textId="77777777" w:rsidR="00F6450E" w:rsidRDefault="00F6450E" w:rsidP="00AB009C">
            <w:pPr>
              <w:pStyle w:val="TableParagraph"/>
              <w:ind w:left="105"/>
              <w:rPr>
                <w:sz w:val="20"/>
              </w:rPr>
            </w:pPr>
            <w:r>
              <w:rPr>
                <w:sz w:val="20"/>
              </w:rPr>
              <w:t>All Orders</w:t>
            </w:r>
          </w:p>
        </w:tc>
      </w:tr>
      <w:tr w:rsidR="001D00E1" w14:paraId="53A67440" w14:textId="77777777" w:rsidTr="00F6450E">
        <w:trPr>
          <w:trHeight w:val="683"/>
        </w:trPr>
        <w:tc>
          <w:tcPr>
            <w:tcW w:w="2900" w:type="dxa"/>
          </w:tcPr>
          <w:p w14:paraId="22E1D8D5" w14:textId="5A5649FC" w:rsidR="001D00E1" w:rsidRDefault="001D00E1" w:rsidP="00AB009C">
            <w:pPr>
              <w:pStyle w:val="TableParagraph"/>
              <w:ind w:left="107" w:right="119"/>
              <w:rPr>
                <w:sz w:val="20"/>
              </w:rPr>
            </w:pPr>
            <w:r>
              <w:rPr>
                <w:sz w:val="20"/>
              </w:rPr>
              <w:lastRenderedPageBreak/>
              <w:t>Protection of Government Buildings, Equipment and Vegetation</w:t>
            </w:r>
          </w:p>
        </w:tc>
        <w:tc>
          <w:tcPr>
            <w:tcW w:w="1038" w:type="dxa"/>
          </w:tcPr>
          <w:p w14:paraId="4D482278" w14:textId="46B26043" w:rsidR="001D00E1" w:rsidRDefault="001D00E1" w:rsidP="00AB009C">
            <w:pPr>
              <w:pStyle w:val="TableParagraph"/>
              <w:rPr>
                <w:sz w:val="20"/>
              </w:rPr>
            </w:pPr>
            <w:r>
              <w:rPr>
                <w:sz w:val="20"/>
              </w:rPr>
              <w:t xml:space="preserve">  52.237-2</w:t>
            </w:r>
          </w:p>
        </w:tc>
        <w:tc>
          <w:tcPr>
            <w:tcW w:w="1080" w:type="dxa"/>
          </w:tcPr>
          <w:p w14:paraId="635F2D2F" w14:textId="27BEC358" w:rsidR="001D00E1" w:rsidRDefault="001D00E1" w:rsidP="00AB009C">
            <w:pPr>
              <w:pStyle w:val="TableParagraph"/>
              <w:rPr>
                <w:sz w:val="20"/>
              </w:rPr>
            </w:pPr>
            <w:r>
              <w:rPr>
                <w:sz w:val="20"/>
              </w:rPr>
              <w:t xml:space="preserve">  April 1984</w:t>
            </w:r>
          </w:p>
        </w:tc>
        <w:tc>
          <w:tcPr>
            <w:tcW w:w="1440" w:type="dxa"/>
          </w:tcPr>
          <w:p w14:paraId="55554AE0" w14:textId="77777777" w:rsidR="001D00E1" w:rsidRDefault="001D00E1" w:rsidP="00AB009C">
            <w:pPr>
              <w:pStyle w:val="TableParagraph"/>
              <w:ind w:left="88" w:right="186"/>
              <w:jc w:val="center"/>
              <w:rPr>
                <w:sz w:val="20"/>
              </w:rPr>
            </w:pPr>
          </w:p>
        </w:tc>
        <w:tc>
          <w:tcPr>
            <w:tcW w:w="1170" w:type="dxa"/>
          </w:tcPr>
          <w:p w14:paraId="4426554E" w14:textId="77777777" w:rsidR="001D00E1" w:rsidRDefault="001D00E1" w:rsidP="00AB009C">
            <w:pPr>
              <w:pStyle w:val="TableParagraph"/>
              <w:ind w:left="106" w:right="365"/>
              <w:rPr>
                <w:sz w:val="20"/>
              </w:rPr>
            </w:pPr>
          </w:p>
        </w:tc>
        <w:tc>
          <w:tcPr>
            <w:tcW w:w="3286" w:type="dxa"/>
          </w:tcPr>
          <w:p w14:paraId="0DA37AB0" w14:textId="72BAD4B7" w:rsidR="001D00E1" w:rsidRDefault="001D00E1" w:rsidP="00AB009C">
            <w:pPr>
              <w:pStyle w:val="TableParagraph"/>
              <w:ind w:left="105" w:right="306"/>
              <w:rPr>
                <w:sz w:val="20"/>
              </w:rPr>
            </w:pPr>
            <w:r>
              <w:rPr>
                <w:sz w:val="20"/>
              </w:rPr>
              <w:t>Applies if work is performed on a Government installation.  Note 2 applies.  Note 4 applies the second time “Government” appears</w:t>
            </w:r>
          </w:p>
        </w:tc>
      </w:tr>
      <w:tr w:rsidR="00F6450E" w14:paraId="717DE5D2" w14:textId="77777777" w:rsidTr="00F6450E">
        <w:trPr>
          <w:trHeight w:val="683"/>
        </w:trPr>
        <w:tc>
          <w:tcPr>
            <w:tcW w:w="2900" w:type="dxa"/>
          </w:tcPr>
          <w:p w14:paraId="4F4F2619" w14:textId="77777777" w:rsidR="00F6450E" w:rsidRDefault="00F6450E" w:rsidP="00AB009C">
            <w:pPr>
              <w:pStyle w:val="TableParagraph"/>
              <w:ind w:left="107" w:right="119"/>
              <w:rPr>
                <w:sz w:val="20"/>
              </w:rPr>
            </w:pPr>
            <w:r>
              <w:rPr>
                <w:sz w:val="20"/>
              </w:rPr>
              <w:t>Telecommunication Security Equipment, Devices, Techniques and Services</w:t>
            </w:r>
          </w:p>
        </w:tc>
        <w:tc>
          <w:tcPr>
            <w:tcW w:w="1038" w:type="dxa"/>
          </w:tcPr>
          <w:p w14:paraId="2A7569C5" w14:textId="77777777" w:rsidR="00F6450E" w:rsidRDefault="00F6450E" w:rsidP="00AB009C">
            <w:pPr>
              <w:pStyle w:val="TableParagraph"/>
              <w:rPr>
                <w:sz w:val="20"/>
              </w:rPr>
            </w:pPr>
          </w:p>
        </w:tc>
        <w:tc>
          <w:tcPr>
            <w:tcW w:w="1080" w:type="dxa"/>
          </w:tcPr>
          <w:p w14:paraId="7567787D" w14:textId="77777777" w:rsidR="00F6450E" w:rsidRDefault="00F6450E" w:rsidP="00AB009C">
            <w:pPr>
              <w:pStyle w:val="TableParagraph"/>
              <w:rPr>
                <w:sz w:val="20"/>
              </w:rPr>
            </w:pPr>
          </w:p>
        </w:tc>
        <w:tc>
          <w:tcPr>
            <w:tcW w:w="1440" w:type="dxa"/>
          </w:tcPr>
          <w:p w14:paraId="1D865005" w14:textId="77777777" w:rsidR="00F6450E" w:rsidRDefault="00F6450E" w:rsidP="00AB009C">
            <w:pPr>
              <w:pStyle w:val="TableParagraph"/>
              <w:ind w:left="88" w:right="186"/>
              <w:jc w:val="center"/>
              <w:rPr>
                <w:sz w:val="20"/>
              </w:rPr>
            </w:pPr>
            <w:r>
              <w:rPr>
                <w:sz w:val="20"/>
              </w:rPr>
              <w:t>252.239-7016</w:t>
            </w:r>
          </w:p>
        </w:tc>
        <w:tc>
          <w:tcPr>
            <w:tcW w:w="1170" w:type="dxa"/>
          </w:tcPr>
          <w:p w14:paraId="44B885FD" w14:textId="77777777" w:rsidR="00F6450E" w:rsidRDefault="00F6450E" w:rsidP="00AB009C">
            <w:pPr>
              <w:pStyle w:val="TableParagraph"/>
              <w:ind w:left="106" w:right="365"/>
              <w:rPr>
                <w:sz w:val="20"/>
              </w:rPr>
            </w:pPr>
            <w:r>
              <w:rPr>
                <w:sz w:val="20"/>
              </w:rPr>
              <w:t>Dec 1991</w:t>
            </w:r>
          </w:p>
        </w:tc>
        <w:tc>
          <w:tcPr>
            <w:tcW w:w="3286" w:type="dxa"/>
          </w:tcPr>
          <w:p w14:paraId="75F92142" w14:textId="77777777" w:rsidR="00F6450E" w:rsidRDefault="00F6450E" w:rsidP="00AB009C">
            <w:pPr>
              <w:pStyle w:val="TableParagraph"/>
              <w:ind w:left="105" w:right="306"/>
              <w:rPr>
                <w:sz w:val="20"/>
              </w:rPr>
            </w:pPr>
            <w:r>
              <w:rPr>
                <w:sz w:val="20"/>
              </w:rPr>
              <w:t>Applies in accordance with paragraph (e) of the clause</w:t>
            </w:r>
          </w:p>
        </w:tc>
      </w:tr>
      <w:tr w:rsidR="00F6450E" w14:paraId="6807BC78" w14:textId="77777777" w:rsidTr="00F6450E">
        <w:trPr>
          <w:trHeight w:val="690"/>
        </w:trPr>
        <w:tc>
          <w:tcPr>
            <w:tcW w:w="2900" w:type="dxa"/>
          </w:tcPr>
          <w:p w14:paraId="05E6AB72" w14:textId="77777777" w:rsidR="00F6450E" w:rsidRDefault="00F6450E" w:rsidP="00AB009C">
            <w:pPr>
              <w:pStyle w:val="TableParagraph"/>
              <w:ind w:left="107"/>
              <w:rPr>
                <w:sz w:val="20"/>
              </w:rPr>
            </w:pPr>
            <w:r>
              <w:rPr>
                <w:sz w:val="20"/>
              </w:rPr>
              <w:t>Notice of Supply Chain Risk</w:t>
            </w:r>
          </w:p>
        </w:tc>
        <w:tc>
          <w:tcPr>
            <w:tcW w:w="1038" w:type="dxa"/>
          </w:tcPr>
          <w:p w14:paraId="7D4BD528" w14:textId="77777777" w:rsidR="00F6450E" w:rsidRDefault="00F6450E" w:rsidP="00AB009C">
            <w:pPr>
              <w:pStyle w:val="TableParagraph"/>
              <w:rPr>
                <w:sz w:val="20"/>
              </w:rPr>
            </w:pPr>
          </w:p>
        </w:tc>
        <w:tc>
          <w:tcPr>
            <w:tcW w:w="1080" w:type="dxa"/>
          </w:tcPr>
          <w:p w14:paraId="613D47D4" w14:textId="77777777" w:rsidR="00F6450E" w:rsidRDefault="00F6450E" w:rsidP="00AB009C">
            <w:pPr>
              <w:pStyle w:val="TableParagraph"/>
              <w:rPr>
                <w:sz w:val="20"/>
              </w:rPr>
            </w:pPr>
          </w:p>
        </w:tc>
        <w:tc>
          <w:tcPr>
            <w:tcW w:w="1440" w:type="dxa"/>
          </w:tcPr>
          <w:p w14:paraId="06F98A3A" w14:textId="77777777" w:rsidR="00F6450E" w:rsidRDefault="00F6450E" w:rsidP="00AB009C">
            <w:pPr>
              <w:pStyle w:val="TableParagraph"/>
              <w:ind w:left="88" w:right="186"/>
              <w:jc w:val="center"/>
              <w:rPr>
                <w:sz w:val="20"/>
              </w:rPr>
            </w:pPr>
            <w:r>
              <w:rPr>
                <w:sz w:val="20"/>
              </w:rPr>
              <w:t>252.239-7017</w:t>
            </w:r>
          </w:p>
        </w:tc>
        <w:tc>
          <w:tcPr>
            <w:tcW w:w="1170" w:type="dxa"/>
          </w:tcPr>
          <w:p w14:paraId="2E38905D" w14:textId="77777777" w:rsidR="00F6450E" w:rsidRDefault="00F6450E" w:rsidP="00AB009C">
            <w:pPr>
              <w:pStyle w:val="TableParagraph"/>
              <w:ind w:left="106" w:right="365"/>
              <w:rPr>
                <w:sz w:val="20"/>
              </w:rPr>
            </w:pPr>
            <w:r>
              <w:rPr>
                <w:sz w:val="20"/>
              </w:rPr>
              <w:t>Nov 2013</w:t>
            </w:r>
          </w:p>
        </w:tc>
        <w:tc>
          <w:tcPr>
            <w:tcW w:w="3286" w:type="dxa"/>
          </w:tcPr>
          <w:p w14:paraId="4B070997" w14:textId="77777777" w:rsidR="00F6450E" w:rsidRDefault="00F6450E" w:rsidP="00AB009C">
            <w:pPr>
              <w:pStyle w:val="TableParagraph"/>
              <w:spacing w:line="230" w:lineRule="atLeast"/>
              <w:ind w:left="105" w:right="317"/>
              <w:rPr>
                <w:sz w:val="20"/>
              </w:rPr>
            </w:pPr>
            <w:r>
              <w:rPr>
                <w:sz w:val="20"/>
              </w:rPr>
              <w:t>All Orders that involve the development or delivery of any information technology whether acquired as a service or as a supply</w:t>
            </w:r>
          </w:p>
        </w:tc>
      </w:tr>
      <w:tr w:rsidR="00F6450E" w14:paraId="7FEFEA0F" w14:textId="77777777" w:rsidTr="00F6450E">
        <w:trPr>
          <w:trHeight w:val="688"/>
        </w:trPr>
        <w:tc>
          <w:tcPr>
            <w:tcW w:w="2900" w:type="dxa"/>
          </w:tcPr>
          <w:p w14:paraId="0BD646E7" w14:textId="77777777" w:rsidR="00F6450E" w:rsidRDefault="00F6450E" w:rsidP="00AB009C">
            <w:pPr>
              <w:pStyle w:val="TableParagraph"/>
              <w:ind w:left="107"/>
              <w:rPr>
                <w:sz w:val="20"/>
              </w:rPr>
            </w:pPr>
            <w:r>
              <w:rPr>
                <w:sz w:val="20"/>
              </w:rPr>
              <w:t>Supply Chain Risk</w:t>
            </w:r>
          </w:p>
        </w:tc>
        <w:tc>
          <w:tcPr>
            <w:tcW w:w="1038" w:type="dxa"/>
          </w:tcPr>
          <w:p w14:paraId="366AB056" w14:textId="77777777" w:rsidR="00F6450E" w:rsidRDefault="00F6450E" w:rsidP="00AB009C">
            <w:pPr>
              <w:pStyle w:val="TableParagraph"/>
              <w:rPr>
                <w:sz w:val="20"/>
              </w:rPr>
            </w:pPr>
          </w:p>
        </w:tc>
        <w:tc>
          <w:tcPr>
            <w:tcW w:w="1080" w:type="dxa"/>
          </w:tcPr>
          <w:p w14:paraId="35FB915C" w14:textId="77777777" w:rsidR="00F6450E" w:rsidRDefault="00F6450E" w:rsidP="00AB009C">
            <w:pPr>
              <w:pStyle w:val="TableParagraph"/>
              <w:rPr>
                <w:sz w:val="20"/>
              </w:rPr>
            </w:pPr>
          </w:p>
        </w:tc>
        <w:tc>
          <w:tcPr>
            <w:tcW w:w="1440" w:type="dxa"/>
          </w:tcPr>
          <w:p w14:paraId="0F044028" w14:textId="77777777" w:rsidR="00F6450E" w:rsidRDefault="00F6450E" w:rsidP="00AB009C">
            <w:pPr>
              <w:pStyle w:val="TableParagraph"/>
              <w:ind w:left="88" w:right="186"/>
              <w:jc w:val="center"/>
              <w:rPr>
                <w:sz w:val="20"/>
              </w:rPr>
            </w:pPr>
            <w:r>
              <w:rPr>
                <w:sz w:val="20"/>
              </w:rPr>
              <w:t>252.239-7018</w:t>
            </w:r>
          </w:p>
        </w:tc>
        <w:tc>
          <w:tcPr>
            <w:tcW w:w="1170" w:type="dxa"/>
          </w:tcPr>
          <w:p w14:paraId="311DE7D1" w14:textId="77777777" w:rsidR="00F6450E" w:rsidRDefault="00F6450E" w:rsidP="00AB009C">
            <w:pPr>
              <w:pStyle w:val="TableParagraph"/>
              <w:ind w:left="106" w:right="365"/>
              <w:rPr>
                <w:sz w:val="20"/>
              </w:rPr>
            </w:pPr>
            <w:r>
              <w:rPr>
                <w:sz w:val="20"/>
              </w:rPr>
              <w:t>Nov 2013</w:t>
            </w:r>
          </w:p>
        </w:tc>
        <w:tc>
          <w:tcPr>
            <w:tcW w:w="3286" w:type="dxa"/>
          </w:tcPr>
          <w:p w14:paraId="635319FC" w14:textId="77777777" w:rsidR="00F6450E" w:rsidRDefault="00F6450E" w:rsidP="00AB009C">
            <w:pPr>
              <w:pStyle w:val="TableParagraph"/>
              <w:ind w:left="105" w:right="383"/>
              <w:rPr>
                <w:sz w:val="20"/>
              </w:rPr>
            </w:pPr>
            <w:r>
              <w:rPr>
                <w:sz w:val="20"/>
              </w:rPr>
              <w:t>All Orders that involve the development or delivery of any information technology</w:t>
            </w:r>
          </w:p>
          <w:p w14:paraId="0618C951" w14:textId="77777777" w:rsidR="00F6450E" w:rsidRDefault="00F6450E" w:rsidP="00AB009C">
            <w:pPr>
              <w:pStyle w:val="TableParagraph"/>
              <w:spacing w:line="208" w:lineRule="exact"/>
              <w:ind w:left="105"/>
              <w:rPr>
                <w:sz w:val="20"/>
              </w:rPr>
            </w:pPr>
            <w:r>
              <w:rPr>
                <w:sz w:val="20"/>
              </w:rPr>
              <w:t>whether acquired as a service or as a supply</w:t>
            </w:r>
          </w:p>
        </w:tc>
      </w:tr>
      <w:tr w:rsidR="00F761BE" w14:paraId="00BDB7B1" w14:textId="77777777" w:rsidTr="00F6450E">
        <w:trPr>
          <w:trHeight w:val="460"/>
        </w:trPr>
        <w:tc>
          <w:tcPr>
            <w:tcW w:w="2900" w:type="dxa"/>
          </w:tcPr>
          <w:p w14:paraId="1593480C" w14:textId="630392CA" w:rsidR="00F761BE" w:rsidRDefault="00F761BE" w:rsidP="00AB009C">
            <w:pPr>
              <w:pStyle w:val="TableParagraph"/>
              <w:ind w:left="107"/>
              <w:rPr>
                <w:sz w:val="20"/>
              </w:rPr>
            </w:pPr>
            <w:r>
              <w:rPr>
                <w:sz w:val="20"/>
              </w:rPr>
              <w:t>Bankruptcy</w:t>
            </w:r>
          </w:p>
        </w:tc>
        <w:tc>
          <w:tcPr>
            <w:tcW w:w="1038" w:type="dxa"/>
          </w:tcPr>
          <w:p w14:paraId="4E3FA8CF" w14:textId="49FC6B22" w:rsidR="00F761BE" w:rsidRDefault="00F761BE" w:rsidP="00AB009C">
            <w:pPr>
              <w:pStyle w:val="TableParagraph"/>
              <w:ind w:left="105"/>
              <w:rPr>
                <w:sz w:val="20"/>
              </w:rPr>
            </w:pPr>
            <w:r>
              <w:rPr>
                <w:sz w:val="20"/>
              </w:rPr>
              <w:t>52.242-13</w:t>
            </w:r>
          </w:p>
        </w:tc>
        <w:tc>
          <w:tcPr>
            <w:tcW w:w="1080" w:type="dxa"/>
          </w:tcPr>
          <w:p w14:paraId="7B3BECBB" w14:textId="6154381D" w:rsidR="00F761BE" w:rsidRDefault="00F761BE" w:rsidP="00AB009C">
            <w:pPr>
              <w:pStyle w:val="TableParagraph"/>
              <w:rPr>
                <w:sz w:val="20"/>
              </w:rPr>
            </w:pPr>
            <w:r>
              <w:rPr>
                <w:sz w:val="20"/>
              </w:rPr>
              <w:t xml:space="preserve">  July 1995</w:t>
            </w:r>
          </w:p>
        </w:tc>
        <w:tc>
          <w:tcPr>
            <w:tcW w:w="1440" w:type="dxa"/>
          </w:tcPr>
          <w:p w14:paraId="44F5B27A" w14:textId="77777777" w:rsidR="00F761BE" w:rsidRDefault="00F761BE" w:rsidP="00AB009C">
            <w:pPr>
              <w:pStyle w:val="TableParagraph"/>
              <w:rPr>
                <w:sz w:val="20"/>
              </w:rPr>
            </w:pPr>
          </w:p>
        </w:tc>
        <w:tc>
          <w:tcPr>
            <w:tcW w:w="1170" w:type="dxa"/>
          </w:tcPr>
          <w:p w14:paraId="20CCC591" w14:textId="77777777" w:rsidR="00F761BE" w:rsidRDefault="00F761BE" w:rsidP="00AB009C">
            <w:pPr>
              <w:pStyle w:val="TableParagraph"/>
              <w:rPr>
                <w:sz w:val="20"/>
              </w:rPr>
            </w:pPr>
          </w:p>
        </w:tc>
        <w:tc>
          <w:tcPr>
            <w:tcW w:w="3286" w:type="dxa"/>
          </w:tcPr>
          <w:p w14:paraId="6AC41DF2" w14:textId="20ABB7EE" w:rsidR="00F761BE" w:rsidRDefault="00F761BE" w:rsidP="00AB009C">
            <w:pPr>
              <w:pStyle w:val="TableParagraph"/>
              <w:spacing w:line="230" w:lineRule="atLeast"/>
              <w:ind w:left="105" w:right="194"/>
              <w:rPr>
                <w:sz w:val="20"/>
              </w:rPr>
            </w:pPr>
            <w:r>
              <w:rPr>
                <w:sz w:val="20"/>
              </w:rPr>
              <w:t>Notes 1 and 2 apply</w:t>
            </w:r>
          </w:p>
        </w:tc>
      </w:tr>
      <w:tr w:rsidR="00F6450E" w14:paraId="02F27B63" w14:textId="77777777" w:rsidTr="00F6450E">
        <w:trPr>
          <w:trHeight w:val="460"/>
        </w:trPr>
        <w:tc>
          <w:tcPr>
            <w:tcW w:w="2900" w:type="dxa"/>
          </w:tcPr>
          <w:p w14:paraId="31F34626" w14:textId="77777777" w:rsidR="00F6450E" w:rsidRDefault="00F6450E" w:rsidP="00AB009C">
            <w:pPr>
              <w:pStyle w:val="TableParagraph"/>
              <w:ind w:left="107"/>
              <w:rPr>
                <w:sz w:val="20"/>
              </w:rPr>
            </w:pPr>
            <w:r>
              <w:rPr>
                <w:sz w:val="20"/>
              </w:rPr>
              <w:t>Stop-Work Order</w:t>
            </w:r>
          </w:p>
        </w:tc>
        <w:tc>
          <w:tcPr>
            <w:tcW w:w="1038" w:type="dxa"/>
          </w:tcPr>
          <w:p w14:paraId="5CD6EDA7" w14:textId="77777777" w:rsidR="00F6450E" w:rsidRDefault="00F6450E" w:rsidP="00AB009C">
            <w:pPr>
              <w:pStyle w:val="TableParagraph"/>
              <w:ind w:left="105"/>
              <w:rPr>
                <w:sz w:val="20"/>
              </w:rPr>
            </w:pPr>
            <w:r>
              <w:rPr>
                <w:sz w:val="20"/>
              </w:rPr>
              <w:t>52.242-15</w:t>
            </w:r>
          </w:p>
        </w:tc>
        <w:tc>
          <w:tcPr>
            <w:tcW w:w="1080" w:type="dxa"/>
          </w:tcPr>
          <w:p w14:paraId="3C68154E" w14:textId="743B6CA1" w:rsidR="00F6450E" w:rsidRDefault="00980FE7" w:rsidP="00AB009C">
            <w:pPr>
              <w:pStyle w:val="TableParagraph"/>
              <w:rPr>
                <w:sz w:val="20"/>
              </w:rPr>
            </w:pPr>
            <w:r>
              <w:rPr>
                <w:sz w:val="20"/>
              </w:rPr>
              <w:t xml:space="preserve"> Aug 1989</w:t>
            </w:r>
          </w:p>
        </w:tc>
        <w:tc>
          <w:tcPr>
            <w:tcW w:w="1440" w:type="dxa"/>
          </w:tcPr>
          <w:p w14:paraId="000631EC" w14:textId="77777777" w:rsidR="00F6450E" w:rsidRDefault="00F6450E" w:rsidP="00AB009C">
            <w:pPr>
              <w:pStyle w:val="TableParagraph"/>
              <w:rPr>
                <w:sz w:val="20"/>
              </w:rPr>
            </w:pPr>
          </w:p>
        </w:tc>
        <w:tc>
          <w:tcPr>
            <w:tcW w:w="1170" w:type="dxa"/>
          </w:tcPr>
          <w:p w14:paraId="08B5E362" w14:textId="77777777" w:rsidR="00F6450E" w:rsidRDefault="00F6450E" w:rsidP="00AB009C">
            <w:pPr>
              <w:pStyle w:val="TableParagraph"/>
              <w:rPr>
                <w:sz w:val="20"/>
              </w:rPr>
            </w:pPr>
          </w:p>
        </w:tc>
        <w:tc>
          <w:tcPr>
            <w:tcW w:w="3286" w:type="dxa"/>
          </w:tcPr>
          <w:p w14:paraId="44E0E65E" w14:textId="77777777" w:rsidR="00F6450E" w:rsidRDefault="00F6450E" w:rsidP="00AB009C">
            <w:pPr>
              <w:pStyle w:val="TableParagraph"/>
              <w:spacing w:line="230" w:lineRule="atLeast"/>
              <w:ind w:left="105" w:right="194"/>
              <w:rPr>
                <w:sz w:val="20"/>
              </w:rPr>
            </w:pPr>
            <w:r>
              <w:rPr>
                <w:sz w:val="20"/>
              </w:rPr>
              <w:t>All Orders (in paragraph (a), change “90 days” to read “180 days”</w:t>
            </w:r>
          </w:p>
        </w:tc>
      </w:tr>
      <w:tr w:rsidR="00F761BE" w14:paraId="49610509" w14:textId="77777777" w:rsidTr="00F6450E">
        <w:trPr>
          <w:trHeight w:val="179"/>
        </w:trPr>
        <w:tc>
          <w:tcPr>
            <w:tcW w:w="2900" w:type="dxa"/>
          </w:tcPr>
          <w:p w14:paraId="6DF9E33D" w14:textId="652DF9D0" w:rsidR="00F761BE" w:rsidRDefault="00F761BE" w:rsidP="00AB009C">
            <w:pPr>
              <w:pStyle w:val="TableParagraph"/>
              <w:ind w:left="107"/>
              <w:rPr>
                <w:sz w:val="20"/>
              </w:rPr>
            </w:pPr>
            <w:r>
              <w:rPr>
                <w:sz w:val="20"/>
              </w:rPr>
              <w:t>Changes – Fixed Price</w:t>
            </w:r>
          </w:p>
        </w:tc>
        <w:tc>
          <w:tcPr>
            <w:tcW w:w="1038" w:type="dxa"/>
          </w:tcPr>
          <w:p w14:paraId="268F8569" w14:textId="4512422B" w:rsidR="00F761BE" w:rsidRDefault="00F761BE" w:rsidP="00AB009C">
            <w:pPr>
              <w:pStyle w:val="TableParagraph"/>
              <w:ind w:left="105"/>
              <w:rPr>
                <w:sz w:val="20"/>
              </w:rPr>
            </w:pPr>
            <w:r>
              <w:rPr>
                <w:sz w:val="20"/>
              </w:rPr>
              <w:t>52.243-1</w:t>
            </w:r>
          </w:p>
        </w:tc>
        <w:tc>
          <w:tcPr>
            <w:tcW w:w="1080" w:type="dxa"/>
          </w:tcPr>
          <w:p w14:paraId="6AFDD67F" w14:textId="5B2BCBCC" w:rsidR="00F761BE" w:rsidRDefault="00F761BE" w:rsidP="00AB009C">
            <w:pPr>
              <w:pStyle w:val="TableParagraph"/>
              <w:spacing w:line="230" w:lineRule="atLeast"/>
              <w:ind w:left="104" w:right="95"/>
              <w:rPr>
                <w:sz w:val="20"/>
              </w:rPr>
            </w:pPr>
            <w:r>
              <w:rPr>
                <w:sz w:val="20"/>
              </w:rPr>
              <w:t>Aug 1987</w:t>
            </w:r>
          </w:p>
        </w:tc>
        <w:tc>
          <w:tcPr>
            <w:tcW w:w="1440" w:type="dxa"/>
          </w:tcPr>
          <w:p w14:paraId="271ABFAC" w14:textId="77777777" w:rsidR="00F761BE" w:rsidRDefault="00F761BE" w:rsidP="00AB009C">
            <w:pPr>
              <w:pStyle w:val="TableParagraph"/>
              <w:rPr>
                <w:sz w:val="20"/>
              </w:rPr>
            </w:pPr>
          </w:p>
        </w:tc>
        <w:tc>
          <w:tcPr>
            <w:tcW w:w="1170" w:type="dxa"/>
          </w:tcPr>
          <w:p w14:paraId="4837F4F0" w14:textId="77777777" w:rsidR="00F761BE" w:rsidRDefault="00F761BE" w:rsidP="00AB009C">
            <w:pPr>
              <w:pStyle w:val="TableParagraph"/>
              <w:rPr>
                <w:sz w:val="20"/>
              </w:rPr>
            </w:pPr>
          </w:p>
        </w:tc>
        <w:tc>
          <w:tcPr>
            <w:tcW w:w="3286" w:type="dxa"/>
          </w:tcPr>
          <w:p w14:paraId="25BC71A8" w14:textId="0A005D9E" w:rsidR="00F761BE" w:rsidRDefault="00F761BE" w:rsidP="00AB009C">
            <w:pPr>
              <w:pStyle w:val="TableParagraph"/>
              <w:ind w:left="105"/>
              <w:rPr>
                <w:sz w:val="20"/>
              </w:rPr>
            </w:pPr>
            <w:r>
              <w:rPr>
                <w:sz w:val="20"/>
              </w:rPr>
              <w:t>Notes 1 and 2 apply.  Alternate 1 applies if this order is for services.  Alternate II applies if this order is for supplies and services.</w:t>
            </w:r>
          </w:p>
        </w:tc>
      </w:tr>
      <w:tr w:rsidR="00F761BE" w14:paraId="4A1B0AED" w14:textId="77777777" w:rsidTr="00F6450E">
        <w:trPr>
          <w:trHeight w:val="179"/>
        </w:trPr>
        <w:tc>
          <w:tcPr>
            <w:tcW w:w="2900" w:type="dxa"/>
          </w:tcPr>
          <w:p w14:paraId="7CBB9C56" w14:textId="35CF8EC9" w:rsidR="00F761BE" w:rsidRDefault="00F761BE" w:rsidP="00AB009C">
            <w:pPr>
              <w:pStyle w:val="TableParagraph"/>
              <w:ind w:left="107"/>
              <w:rPr>
                <w:sz w:val="20"/>
              </w:rPr>
            </w:pPr>
            <w:r>
              <w:rPr>
                <w:sz w:val="20"/>
              </w:rPr>
              <w:t>Change Order Accounting</w:t>
            </w:r>
          </w:p>
        </w:tc>
        <w:tc>
          <w:tcPr>
            <w:tcW w:w="1038" w:type="dxa"/>
          </w:tcPr>
          <w:p w14:paraId="4469943D" w14:textId="29A3C388" w:rsidR="00F761BE" w:rsidRDefault="00F761BE" w:rsidP="00AB009C">
            <w:pPr>
              <w:pStyle w:val="TableParagraph"/>
              <w:ind w:left="105"/>
              <w:rPr>
                <w:sz w:val="20"/>
              </w:rPr>
            </w:pPr>
            <w:r>
              <w:rPr>
                <w:sz w:val="20"/>
              </w:rPr>
              <w:t>52.243-6</w:t>
            </w:r>
          </w:p>
        </w:tc>
        <w:tc>
          <w:tcPr>
            <w:tcW w:w="1080" w:type="dxa"/>
          </w:tcPr>
          <w:p w14:paraId="2168D1E3" w14:textId="61FC6D0C" w:rsidR="00F761BE" w:rsidRDefault="00F761BE" w:rsidP="00AB009C">
            <w:pPr>
              <w:pStyle w:val="TableParagraph"/>
              <w:spacing w:line="230" w:lineRule="atLeast"/>
              <w:ind w:left="104" w:right="95"/>
              <w:rPr>
                <w:sz w:val="20"/>
              </w:rPr>
            </w:pPr>
            <w:r>
              <w:rPr>
                <w:sz w:val="20"/>
              </w:rPr>
              <w:t>Apr 1984</w:t>
            </w:r>
          </w:p>
        </w:tc>
        <w:tc>
          <w:tcPr>
            <w:tcW w:w="1440" w:type="dxa"/>
          </w:tcPr>
          <w:p w14:paraId="4D48B041" w14:textId="77777777" w:rsidR="00F761BE" w:rsidRDefault="00F761BE" w:rsidP="00AB009C">
            <w:pPr>
              <w:pStyle w:val="TableParagraph"/>
              <w:rPr>
                <w:sz w:val="20"/>
              </w:rPr>
            </w:pPr>
          </w:p>
        </w:tc>
        <w:tc>
          <w:tcPr>
            <w:tcW w:w="1170" w:type="dxa"/>
          </w:tcPr>
          <w:p w14:paraId="789E8FB1" w14:textId="77777777" w:rsidR="00F761BE" w:rsidRDefault="00F761BE" w:rsidP="00AB009C">
            <w:pPr>
              <w:pStyle w:val="TableParagraph"/>
              <w:rPr>
                <w:sz w:val="20"/>
              </w:rPr>
            </w:pPr>
          </w:p>
        </w:tc>
        <w:tc>
          <w:tcPr>
            <w:tcW w:w="3286" w:type="dxa"/>
          </w:tcPr>
          <w:p w14:paraId="75FB7095" w14:textId="60B86832" w:rsidR="00F761BE" w:rsidRDefault="00F761BE" w:rsidP="00AB009C">
            <w:pPr>
              <w:pStyle w:val="TableParagraph"/>
              <w:ind w:left="105"/>
              <w:rPr>
                <w:sz w:val="20"/>
              </w:rPr>
            </w:pPr>
            <w:r>
              <w:rPr>
                <w:sz w:val="20"/>
              </w:rPr>
              <w:t>Applies if prime contract requires Change Order Accounting.  Note 2 applies</w:t>
            </w:r>
          </w:p>
        </w:tc>
      </w:tr>
      <w:tr w:rsidR="00BD38DB" w14:paraId="47710EA1" w14:textId="77777777" w:rsidTr="00F6450E">
        <w:trPr>
          <w:trHeight w:val="179"/>
        </w:trPr>
        <w:tc>
          <w:tcPr>
            <w:tcW w:w="2900" w:type="dxa"/>
          </w:tcPr>
          <w:p w14:paraId="3402C663" w14:textId="6B0194F2" w:rsidR="00BD38DB" w:rsidRDefault="00BD38DB" w:rsidP="00AB009C">
            <w:pPr>
              <w:pStyle w:val="TableParagraph"/>
              <w:ind w:left="107"/>
              <w:rPr>
                <w:sz w:val="20"/>
              </w:rPr>
            </w:pPr>
            <w:r>
              <w:rPr>
                <w:sz w:val="20"/>
              </w:rPr>
              <w:t xml:space="preserve">Pricing of Contract Modifications </w:t>
            </w:r>
          </w:p>
        </w:tc>
        <w:tc>
          <w:tcPr>
            <w:tcW w:w="1038" w:type="dxa"/>
          </w:tcPr>
          <w:p w14:paraId="6981A1C6" w14:textId="77777777" w:rsidR="00BD38DB" w:rsidRDefault="00BD38DB" w:rsidP="00AB009C">
            <w:pPr>
              <w:pStyle w:val="TableParagraph"/>
              <w:ind w:left="105"/>
              <w:rPr>
                <w:sz w:val="20"/>
              </w:rPr>
            </w:pPr>
          </w:p>
        </w:tc>
        <w:tc>
          <w:tcPr>
            <w:tcW w:w="1080" w:type="dxa"/>
          </w:tcPr>
          <w:p w14:paraId="2D2812A8" w14:textId="77777777" w:rsidR="00BD38DB" w:rsidRDefault="00BD38DB" w:rsidP="00AB009C">
            <w:pPr>
              <w:pStyle w:val="TableParagraph"/>
              <w:spacing w:line="230" w:lineRule="atLeast"/>
              <w:ind w:left="104" w:right="95"/>
              <w:rPr>
                <w:sz w:val="20"/>
              </w:rPr>
            </w:pPr>
          </w:p>
        </w:tc>
        <w:tc>
          <w:tcPr>
            <w:tcW w:w="1440" w:type="dxa"/>
          </w:tcPr>
          <w:p w14:paraId="756075D1" w14:textId="0B69B637" w:rsidR="00BD38DB" w:rsidRDefault="00BD38DB" w:rsidP="00AB009C">
            <w:pPr>
              <w:pStyle w:val="TableParagraph"/>
              <w:rPr>
                <w:sz w:val="20"/>
              </w:rPr>
            </w:pPr>
            <w:r>
              <w:rPr>
                <w:sz w:val="20"/>
              </w:rPr>
              <w:t xml:space="preserve">  252.243-7001</w:t>
            </w:r>
          </w:p>
        </w:tc>
        <w:tc>
          <w:tcPr>
            <w:tcW w:w="1170" w:type="dxa"/>
          </w:tcPr>
          <w:p w14:paraId="1094DB60" w14:textId="1728E48E" w:rsidR="00BD38DB" w:rsidRDefault="00BD38DB" w:rsidP="00AB009C">
            <w:pPr>
              <w:pStyle w:val="TableParagraph"/>
              <w:rPr>
                <w:sz w:val="20"/>
              </w:rPr>
            </w:pPr>
            <w:r>
              <w:rPr>
                <w:sz w:val="20"/>
              </w:rPr>
              <w:t xml:space="preserve">  Dec 1991</w:t>
            </w:r>
          </w:p>
        </w:tc>
        <w:tc>
          <w:tcPr>
            <w:tcW w:w="3286" w:type="dxa"/>
          </w:tcPr>
          <w:p w14:paraId="39B09C83" w14:textId="4C23CEF9" w:rsidR="00BD38DB" w:rsidRDefault="00BD38DB" w:rsidP="00AB009C">
            <w:pPr>
              <w:pStyle w:val="TableParagraph"/>
              <w:ind w:left="105"/>
              <w:rPr>
                <w:sz w:val="20"/>
              </w:rPr>
            </w:pPr>
            <w:r>
              <w:rPr>
                <w:sz w:val="20"/>
              </w:rPr>
              <w:t>If fixed price Order</w:t>
            </w:r>
          </w:p>
        </w:tc>
      </w:tr>
      <w:tr w:rsidR="00F6450E" w14:paraId="73F1F352" w14:textId="77777777" w:rsidTr="00F6450E">
        <w:trPr>
          <w:trHeight w:val="179"/>
        </w:trPr>
        <w:tc>
          <w:tcPr>
            <w:tcW w:w="2900" w:type="dxa"/>
          </w:tcPr>
          <w:p w14:paraId="2B74410F" w14:textId="77777777" w:rsidR="00F6450E" w:rsidRDefault="00F6450E" w:rsidP="00AB009C">
            <w:pPr>
              <w:pStyle w:val="TableParagraph"/>
              <w:ind w:left="107"/>
              <w:rPr>
                <w:sz w:val="20"/>
              </w:rPr>
            </w:pPr>
            <w:r>
              <w:rPr>
                <w:sz w:val="20"/>
              </w:rPr>
              <w:t>Competition in Subcontracting</w:t>
            </w:r>
          </w:p>
        </w:tc>
        <w:tc>
          <w:tcPr>
            <w:tcW w:w="1038" w:type="dxa"/>
          </w:tcPr>
          <w:p w14:paraId="25F0A9DB" w14:textId="77777777" w:rsidR="00F6450E" w:rsidRDefault="00F6450E" w:rsidP="00AB009C">
            <w:pPr>
              <w:pStyle w:val="TableParagraph"/>
              <w:ind w:left="105"/>
              <w:rPr>
                <w:sz w:val="20"/>
              </w:rPr>
            </w:pPr>
            <w:r>
              <w:rPr>
                <w:sz w:val="20"/>
              </w:rPr>
              <w:t>52.244-5</w:t>
            </w:r>
          </w:p>
        </w:tc>
        <w:tc>
          <w:tcPr>
            <w:tcW w:w="1080" w:type="dxa"/>
          </w:tcPr>
          <w:p w14:paraId="1CB0F307" w14:textId="77777777" w:rsidR="00F6450E" w:rsidRDefault="00F6450E" w:rsidP="00AB009C">
            <w:pPr>
              <w:pStyle w:val="TableParagraph"/>
              <w:spacing w:line="230" w:lineRule="atLeast"/>
              <w:ind w:left="104" w:right="95"/>
              <w:rPr>
                <w:sz w:val="20"/>
              </w:rPr>
            </w:pPr>
            <w:r>
              <w:rPr>
                <w:sz w:val="20"/>
              </w:rPr>
              <w:t>Dec 1996</w:t>
            </w:r>
          </w:p>
        </w:tc>
        <w:tc>
          <w:tcPr>
            <w:tcW w:w="1440" w:type="dxa"/>
          </w:tcPr>
          <w:p w14:paraId="4B681D6C" w14:textId="77777777" w:rsidR="00F6450E" w:rsidRDefault="00F6450E" w:rsidP="00AB009C">
            <w:pPr>
              <w:pStyle w:val="TableParagraph"/>
              <w:rPr>
                <w:sz w:val="20"/>
              </w:rPr>
            </w:pPr>
          </w:p>
        </w:tc>
        <w:tc>
          <w:tcPr>
            <w:tcW w:w="1170" w:type="dxa"/>
          </w:tcPr>
          <w:p w14:paraId="743D95D1" w14:textId="77777777" w:rsidR="00F6450E" w:rsidRDefault="00F6450E" w:rsidP="00AB009C">
            <w:pPr>
              <w:pStyle w:val="TableParagraph"/>
              <w:rPr>
                <w:sz w:val="20"/>
              </w:rPr>
            </w:pPr>
          </w:p>
        </w:tc>
        <w:tc>
          <w:tcPr>
            <w:tcW w:w="3286" w:type="dxa"/>
          </w:tcPr>
          <w:p w14:paraId="79A96E1B" w14:textId="77777777" w:rsidR="00F6450E" w:rsidRDefault="00F6450E" w:rsidP="00AB009C">
            <w:pPr>
              <w:pStyle w:val="TableParagraph"/>
              <w:ind w:left="105"/>
              <w:rPr>
                <w:sz w:val="20"/>
              </w:rPr>
            </w:pPr>
            <w:r>
              <w:rPr>
                <w:sz w:val="20"/>
              </w:rPr>
              <w:t>All Orders</w:t>
            </w:r>
          </w:p>
        </w:tc>
      </w:tr>
      <w:tr w:rsidR="00F6450E" w14:paraId="5363E2C9" w14:textId="77777777" w:rsidTr="00F6450E">
        <w:trPr>
          <w:trHeight w:val="467"/>
        </w:trPr>
        <w:tc>
          <w:tcPr>
            <w:tcW w:w="2900" w:type="dxa"/>
          </w:tcPr>
          <w:p w14:paraId="24109830" w14:textId="77777777" w:rsidR="00F6450E" w:rsidRDefault="00F6450E" w:rsidP="00AB009C">
            <w:pPr>
              <w:pStyle w:val="TableParagraph"/>
              <w:ind w:left="107" w:right="385"/>
              <w:rPr>
                <w:sz w:val="20"/>
              </w:rPr>
            </w:pPr>
            <w:r>
              <w:rPr>
                <w:sz w:val="20"/>
              </w:rPr>
              <w:t>Subcontracts for Commercial Items</w:t>
            </w:r>
          </w:p>
        </w:tc>
        <w:tc>
          <w:tcPr>
            <w:tcW w:w="1038" w:type="dxa"/>
          </w:tcPr>
          <w:p w14:paraId="2BAB259B" w14:textId="77777777" w:rsidR="00F6450E" w:rsidRDefault="00F6450E" w:rsidP="00AB009C">
            <w:pPr>
              <w:pStyle w:val="TableParagraph"/>
              <w:ind w:left="105"/>
              <w:rPr>
                <w:sz w:val="20"/>
              </w:rPr>
            </w:pPr>
            <w:r>
              <w:rPr>
                <w:sz w:val="20"/>
              </w:rPr>
              <w:t>52.244-6</w:t>
            </w:r>
          </w:p>
        </w:tc>
        <w:tc>
          <w:tcPr>
            <w:tcW w:w="1080" w:type="dxa"/>
          </w:tcPr>
          <w:p w14:paraId="5FCE7FAD" w14:textId="56A8BAF9" w:rsidR="00F6450E" w:rsidRDefault="00F761BE" w:rsidP="00AB009C">
            <w:pPr>
              <w:pStyle w:val="TableParagraph"/>
              <w:rPr>
                <w:sz w:val="20"/>
              </w:rPr>
            </w:pPr>
            <w:r>
              <w:rPr>
                <w:sz w:val="20"/>
              </w:rPr>
              <w:t xml:space="preserve">  Aug 2019</w:t>
            </w:r>
          </w:p>
        </w:tc>
        <w:tc>
          <w:tcPr>
            <w:tcW w:w="1440" w:type="dxa"/>
          </w:tcPr>
          <w:p w14:paraId="1004FDEC" w14:textId="77777777" w:rsidR="00F6450E" w:rsidRDefault="00F6450E" w:rsidP="00AB009C">
            <w:pPr>
              <w:pStyle w:val="TableParagraph"/>
              <w:rPr>
                <w:sz w:val="20"/>
              </w:rPr>
            </w:pPr>
          </w:p>
        </w:tc>
        <w:tc>
          <w:tcPr>
            <w:tcW w:w="1170" w:type="dxa"/>
          </w:tcPr>
          <w:p w14:paraId="2A8DF3B1" w14:textId="77777777" w:rsidR="00F6450E" w:rsidRDefault="00F6450E" w:rsidP="00AB009C">
            <w:pPr>
              <w:pStyle w:val="TableParagraph"/>
              <w:rPr>
                <w:sz w:val="20"/>
              </w:rPr>
            </w:pPr>
          </w:p>
        </w:tc>
        <w:tc>
          <w:tcPr>
            <w:tcW w:w="3286" w:type="dxa"/>
          </w:tcPr>
          <w:p w14:paraId="22CAA68B" w14:textId="77777777" w:rsidR="00F6450E" w:rsidRDefault="00F6450E" w:rsidP="00AB009C">
            <w:pPr>
              <w:pStyle w:val="TableParagraph"/>
              <w:ind w:left="105"/>
              <w:rPr>
                <w:sz w:val="20"/>
              </w:rPr>
            </w:pPr>
            <w:r>
              <w:rPr>
                <w:sz w:val="20"/>
              </w:rPr>
              <w:t>CI</w:t>
            </w:r>
          </w:p>
        </w:tc>
      </w:tr>
      <w:tr w:rsidR="00F6450E" w14:paraId="012113B0" w14:textId="77777777" w:rsidTr="00F6450E">
        <w:trPr>
          <w:trHeight w:val="719"/>
        </w:trPr>
        <w:tc>
          <w:tcPr>
            <w:tcW w:w="2900" w:type="dxa"/>
          </w:tcPr>
          <w:p w14:paraId="3A000D04" w14:textId="77777777" w:rsidR="00F6450E" w:rsidRDefault="00F6450E" w:rsidP="00AB009C">
            <w:pPr>
              <w:pStyle w:val="TableParagraph"/>
              <w:ind w:left="107" w:right="180"/>
              <w:rPr>
                <w:sz w:val="20"/>
              </w:rPr>
            </w:pPr>
            <w:r>
              <w:rPr>
                <w:sz w:val="20"/>
              </w:rPr>
              <w:t>Subcontracts for Commercial Items and Commercial Components (DoD Contracts)</w:t>
            </w:r>
          </w:p>
        </w:tc>
        <w:tc>
          <w:tcPr>
            <w:tcW w:w="1038" w:type="dxa"/>
          </w:tcPr>
          <w:p w14:paraId="2F001DAF" w14:textId="77777777" w:rsidR="00F6450E" w:rsidRDefault="00F6450E" w:rsidP="00AB009C">
            <w:pPr>
              <w:pStyle w:val="TableParagraph"/>
              <w:rPr>
                <w:sz w:val="20"/>
              </w:rPr>
            </w:pPr>
          </w:p>
        </w:tc>
        <w:tc>
          <w:tcPr>
            <w:tcW w:w="1080" w:type="dxa"/>
          </w:tcPr>
          <w:p w14:paraId="327F8423" w14:textId="77777777" w:rsidR="00F6450E" w:rsidRDefault="00F6450E" w:rsidP="00AB009C">
            <w:pPr>
              <w:pStyle w:val="TableParagraph"/>
              <w:rPr>
                <w:sz w:val="20"/>
              </w:rPr>
            </w:pPr>
          </w:p>
        </w:tc>
        <w:tc>
          <w:tcPr>
            <w:tcW w:w="1440" w:type="dxa"/>
          </w:tcPr>
          <w:p w14:paraId="60FD0A14" w14:textId="77777777" w:rsidR="00F6450E" w:rsidRDefault="00F6450E" w:rsidP="00AB009C">
            <w:pPr>
              <w:pStyle w:val="TableParagraph"/>
              <w:ind w:left="88" w:right="186"/>
              <w:jc w:val="center"/>
              <w:rPr>
                <w:sz w:val="20"/>
              </w:rPr>
            </w:pPr>
            <w:r>
              <w:rPr>
                <w:sz w:val="20"/>
              </w:rPr>
              <w:t>252.244-7000</w:t>
            </w:r>
          </w:p>
        </w:tc>
        <w:tc>
          <w:tcPr>
            <w:tcW w:w="1170" w:type="dxa"/>
          </w:tcPr>
          <w:p w14:paraId="66789986" w14:textId="77777777" w:rsidR="00F6450E" w:rsidRDefault="00F6450E" w:rsidP="00AB009C">
            <w:pPr>
              <w:pStyle w:val="TableParagraph"/>
              <w:ind w:left="106" w:right="365"/>
              <w:rPr>
                <w:sz w:val="20"/>
              </w:rPr>
            </w:pPr>
            <w:r>
              <w:rPr>
                <w:sz w:val="20"/>
              </w:rPr>
              <w:t>June 2013</w:t>
            </w:r>
          </w:p>
        </w:tc>
        <w:tc>
          <w:tcPr>
            <w:tcW w:w="3286" w:type="dxa"/>
          </w:tcPr>
          <w:p w14:paraId="3BA697FA" w14:textId="77777777" w:rsidR="00F6450E" w:rsidRDefault="00F6450E" w:rsidP="00AB009C">
            <w:pPr>
              <w:pStyle w:val="TableParagraph"/>
              <w:ind w:left="105"/>
              <w:rPr>
                <w:sz w:val="20"/>
              </w:rPr>
            </w:pPr>
            <w:r>
              <w:rPr>
                <w:sz w:val="20"/>
              </w:rPr>
              <w:t>CI</w:t>
            </w:r>
          </w:p>
        </w:tc>
      </w:tr>
      <w:tr w:rsidR="00F6450E" w14:paraId="436C2812" w14:textId="77777777" w:rsidTr="00F6450E">
        <w:trPr>
          <w:trHeight w:val="431"/>
        </w:trPr>
        <w:tc>
          <w:tcPr>
            <w:tcW w:w="2900" w:type="dxa"/>
          </w:tcPr>
          <w:p w14:paraId="6CFCED73" w14:textId="77777777" w:rsidR="00F6450E" w:rsidRDefault="00F6450E" w:rsidP="00AB009C">
            <w:pPr>
              <w:pStyle w:val="TableParagraph"/>
              <w:ind w:left="107" w:right="180"/>
              <w:rPr>
                <w:sz w:val="20"/>
              </w:rPr>
            </w:pPr>
            <w:r>
              <w:rPr>
                <w:sz w:val="20"/>
              </w:rPr>
              <w:t>Contract Purchasing System Administration</w:t>
            </w:r>
          </w:p>
        </w:tc>
        <w:tc>
          <w:tcPr>
            <w:tcW w:w="1038" w:type="dxa"/>
          </w:tcPr>
          <w:p w14:paraId="3E2E3C8E" w14:textId="77777777" w:rsidR="00F6450E" w:rsidRDefault="00F6450E" w:rsidP="00AB009C">
            <w:pPr>
              <w:pStyle w:val="TableParagraph"/>
              <w:rPr>
                <w:sz w:val="20"/>
              </w:rPr>
            </w:pPr>
          </w:p>
        </w:tc>
        <w:tc>
          <w:tcPr>
            <w:tcW w:w="1080" w:type="dxa"/>
          </w:tcPr>
          <w:p w14:paraId="0ED5E8A2" w14:textId="77777777" w:rsidR="00F6450E" w:rsidRDefault="00F6450E" w:rsidP="00AB009C">
            <w:pPr>
              <w:pStyle w:val="TableParagraph"/>
              <w:rPr>
                <w:sz w:val="20"/>
              </w:rPr>
            </w:pPr>
          </w:p>
        </w:tc>
        <w:tc>
          <w:tcPr>
            <w:tcW w:w="1440" w:type="dxa"/>
          </w:tcPr>
          <w:p w14:paraId="3F4A488C" w14:textId="77777777" w:rsidR="00F6450E" w:rsidRDefault="00F6450E" w:rsidP="00AB009C">
            <w:pPr>
              <w:pStyle w:val="TableParagraph"/>
              <w:ind w:left="88" w:right="186"/>
              <w:rPr>
                <w:sz w:val="20"/>
              </w:rPr>
            </w:pPr>
            <w:r>
              <w:rPr>
                <w:sz w:val="20"/>
              </w:rPr>
              <w:t>252.244-7001</w:t>
            </w:r>
          </w:p>
        </w:tc>
        <w:tc>
          <w:tcPr>
            <w:tcW w:w="1170" w:type="dxa"/>
          </w:tcPr>
          <w:p w14:paraId="1FCDF775" w14:textId="5AC27E1C" w:rsidR="00F6450E" w:rsidRDefault="00BD38DB" w:rsidP="00AB009C">
            <w:pPr>
              <w:pStyle w:val="TableParagraph"/>
              <w:ind w:left="106" w:right="365"/>
              <w:rPr>
                <w:sz w:val="20"/>
              </w:rPr>
            </w:pPr>
            <w:r>
              <w:rPr>
                <w:sz w:val="20"/>
              </w:rPr>
              <w:t>May 2014</w:t>
            </w:r>
          </w:p>
        </w:tc>
        <w:tc>
          <w:tcPr>
            <w:tcW w:w="3286" w:type="dxa"/>
          </w:tcPr>
          <w:p w14:paraId="3B9AF9C1" w14:textId="77777777" w:rsidR="00F6450E" w:rsidRDefault="00F6450E" w:rsidP="00AB009C">
            <w:pPr>
              <w:pStyle w:val="TableParagraph"/>
              <w:ind w:left="105"/>
              <w:rPr>
                <w:sz w:val="20"/>
              </w:rPr>
            </w:pPr>
          </w:p>
        </w:tc>
      </w:tr>
      <w:tr w:rsidR="00F6450E" w14:paraId="60DA80B0" w14:textId="77777777" w:rsidTr="00F6450E">
        <w:trPr>
          <w:trHeight w:val="460"/>
        </w:trPr>
        <w:tc>
          <w:tcPr>
            <w:tcW w:w="2900" w:type="dxa"/>
          </w:tcPr>
          <w:p w14:paraId="274A14E8" w14:textId="77777777" w:rsidR="00F6450E" w:rsidRDefault="00F6450E" w:rsidP="00AB009C">
            <w:pPr>
              <w:pStyle w:val="TableParagraph"/>
              <w:spacing w:line="230" w:lineRule="atLeast"/>
              <w:ind w:left="107" w:right="385"/>
              <w:rPr>
                <w:sz w:val="20"/>
              </w:rPr>
            </w:pPr>
            <w:r>
              <w:rPr>
                <w:sz w:val="20"/>
              </w:rPr>
              <w:t>Government Property (Fixed Price Contract)</w:t>
            </w:r>
          </w:p>
        </w:tc>
        <w:tc>
          <w:tcPr>
            <w:tcW w:w="1038" w:type="dxa"/>
          </w:tcPr>
          <w:p w14:paraId="6010BE01" w14:textId="77777777" w:rsidR="00F6450E" w:rsidRDefault="00F6450E" w:rsidP="00AB009C">
            <w:pPr>
              <w:pStyle w:val="TableParagraph"/>
              <w:ind w:left="105"/>
              <w:rPr>
                <w:sz w:val="20"/>
              </w:rPr>
            </w:pPr>
            <w:r>
              <w:rPr>
                <w:sz w:val="20"/>
              </w:rPr>
              <w:t>52.245-1</w:t>
            </w:r>
          </w:p>
        </w:tc>
        <w:tc>
          <w:tcPr>
            <w:tcW w:w="1080" w:type="dxa"/>
          </w:tcPr>
          <w:p w14:paraId="7D560F44" w14:textId="713C7942" w:rsidR="00F6450E" w:rsidRDefault="00F761BE" w:rsidP="00AB009C">
            <w:pPr>
              <w:pStyle w:val="TableParagraph"/>
              <w:rPr>
                <w:sz w:val="20"/>
              </w:rPr>
            </w:pPr>
            <w:r>
              <w:rPr>
                <w:sz w:val="20"/>
              </w:rPr>
              <w:t xml:space="preserve">  Jan 2017</w:t>
            </w:r>
          </w:p>
        </w:tc>
        <w:tc>
          <w:tcPr>
            <w:tcW w:w="1440" w:type="dxa"/>
          </w:tcPr>
          <w:p w14:paraId="69949AE9" w14:textId="77777777" w:rsidR="00F6450E" w:rsidRDefault="00F6450E" w:rsidP="00AB009C">
            <w:pPr>
              <w:pStyle w:val="TableParagraph"/>
              <w:rPr>
                <w:sz w:val="20"/>
              </w:rPr>
            </w:pPr>
          </w:p>
        </w:tc>
        <w:tc>
          <w:tcPr>
            <w:tcW w:w="1170" w:type="dxa"/>
          </w:tcPr>
          <w:p w14:paraId="0507DC8D" w14:textId="77777777" w:rsidR="00F6450E" w:rsidRDefault="00F6450E" w:rsidP="00AB009C">
            <w:pPr>
              <w:pStyle w:val="TableParagraph"/>
              <w:rPr>
                <w:sz w:val="20"/>
              </w:rPr>
            </w:pPr>
          </w:p>
        </w:tc>
        <w:tc>
          <w:tcPr>
            <w:tcW w:w="3286" w:type="dxa"/>
          </w:tcPr>
          <w:p w14:paraId="19A4C306" w14:textId="77777777" w:rsidR="00F6450E" w:rsidRDefault="00F6450E" w:rsidP="00AB009C">
            <w:pPr>
              <w:pStyle w:val="TableParagraph"/>
              <w:ind w:left="105"/>
              <w:rPr>
                <w:sz w:val="20"/>
              </w:rPr>
            </w:pPr>
            <w:r>
              <w:rPr>
                <w:sz w:val="20"/>
              </w:rPr>
              <w:t>As applicable</w:t>
            </w:r>
          </w:p>
        </w:tc>
      </w:tr>
      <w:tr w:rsidR="00F6450E" w14:paraId="2FB9D0BC" w14:textId="77777777" w:rsidTr="00F6450E">
        <w:trPr>
          <w:trHeight w:val="206"/>
        </w:trPr>
        <w:tc>
          <w:tcPr>
            <w:tcW w:w="2900" w:type="dxa"/>
          </w:tcPr>
          <w:p w14:paraId="3987D307" w14:textId="77777777" w:rsidR="00F6450E" w:rsidRDefault="00F6450E" w:rsidP="00AB009C">
            <w:pPr>
              <w:pStyle w:val="TableParagraph"/>
              <w:ind w:left="107"/>
              <w:rPr>
                <w:sz w:val="20"/>
              </w:rPr>
            </w:pPr>
            <w:r>
              <w:rPr>
                <w:sz w:val="20"/>
              </w:rPr>
              <w:t>Use and Charges</w:t>
            </w:r>
          </w:p>
        </w:tc>
        <w:tc>
          <w:tcPr>
            <w:tcW w:w="1038" w:type="dxa"/>
          </w:tcPr>
          <w:p w14:paraId="2AB78D62" w14:textId="77777777" w:rsidR="00F6450E" w:rsidRDefault="00F6450E" w:rsidP="00AB009C">
            <w:pPr>
              <w:pStyle w:val="TableParagraph"/>
              <w:ind w:left="105"/>
              <w:rPr>
                <w:sz w:val="20"/>
              </w:rPr>
            </w:pPr>
            <w:r>
              <w:rPr>
                <w:sz w:val="20"/>
              </w:rPr>
              <w:t>52.245-9</w:t>
            </w:r>
          </w:p>
        </w:tc>
        <w:tc>
          <w:tcPr>
            <w:tcW w:w="1080" w:type="dxa"/>
          </w:tcPr>
          <w:p w14:paraId="5EB7BA46" w14:textId="2D73D7A1" w:rsidR="00F6450E" w:rsidRDefault="00F761BE" w:rsidP="00AB009C">
            <w:pPr>
              <w:pStyle w:val="TableParagraph"/>
              <w:rPr>
                <w:sz w:val="20"/>
              </w:rPr>
            </w:pPr>
            <w:r>
              <w:rPr>
                <w:sz w:val="20"/>
              </w:rPr>
              <w:t xml:space="preserve">  Apr 2012</w:t>
            </w:r>
          </w:p>
        </w:tc>
        <w:tc>
          <w:tcPr>
            <w:tcW w:w="1440" w:type="dxa"/>
          </w:tcPr>
          <w:p w14:paraId="4971E8D2" w14:textId="77777777" w:rsidR="00F6450E" w:rsidRDefault="00F6450E" w:rsidP="00AB009C">
            <w:pPr>
              <w:pStyle w:val="TableParagraph"/>
              <w:rPr>
                <w:sz w:val="20"/>
              </w:rPr>
            </w:pPr>
          </w:p>
        </w:tc>
        <w:tc>
          <w:tcPr>
            <w:tcW w:w="1170" w:type="dxa"/>
          </w:tcPr>
          <w:p w14:paraId="31FD8E84" w14:textId="77777777" w:rsidR="00F6450E" w:rsidRDefault="00F6450E" w:rsidP="00AB009C">
            <w:pPr>
              <w:pStyle w:val="TableParagraph"/>
              <w:rPr>
                <w:sz w:val="20"/>
              </w:rPr>
            </w:pPr>
          </w:p>
        </w:tc>
        <w:tc>
          <w:tcPr>
            <w:tcW w:w="3286" w:type="dxa"/>
          </w:tcPr>
          <w:p w14:paraId="675129B4" w14:textId="77777777" w:rsidR="00F6450E" w:rsidRDefault="00F6450E" w:rsidP="00AB009C">
            <w:pPr>
              <w:pStyle w:val="TableParagraph"/>
              <w:ind w:left="105"/>
              <w:rPr>
                <w:sz w:val="20"/>
              </w:rPr>
            </w:pPr>
            <w:r>
              <w:rPr>
                <w:sz w:val="20"/>
              </w:rPr>
              <w:t>All Orders</w:t>
            </w:r>
          </w:p>
        </w:tc>
      </w:tr>
      <w:tr w:rsidR="00F6450E" w14:paraId="058F40FA" w14:textId="77777777" w:rsidTr="00F6450E">
        <w:trPr>
          <w:trHeight w:val="440"/>
        </w:trPr>
        <w:tc>
          <w:tcPr>
            <w:tcW w:w="2900" w:type="dxa"/>
          </w:tcPr>
          <w:p w14:paraId="068976D2" w14:textId="77777777" w:rsidR="00F6450E" w:rsidRDefault="00F6450E" w:rsidP="00AB009C">
            <w:pPr>
              <w:pStyle w:val="TableParagraph"/>
              <w:ind w:left="107"/>
              <w:rPr>
                <w:sz w:val="20"/>
              </w:rPr>
            </w:pPr>
            <w:r>
              <w:rPr>
                <w:sz w:val="20"/>
              </w:rPr>
              <w:t>Contractor Inspection Requirements</w:t>
            </w:r>
          </w:p>
        </w:tc>
        <w:tc>
          <w:tcPr>
            <w:tcW w:w="1038" w:type="dxa"/>
          </w:tcPr>
          <w:p w14:paraId="62A00471" w14:textId="77777777" w:rsidR="00F6450E" w:rsidRDefault="00F6450E" w:rsidP="00AB009C">
            <w:pPr>
              <w:pStyle w:val="TableParagraph"/>
              <w:ind w:left="105"/>
              <w:rPr>
                <w:sz w:val="20"/>
              </w:rPr>
            </w:pPr>
            <w:r>
              <w:rPr>
                <w:sz w:val="20"/>
              </w:rPr>
              <w:t>52.246-1</w:t>
            </w:r>
          </w:p>
        </w:tc>
        <w:tc>
          <w:tcPr>
            <w:tcW w:w="1080" w:type="dxa"/>
          </w:tcPr>
          <w:p w14:paraId="2FD75F0F" w14:textId="77777777" w:rsidR="00F6450E" w:rsidRDefault="00F6450E" w:rsidP="00AB009C">
            <w:pPr>
              <w:pStyle w:val="TableParagraph"/>
              <w:ind w:left="104" w:right="95"/>
              <w:rPr>
                <w:sz w:val="20"/>
              </w:rPr>
            </w:pPr>
            <w:r>
              <w:rPr>
                <w:sz w:val="20"/>
              </w:rPr>
              <w:t>Apr 1984</w:t>
            </w:r>
          </w:p>
        </w:tc>
        <w:tc>
          <w:tcPr>
            <w:tcW w:w="1440" w:type="dxa"/>
          </w:tcPr>
          <w:p w14:paraId="74668D86" w14:textId="77777777" w:rsidR="00F6450E" w:rsidRDefault="00F6450E" w:rsidP="00AB009C">
            <w:pPr>
              <w:pStyle w:val="TableParagraph"/>
              <w:rPr>
                <w:sz w:val="20"/>
              </w:rPr>
            </w:pPr>
          </w:p>
        </w:tc>
        <w:tc>
          <w:tcPr>
            <w:tcW w:w="1170" w:type="dxa"/>
          </w:tcPr>
          <w:p w14:paraId="1D504E09" w14:textId="77777777" w:rsidR="00F6450E" w:rsidRDefault="00F6450E" w:rsidP="00AB009C">
            <w:pPr>
              <w:pStyle w:val="TableParagraph"/>
              <w:rPr>
                <w:sz w:val="20"/>
              </w:rPr>
            </w:pPr>
          </w:p>
        </w:tc>
        <w:tc>
          <w:tcPr>
            <w:tcW w:w="3286" w:type="dxa"/>
          </w:tcPr>
          <w:p w14:paraId="2CCE6897" w14:textId="77777777" w:rsidR="00F6450E" w:rsidRDefault="00F6450E" w:rsidP="00AB009C">
            <w:pPr>
              <w:pStyle w:val="TableParagraph"/>
              <w:ind w:left="105"/>
              <w:rPr>
                <w:sz w:val="20"/>
              </w:rPr>
            </w:pPr>
            <w:r>
              <w:rPr>
                <w:sz w:val="20"/>
              </w:rPr>
              <w:t>All Orders</w:t>
            </w:r>
          </w:p>
        </w:tc>
      </w:tr>
      <w:tr w:rsidR="00F6450E" w14:paraId="20DD0AC7" w14:textId="77777777" w:rsidTr="00F6450E">
        <w:trPr>
          <w:trHeight w:val="440"/>
        </w:trPr>
        <w:tc>
          <w:tcPr>
            <w:tcW w:w="2900" w:type="dxa"/>
          </w:tcPr>
          <w:p w14:paraId="63BC5B4F" w14:textId="77777777" w:rsidR="00F6450E" w:rsidRDefault="00F6450E" w:rsidP="00AB009C">
            <w:pPr>
              <w:pStyle w:val="TableParagraph"/>
              <w:ind w:left="107" w:right="318"/>
              <w:rPr>
                <w:sz w:val="20"/>
              </w:rPr>
            </w:pPr>
            <w:r>
              <w:rPr>
                <w:sz w:val="20"/>
              </w:rPr>
              <w:t>Inspection of Supplies – Fixed Price</w:t>
            </w:r>
          </w:p>
        </w:tc>
        <w:tc>
          <w:tcPr>
            <w:tcW w:w="1038" w:type="dxa"/>
          </w:tcPr>
          <w:p w14:paraId="4C07D125" w14:textId="77777777" w:rsidR="00F6450E" w:rsidRDefault="00F6450E" w:rsidP="00AB009C">
            <w:pPr>
              <w:pStyle w:val="TableParagraph"/>
              <w:ind w:left="105"/>
              <w:rPr>
                <w:sz w:val="20"/>
              </w:rPr>
            </w:pPr>
            <w:r>
              <w:rPr>
                <w:sz w:val="20"/>
              </w:rPr>
              <w:t>52.246-2</w:t>
            </w:r>
          </w:p>
        </w:tc>
        <w:tc>
          <w:tcPr>
            <w:tcW w:w="1080" w:type="dxa"/>
          </w:tcPr>
          <w:p w14:paraId="62EF6469" w14:textId="77777777" w:rsidR="00F6450E" w:rsidRDefault="00F6450E" w:rsidP="00AB009C">
            <w:pPr>
              <w:pStyle w:val="TableParagraph"/>
              <w:ind w:left="104" w:right="95"/>
              <w:rPr>
                <w:sz w:val="20"/>
              </w:rPr>
            </w:pPr>
            <w:r>
              <w:rPr>
                <w:sz w:val="20"/>
              </w:rPr>
              <w:t>Aug 1996</w:t>
            </w:r>
          </w:p>
        </w:tc>
        <w:tc>
          <w:tcPr>
            <w:tcW w:w="1440" w:type="dxa"/>
          </w:tcPr>
          <w:p w14:paraId="14EC0689" w14:textId="77777777" w:rsidR="00F6450E" w:rsidRDefault="00F6450E" w:rsidP="00AB009C">
            <w:pPr>
              <w:pStyle w:val="TableParagraph"/>
              <w:rPr>
                <w:sz w:val="20"/>
              </w:rPr>
            </w:pPr>
          </w:p>
        </w:tc>
        <w:tc>
          <w:tcPr>
            <w:tcW w:w="1170" w:type="dxa"/>
          </w:tcPr>
          <w:p w14:paraId="3DC368F2" w14:textId="77777777" w:rsidR="00F6450E" w:rsidRDefault="00F6450E" w:rsidP="00AB009C">
            <w:pPr>
              <w:pStyle w:val="TableParagraph"/>
              <w:rPr>
                <w:sz w:val="20"/>
              </w:rPr>
            </w:pPr>
          </w:p>
        </w:tc>
        <w:tc>
          <w:tcPr>
            <w:tcW w:w="3286" w:type="dxa"/>
          </w:tcPr>
          <w:p w14:paraId="0C9DE814" w14:textId="77777777" w:rsidR="00F6450E" w:rsidRDefault="00F6450E" w:rsidP="00AB009C">
            <w:pPr>
              <w:pStyle w:val="TableParagraph"/>
              <w:ind w:left="105"/>
              <w:rPr>
                <w:sz w:val="20"/>
              </w:rPr>
            </w:pPr>
            <w:r>
              <w:rPr>
                <w:sz w:val="20"/>
              </w:rPr>
              <w:t>All Orders</w:t>
            </w:r>
          </w:p>
        </w:tc>
      </w:tr>
      <w:tr w:rsidR="00F6450E" w14:paraId="37D5384C" w14:textId="77777777" w:rsidTr="00F6450E">
        <w:trPr>
          <w:trHeight w:val="422"/>
        </w:trPr>
        <w:tc>
          <w:tcPr>
            <w:tcW w:w="2900" w:type="dxa"/>
          </w:tcPr>
          <w:p w14:paraId="5AF34105" w14:textId="77777777" w:rsidR="00F6450E" w:rsidRDefault="00F6450E" w:rsidP="00AB009C">
            <w:pPr>
              <w:pStyle w:val="TableParagraph"/>
              <w:ind w:left="107" w:right="407"/>
              <w:rPr>
                <w:sz w:val="20"/>
              </w:rPr>
            </w:pPr>
            <w:r>
              <w:rPr>
                <w:sz w:val="20"/>
              </w:rPr>
              <w:t>Inspection of Supplies – Cost Reimbursement</w:t>
            </w:r>
          </w:p>
        </w:tc>
        <w:tc>
          <w:tcPr>
            <w:tcW w:w="1038" w:type="dxa"/>
          </w:tcPr>
          <w:p w14:paraId="411236A8" w14:textId="77777777" w:rsidR="00F6450E" w:rsidRDefault="00F6450E" w:rsidP="00AB009C">
            <w:pPr>
              <w:pStyle w:val="TableParagraph"/>
              <w:ind w:left="105"/>
              <w:rPr>
                <w:sz w:val="20"/>
              </w:rPr>
            </w:pPr>
            <w:r>
              <w:rPr>
                <w:sz w:val="20"/>
              </w:rPr>
              <w:t>52.246-3</w:t>
            </w:r>
          </w:p>
        </w:tc>
        <w:tc>
          <w:tcPr>
            <w:tcW w:w="1080" w:type="dxa"/>
          </w:tcPr>
          <w:p w14:paraId="72C79CB3" w14:textId="77777777" w:rsidR="00F6450E" w:rsidRDefault="00F6450E" w:rsidP="00AB009C">
            <w:pPr>
              <w:pStyle w:val="TableParagraph"/>
              <w:ind w:left="104" w:right="95"/>
              <w:rPr>
                <w:sz w:val="20"/>
              </w:rPr>
            </w:pPr>
            <w:r>
              <w:rPr>
                <w:sz w:val="20"/>
              </w:rPr>
              <w:t>May 2001</w:t>
            </w:r>
          </w:p>
        </w:tc>
        <w:tc>
          <w:tcPr>
            <w:tcW w:w="1440" w:type="dxa"/>
          </w:tcPr>
          <w:p w14:paraId="6ED37EC7" w14:textId="77777777" w:rsidR="00F6450E" w:rsidRDefault="00F6450E" w:rsidP="00AB009C">
            <w:pPr>
              <w:pStyle w:val="TableParagraph"/>
              <w:rPr>
                <w:sz w:val="20"/>
              </w:rPr>
            </w:pPr>
          </w:p>
        </w:tc>
        <w:tc>
          <w:tcPr>
            <w:tcW w:w="1170" w:type="dxa"/>
          </w:tcPr>
          <w:p w14:paraId="42B38CF5" w14:textId="77777777" w:rsidR="00F6450E" w:rsidRDefault="00F6450E" w:rsidP="00AB009C">
            <w:pPr>
              <w:pStyle w:val="TableParagraph"/>
              <w:rPr>
                <w:sz w:val="20"/>
              </w:rPr>
            </w:pPr>
          </w:p>
        </w:tc>
        <w:tc>
          <w:tcPr>
            <w:tcW w:w="3286" w:type="dxa"/>
          </w:tcPr>
          <w:p w14:paraId="7D3365CC" w14:textId="77777777" w:rsidR="00F6450E" w:rsidRDefault="00F6450E" w:rsidP="00AB009C">
            <w:pPr>
              <w:pStyle w:val="TableParagraph"/>
              <w:ind w:left="105" w:right="194"/>
              <w:rPr>
                <w:sz w:val="20"/>
              </w:rPr>
            </w:pPr>
            <w:r>
              <w:rPr>
                <w:sz w:val="20"/>
              </w:rPr>
              <w:t>Applies to all cost-reimbursement subcontracts for supplies</w:t>
            </w:r>
          </w:p>
        </w:tc>
      </w:tr>
      <w:tr w:rsidR="00F761BE" w14:paraId="3E31EF2A" w14:textId="77777777" w:rsidTr="00F6450E">
        <w:trPr>
          <w:trHeight w:val="494"/>
        </w:trPr>
        <w:tc>
          <w:tcPr>
            <w:tcW w:w="2900" w:type="dxa"/>
          </w:tcPr>
          <w:p w14:paraId="2F289F0D" w14:textId="2FAF88C4" w:rsidR="00F761BE" w:rsidRDefault="00F761BE" w:rsidP="00AB009C">
            <w:pPr>
              <w:pStyle w:val="TableParagraph"/>
              <w:ind w:left="107" w:right="407"/>
              <w:rPr>
                <w:sz w:val="20"/>
              </w:rPr>
            </w:pPr>
            <w:r>
              <w:rPr>
                <w:sz w:val="20"/>
              </w:rPr>
              <w:t xml:space="preserve">Inspection of Services-Fixed Price </w:t>
            </w:r>
          </w:p>
        </w:tc>
        <w:tc>
          <w:tcPr>
            <w:tcW w:w="1038" w:type="dxa"/>
          </w:tcPr>
          <w:p w14:paraId="446A8479" w14:textId="3D1EA9F1" w:rsidR="00F761BE" w:rsidRDefault="00F761BE" w:rsidP="00AB009C">
            <w:pPr>
              <w:pStyle w:val="TableParagraph"/>
              <w:ind w:left="105"/>
              <w:rPr>
                <w:sz w:val="20"/>
              </w:rPr>
            </w:pPr>
            <w:r>
              <w:rPr>
                <w:sz w:val="20"/>
              </w:rPr>
              <w:t>52.246-4</w:t>
            </w:r>
          </w:p>
        </w:tc>
        <w:tc>
          <w:tcPr>
            <w:tcW w:w="1080" w:type="dxa"/>
          </w:tcPr>
          <w:p w14:paraId="4568EC20" w14:textId="0D16B680" w:rsidR="00F761BE" w:rsidRDefault="00F761BE" w:rsidP="00AB009C">
            <w:pPr>
              <w:pStyle w:val="TableParagraph"/>
              <w:ind w:left="104" w:right="95"/>
              <w:rPr>
                <w:sz w:val="20"/>
              </w:rPr>
            </w:pPr>
            <w:r>
              <w:rPr>
                <w:sz w:val="20"/>
              </w:rPr>
              <w:t>Aug 1996</w:t>
            </w:r>
          </w:p>
        </w:tc>
        <w:tc>
          <w:tcPr>
            <w:tcW w:w="1440" w:type="dxa"/>
          </w:tcPr>
          <w:p w14:paraId="65375D1E" w14:textId="77777777" w:rsidR="00F761BE" w:rsidRDefault="00F761BE" w:rsidP="00AB009C">
            <w:pPr>
              <w:pStyle w:val="TableParagraph"/>
              <w:rPr>
                <w:sz w:val="20"/>
              </w:rPr>
            </w:pPr>
          </w:p>
        </w:tc>
        <w:tc>
          <w:tcPr>
            <w:tcW w:w="1170" w:type="dxa"/>
          </w:tcPr>
          <w:p w14:paraId="17FC2B68" w14:textId="77777777" w:rsidR="00F761BE" w:rsidRDefault="00F761BE" w:rsidP="00AB009C">
            <w:pPr>
              <w:pStyle w:val="TableParagraph"/>
              <w:rPr>
                <w:sz w:val="20"/>
              </w:rPr>
            </w:pPr>
          </w:p>
        </w:tc>
        <w:tc>
          <w:tcPr>
            <w:tcW w:w="3286" w:type="dxa"/>
          </w:tcPr>
          <w:p w14:paraId="4019F0A6" w14:textId="7C5BD213" w:rsidR="00F761BE" w:rsidRDefault="00F761BE" w:rsidP="00AB009C">
            <w:pPr>
              <w:pStyle w:val="TableParagraph"/>
              <w:ind w:left="105" w:right="194"/>
              <w:rPr>
                <w:sz w:val="20"/>
              </w:rPr>
            </w:pPr>
            <w:r>
              <w:rPr>
                <w:sz w:val="20"/>
              </w:rPr>
              <w:t>Note 3 applies, except paragraph € and (f) where Note 1 applies</w:t>
            </w:r>
          </w:p>
        </w:tc>
      </w:tr>
      <w:tr w:rsidR="00F6450E" w14:paraId="1C341746" w14:textId="77777777" w:rsidTr="00F6450E">
        <w:trPr>
          <w:trHeight w:val="494"/>
        </w:trPr>
        <w:tc>
          <w:tcPr>
            <w:tcW w:w="2900" w:type="dxa"/>
          </w:tcPr>
          <w:p w14:paraId="09DD98C0" w14:textId="77777777" w:rsidR="00F6450E" w:rsidRDefault="00F6450E" w:rsidP="00AB009C">
            <w:pPr>
              <w:pStyle w:val="TableParagraph"/>
              <w:ind w:left="107" w:right="407"/>
              <w:rPr>
                <w:sz w:val="20"/>
              </w:rPr>
            </w:pPr>
            <w:r>
              <w:rPr>
                <w:sz w:val="20"/>
              </w:rPr>
              <w:t>Higher Level Contract Quality Requirement</w:t>
            </w:r>
          </w:p>
        </w:tc>
        <w:tc>
          <w:tcPr>
            <w:tcW w:w="1038" w:type="dxa"/>
          </w:tcPr>
          <w:p w14:paraId="1539A8C3" w14:textId="77777777" w:rsidR="00F6450E" w:rsidRDefault="00F6450E" w:rsidP="00AB009C">
            <w:pPr>
              <w:pStyle w:val="TableParagraph"/>
              <w:ind w:left="105"/>
              <w:rPr>
                <w:sz w:val="20"/>
              </w:rPr>
            </w:pPr>
            <w:r>
              <w:rPr>
                <w:sz w:val="20"/>
              </w:rPr>
              <w:t>52.246-11</w:t>
            </w:r>
          </w:p>
        </w:tc>
        <w:tc>
          <w:tcPr>
            <w:tcW w:w="1080" w:type="dxa"/>
          </w:tcPr>
          <w:p w14:paraId="600BFE5B" w14:textId="74A9945E" w:rsidR="00F6450E" w:rsidRDefault="00F761BE" w:rsidP="00AB009C">
            <w:pPr>
              <w:pStyle w:val="TableParagraph"/>
              <w:ind w:left="104" w:right="95"/>
              <w:rPr>
                <w:sz w:val="20"/>
              </w:rPr>
            </w:pPr>
            <w:r>
              <w:rPr>
                <w:sz w:val="20"/>
              </w:rPr>
              <w:t>Dec 2014</w:t>
            </w:r>
          </w:p>
        </w:tc>
        <w:tc>
          <w:tcPr>
            <w:tcW w:w="1440" w:type="dxa"/>
          </w:tcPr>
          <w:p w14:paraId="4729C7C5" w14:textId="77777777" w:rsidR="00F6450E" w:rsidRDefault="00F6450E" w:rsidP="00AB009C">
            <w:pPr>
              <w:pStyle w:val="TableParagraph"/>
              <w:rPr>
                <w:sz w:val="20"/>
              </w:rPr>
            </w:pPr>
          </w:p>
        </w:tc>
        <w:tc>
          <w:tcPr>
            <w:tcW w:w="1170" w:type="dxa"/>
          </w:tcPr>
          <w:p w14:paraId="28E19AD2" w14:textId="77777777" w:rsidR="00F6450E" w:rsidRDefault="00F6450E" w:rsidP="00AB009C">
            <w:pPr>
              <w:pStyle w:val="TableParagraph"/>
              <w:rPr>
                <w:sz w:val="20"/>
              </w:rPr>
            </w:pPr>
          </w:p>
        </w:tc>
        <w:tc>
          <w:tcPr>
            <w:tcW w:w="3286" w:type="dxa"/>
          </w:tcPr>
          <w:p w14:paraId="71FD445A" w14:textId="77777777" w:rsidR="00F6450E" w:rsidRDefault="00F6450E" w:rsidP="00AB009C">
            <w:pPr>
              <w:pStyle w:val="TableParagraph"/>
              <w:ind w:left="105" w:right="194"/>
              <w:rPr>
                <w:sz w:val="20"/>
              </w:rPr>
            </w:pPr>
          </w:p>
        </w:tc>
      </w:tr>
      <w:tr w:rsidR="00F6450E" w14:paraId="4275C699" w14:textId="77777777" w:rsidTr="00F6450E">
        <w:trPr>
          <w:trHeight w:val="224"/>
        </w:trPr>
        <w:tc>
          <w:tcPr>
            <w:tcW w:w="2900" w:type="dxa"/>
          </w:tcPr>
          <w:p w14:paraId="156DA589" w14:textId="77777777" w:rsidR="00F6450E" w:rsidRDefault="00F6450E" w:rsidP="00AB009C">
            <w:pPr>
              <w:pStyle w:val="TableParagraph"/>
              <w:spacing w:before="1"/>
              <w:ind w:left="107"/>
              <w:rPr>
                <w:sz w:val="20"/>
              </w:rPr>
            </w:pPr>
            <w:r>
              <w:rPr>
                <w:sz w:val="20"/>
              </w:rPr>
              <w:t>Responsibility for Supplies</w:t>
            </w:r>
          </w:p>
        </w:tc>
        <w:tc>
          <w:tcPr>
            <w:tcW w:w="1038" w:type="dxa"/>
          </w:tcPr>
          <w:p w14:paraId="2A7428BA" w14:textId="77777777" w:rsidR="00F6450E" w:rsidRDefault="00F6450E" w:rsidP="00AB009C">
            <w:pPr>
              <w:pStyle w:val="TableParagraph"/>
              <w:spacing w:before="1"/>
              <w:ind w:left="105"/>
              <w:rPr>
                <w:sz w:val="20"/>
              </w:rPr>
            </w:pPr>
            <w:r>
              <w:rPr>
                <w:sz w:val="20"/>
              </w:rPr>
              <w:t>52.246-16</w:t>
            </w:r>
          </w:p>
        </w:tc>
        <w:tc>
          <w:tcPr>
            <w:tcW w:w="1080" w:type="dxa"/>
          </w:tcPr>
          <w:p w14:paraId="454B24A3" w14:textId="77777777" w:rsidR="00F6450E" w:rsidRDefault="00F6450E" w:rsidP="00AB009C">
            <w:pPr>
              <w:pStyle w:val="TableParagraph"/>
              <w:spacing w:before="5" w:line="228" w:lineRule="exact"/>
              <w:ind w:left="104" w:right="95"/>
              <w:rPr>
                <w:sz w:val="20"/>
              </w:rPr>
            </w:pPr>
            <w:r>
              <w:rPr>
                <w:sz w:val="20"/>
              </w:rPr>
              <w:t>Apr 1984</w:t>
            </w:r>
          </w:p>
        </w:tc>
        <w:tc>
          <w:tcPr>
            <w:tcW w:w="1440" w:type="dxa"/>
          </w:tcPr>
          <w:p w14:paraId="6EC95C7A" w14:textId="77777777" w:rsidR="00F6450E" w:rsidRDefault="00F6450E" w:rsidP="00AB009C">
            <w:pPr>
              <w:pStyle w:val="TableParagraph"/>
              <w:rPr>
                <w:sz w:val="20"/>
              </w:rPr>
            </w:pPr>
          </w:p>
        </w:tc>
        <w:tc>
          <w:tcPr>
            <w:tcW w:w="1170" w:type="dxa"/>
          </w:tcPr>
          <w:p w14:paraId="3DED974D" w14:textId="77777777" w:rsidR="00F6450E" w:rsidRDefault="00F6450E" w:rsidP="00AB009C">
            <w:pPr>
              <w:pStyle w:val="TableParagraph"/>
              <w:rPr>
                <w:sz w:val="20"/>
              </w:rPr>
            </w:pPr>
          </w:p>
        </w:tc>
        <w:tc>
          <w:tcPr>
            <w:tcW w:w="3286" w:type="dxa"/>
          </w:tcPr>
          <w:p w14:paraId="5ED23CDD" w14:textId="77777777" w:rsidR="00F6450E" w:rsidRDefault="00F6450E" w:rsidP="00AB009C">
            <w:pPr>
              <w:pStyle w:val="TableParagraph"/>
              <w:spacing w:before="1"/>
              <w:ind w:left="105"/>
              <w:rPr>
                <w:sz w:val="20"/>
              </w:rPr>
            </w:pPr>
            <w:r>
              <w:rPr>
                <w:sz w:val="20"/>
              </w:rPr>
              <w:t>All Orders</w:t>
            </w:r>
          </w:p>
        </w:tc>
      </w:tr>
      <w:tr w:rsidR="00F761BE" w14:paraId="69133CCC" w14:textId="77777777" w:rsidTr="00F6450E">
        <w:trPr>
          <w:trHeight w:val="1133"/>
        </w:trPr>
        <w:tc>
          <w:tcPr>
            <w:tcW w:w="2900" w:type="dxa"/>
          </w:tcPr>
          <w:p w14:paraId="16D0FD43" w14:textId="078CEAA2" w:rsidR="00F761BE" w:rsidRDefault="00F761BE" w:rsidP="00AB009C">
            <w:pPr>
              <w:pStyle w:val="TableParagraph"/>
              <w:spacing w:line="228" w:lineRule="exact"/>
              <w:ind w:left="107"/>
              <w:rPr>
                <w:sz w:val="20"/>
              </w:rPr>
            </w:pPr>
            <w:r>
              <w:rPr>
                <w:sz w:val="20"/>
              </w:rPr>
              <w:lastRenderedPageBreak/>
              <w:t>Reporting on Nonconforming Items</w:t>
            </w:r>
          </w:p>
        </w:tc>
        <w:tc>
          <w:tcPr>
            <w:tcW w:w="1038" w:type="dxa"/>
          </w:tcPr>
          <w:p w14:paraId="6A90BCFE" w14:textId="4E55082B" w:rsidR="00F761BE" w:rsidRDefault="00F761BE" w:rsidP="00AB009C">
            <w:pPr>
              <w:pStyle w:val="TableParagraph"/>
              <w:rPr>
                <w:sz w:val="20"/>
              </w:rPr>
            </w:pPr>
            <w:r>
              <w:rPr>
                <w:sz w:val="20"/>
              </w:rPr>
              <w:t xml:space="preserve">  52.246-26</w:t>
            </w:r>
          </w:p>
        </w:tc>
        <w:tc>
          <w:tcPr>
            <w:tcW w:w="1080" w:type="dxa"/>
          </w:tcPr>
          <w:p w14:paraId="4DAF4B51" w14:textId="2FA5D0C1" w:rsidR="00F761BE" w:rsidRDefault="00F761BE" w:rsidP="00AB009C">
            <w:pPr>
              <w:pStyle w:val="TableParagraph"/>
              <w:rPr>
                <w:sz w:val="20"/>
              </w:rPr>
            </w:pPr>
            <w:r>
              <w:rPr>
                <w:sz w:val="20"/>
              </w:rPr>
              <w:t xml:space="preserve">  Dec 2019</w:t>
            </w:r>
          </w:p>
        </w:tc>
        <w:tc>
          <w:tcPr>
            <w:tcW w:w="1440" w:type="dxa"/>
          </w:tcPr>
          <w:p w14:paraId="58E9439B" w14:textId="77777777" w:rsidR="00F761BE" w:rsidRDefault="00F761BE" w:rsidP="00AB009C">
            <w:pPr>
              <w:pStyle w:val="TableParagraph"/>
              <w:spacing w:line="228" w:lineRule="exact"/>
              <w:ind w:left="88" w:right="186"/>
              <w:jc w:val="center"/>
              <w:rPr>
                <w:sz w:val="20"/>
              </w:rPr>
            </w:pPr>
          </w:p>
        </w:tc>
        <w:tc>
          <w:tcPr>
            <w:tcW w:w="1170" w:type="dxa"/>
          </w:tcPr>
          <w:p w14:paraId="07D381B4" w14:textId="77777777" w:rsidR="00F761BE" w:rsidRDefault="00F761BE" w:rsidP="00AB009C">
            <w:pPr>
              <w:pStyle w:val="TableParagraph"/>
              <w:ind w:left="106" w:right="365"/>
              <w:rPr>
                <w:sz w:val="20"/>
              </w:rPr>
            </w:pPr>
          </w:p>
        </w:tc>
        <w:tc>
          <w:tcPr>
            <w:tcW w:w="3286" w:type="dxa"/>
          </w:tcPr>
          <w:p w14:paraId="58239B8C" w14:textId="1384C197" w:rsidR="00F761BE" w:rsidRDefault="00F761BE" w:rsidP="00AB009C">
            <w:pPr>
              <w:pStyle w:val="TableParagraph"/>
              <w:ind w:left="105" w:right="106"/>
              <w:rPr>
                <w:sz w:val="20"/>
              </w:rPr>
            </w:pPr>
            <w:r>
              <w:rPr>
                <w:sz w:val="20"/>
              </w:rPr>
              <w:t xml:space="preserve">Applies if order is for items listed in paragraph (g).  Copies of reports required shall be provided to Buyer, Buyer’s </w:t>
            </w:r>
            <w:proofErr w:type="gramStart"/>
            <w:r>
              <w:rPr>
                <w:sz w:val="20"/>
              </w:rPr>
              <w:t>Customer</w:t>
            </w:r>
            <w:proofErr w:type="gramEnd"/>
            <w:r>
              <w:rPr>
                <w:sz w:val="20"/>
              </w:rPr>
              <w:t xml:space="preserve"> and the Contracting Officer.  Seller shall notify Buyer when it issues a GIDEP report.</w:t>
            </w:r>
          </w:p>
        </w:tc>
      </w:tr>
      <w:tr w:rsidR="00F6450E" w14:paraId="02246E7F" w14:textId="77777777" w:rsidTr="00F6450E">
        <w:trPr>
          <w:trHeight w:val="1133"/>
        </w:trPr>
        <w:tc>
          <w:tcPr>
            <w:tcW w:w="2900" w:type="dxa"/>
          </w:tcPr>
          <w:p w14:paraId="3B50AD08" w14:textId="77777777" w:rsidR="00F6450E" w:rsidRDefault="00F6450E" w:rsidP="00AB009C">
            <w:pPr>
              <w:pStyle w:val="TableParagraph"/>
              <w:spacing w:line="228" w:lineRule="exact"/>
              <w:ind w:left="107"/>
              <w:rPr>
                <w:sz w:val="20"/>
              </w:rPr>
            </w:pPr>
            <w:r>
              <w:rPr>
                <w:sz w:val="20"/>
              </w:rPr>
              <w:t>Warranty of Data</w:t>
            </w:r>
          </w:p>
        </w:tc>
        <w:tc>
          <w:tcPr>
            <w:tcW w:w="1038" w:type="dxa"/>
          </w:tcPr>
          <w:p w14:paraId="210AD065" w14:textId="77777777" w:rsidR="00F6450E" w:rsidRDefault="00F6450E" w:rsidP="00AB009C">
            <w:pPr>
              <w:pStyle w:val="TableParagraph"/>
              <w:rPr>
                <w:sz w:val="20"/>
              </w:rPr>
            </w:pPr>
          </w:p>
        </w:tc>
        <w:tc>
          <w:tcPr>
            <w:tcW w:w="1080" w:type="dxa"/>
          </w:tcPr>
          <w:p w14:paraId="36E966EB" w14:textId="77777777" w:rsidR="00F6450E" w:rsidRDefault="00F6450E" w:rsidP="00AB009C">
            <w:pPr>
              <w:pStyle w:val="TableParagraph"/>
              <w:rPr>
                <w:sz w:val="20"/>
              </w:rPr>
            </w:pPr>
          </w:p>
        </w:tc>
        <w:tc>
          <w:tcPr>
            <w:tcW w:w="1440" w:type="dxa"/>
          </w:tcPr>
          <w:p w14:paraId="331E1000" w14:textId="77777777" w:rsidR="00F6450E" w:rsidRDefault="00F6450E" w:rsidP="00AB009C">
            <w:pPr>
              <w:pStyle w:val="TableParagraph"/>
              <w:spacing w:line="228" w:lineRule="exact"/>
              <w:ind w:left="88" w:right="186"/>
              <w:jc w:val="center"/>
              <w:rPr>
                <w:sz w:val="20"/>
              </w:rPr>
            </w:pPr>
            <w:r>
              <w:rPr>
                <w:sz w:val="20"/>
              </w:rPr>
              <w:t>252.246-7001</w:t>
            </w:r>
          </w:p>
        </w:tc>
        <w:tc>
          <w:tcPr>
            <w:tcW w:w="1170" w:type="dxa"/>
          </w:tcPr>
          <w:p w14:paraId="2358A68B" w14:textId="77777777" w:rsidR="00F6450E" w:rsidRDefault="00F6450E" w:rsidP="00AB009C">
            <w:pPr>
              <w:pStyle w:val="TableParagraph"/>
              <w:ind w:left="106" w:right="365"/>
              <w:rPr>
                <w:sz w:val="20"/>
              </w:rPr>
            </w:pPr>
            <w:r>
              <w:rPr>
                <w:sz w:val="20"/>
              </w:rPr>
              <w:t>Dec 1991</w:t>
            </w:r>
          </w:p>
        </w:tc>
        <w:tc>
          <w:tcPr>
            <w:tcW w:w="3286" w:type="dxa"/>
          </w:tcPr>
          <w:p w14:paraId="1AF9F478" w14:textId="77777777" w:rsidR="00F6450E" w:rsidRDefault="00F6450E" w:rsidP="00AB009C">
            <w:pPr>
              <w:pStyle w:val="TableParagraph"/>
              <w:ind w:left="105" w:right="106"/>
              <w:rPr>
                <w:sz w:val="20"/>
              </w:rPr>
            </w:pPr>
            <w:r>
              <w:rPr>
                <w:sz w:val="20"/>
              </w:rPr>
              <w:t>The warranty period in paragraph (b) is three years from the Government’s acceptance of the final items of data under this contract. “Government” and “Contracting Officer”</w:t>
            </w:r>
            <w:r>
              <w:rPr>
                <w:spacing w:val="-15"/>
                <w:sz w:val="20"/>
              </w:rPr>
              <w:t xml:space="preserve"> </w:t>
            </w:r>
            <w:r>
              <w:rPr>
                <w:sz w:val="20"/>
              </w:rPr>
              <w:t>shall mean “Buyer”</w:t>
            </w:r>
          </w:p>
        </w:tc>
      </w:tr>
      <w:tr w:rsidR="00F6450E" w14:paraId="6AD90C05" w14:textId="77777777" w:rsidTr="00F6450E">
        <w:trPr>
          <w:trHeight w:val="431"/>
        </w:trPr>
        <w:tc>
          <w:tcPr>
            <w:tcW w:w="2900" w:type="dxa"/>
          </w:tcPr>
          <w:p w14:paraId="4AAFBBE1" w14:textId="77777777" w:rsidR="00F6450E" w:rsidRDefault="00F6450E" w:rsidP="00AB009C">
            <w:pPr>
              <w:pStyle w:val="TableParagraph"/>
              <w:ind w:left="107" w:right="180"/>
              <w:rPr>
                <w:sz w:val="20"/>
              </w:rPr>
            </w:pPr>
            <w:r>
              <w:rPr>
                <w:sz w:val="20"/>
              </w:rPr>
              <w:t>Notification of Potential Safety Issues</w:t>
            </w:r>
          </w:p>
        </w:tc>
        <w:tc>
          <w:tcPr>
            <w:tcW w:w="1038" w:type="dxa"/>
          </w:tcPr>
          <w:p w14:paraId="52C773FE" w14:textId="77777777" w:rsidR="00F6450E" w:rsidRDefault="00F6450E" w:rsidP="00AB009C">
            <w:pPr>
              <w:pStyle w:val="TableParagraph"/>
              <w:rPr>
                <w:sz w:val="20"/>
              </w:rPr>
            </w:pPr>
          </w:p>
        </w:tc>
        <w:tc>
          <w:tcPr>
            <w:tcW w:w="1080" w:type="dxa"/>
          </w:tcPr>
          <w:p w14:paraId="48B9AC2B" w14:textId="77777777" w:rsidR="00F6450E" w:rsidRDefault="00F6450E" w:rsidP="00AB009C">
            <w:pPr>
              <w:pStyle w:val="TableParagraph"/>
              <w:rPr>
                <w:sz w:val="20"/>
              </w:rPr>
            </w:pPr>
          </w:p>
        </w:tc>
        <w:tc>
          <w:tcPr>
            <w:tcW w:w="1440" w:type="dxa"/>
          </w:tcPr>
          <w:p w14:paraId="160EBFBF" w14:textId="77777777" w:rsidR="00F6450E" w:rsidRDefault="00F6450E" w:rsidP="00AB009C">
            <w:pPr>
              <w:pStyle w:val="TableParagraph"/>
              <w:ind w:left="88" w:right="186"/>
              <w:rPr>
                <w:sz w:val="20"/>
              </w:rPr>
            </w:pPr>
            <w:r>
              <w:rPr>
                <w:sz w:val="20"/>
              </w:rPr>
              <w:t>252.246-7003</w:t>
            </w:r>
          </w:p>
        </w:tc>
        <w:tc>
          <w:tcPr>
            <w:tcW w:w="1170" w:type="dxa"/>
          </w:tcPr>
          <w:p w14:paraId="4EDEB8DC" w14:textId="77777777" w:rsidR="00F6450E" w:rsidRDefault="00F6450E" w:rsidP="00AB009C">
            <w:pPr>
              <w:pStyle w:val="TableParagraph"/>
              <w:ind w:left="106" w:right="365"/>
              <w:rPr>
                <w:sz w:val="20"/>
              </w:rPr>
            </w:pPr>
          </w:p>
        </w:tc>
        <w:tc>
          <w:tcPr>
            <w:tcW w:w="3286" w:type="dxa"/>
          </w:tcPr>
          <w:p w14:paraId="5166ABC9" w14:textId="77777777" w:rsidR="00F6450E" w:rsidRDefault="00F6450E" w:rsidP="00AB009C">
            <w:pPr>
              <w:pStyle w:val="TableParagraph"/>
              <w:ind w:left="105"/>
              <w:rPr>
                <w:sz w:val="20"/>
              </w:rPr>
            </w:pPr>
          </w:p>
        </w:tc>
      </w:tr>
      <w:tr w:rsidR="00F6450E" w14:paraId="0EFE29BA" w14:textId="77777777" w:rsidTr="00F6450E">
        <w:trPr>
          <w:trHeight w:val="690"/>
        </w:trPr>
        <w:tc>
          <w:tcPr>
            <w:tcW w:w="2900" w:type="dxa"/>
          </w:tcPr>
          <w:p w14:paraId="3626E1EE" w14:textId="77777777" w:rsidR="00F6450E" w:rsidRDefault="00F6450E" w:rsidP="00AB009C">
            <w:pPr>
              <w:pStyle w:val="TableParagraph"/>
              <w:spacing w:line="230" w:lineRule="atLeast"/>
              <w:ind w:left="107" w:right="536"/>
              <w:rPr>
                <w:sz w:val="20"/>
              </w:rPr>
            </w:pPr>
            <w:r>
              <w:rPr>
                <w:sz w:val="20"/>
              </w:rPr>
              <w:t>Contractor Counterfeit Electronic Part Detection &amp; Avoidance System</w:t>
            </w:r>
          </w:p>
        </w:tc>
        <w:tc>
          <w:tcPr>
            <w:tcW w:w="1038" w:type="dxa"/>
          </w:tcPr>
          <w:p w14:paraId="0CB63F5B" w14:textId="77777777" w:rsidR="00F6450E" w:rsidRDefault="00F6450E" w:rsidP="00AB009C">
            <w:pPr>
              <w:pStyle w:val="TableParagraph"/>
              <w:rPr>
                <w:sz w:val="20"/>
              </w:rPr>
            </w:pPr>
          </w:p>
        </w:tc>
        <w:tc>
          <w:tcPr>
            <w:tcW w:w="1080" w:type="dxa"/>
          </w:tcPr>
          <w:p w14:paraId="46A93C02" w14:textId="77777777" w:rsidR="00F6450E" w:rsidRDefault="00F6450E" w:rsidP="00AB009C">
            <w:pPr>
              <w:pStyle w:val="TableParagraph"/>
              <w:rPr>
                <w:sz w:val="20"/>
              </w:rPr>
            </w:pPr>
          </w:p>
        </w:tc>
        <w:tc>
          <w:tcPr>
            <w:tcW w:w="1440" w:type="dxa"/>
          </w:tcPr>
          <w:p w14:paraId="656FEA2C" w14:textId="77777777" w:rsidR="00F6450E" w:rsidRDefault="00F6450E" w:rsidP="00AB009C">
            <w:pPr>
              <w:pStyle w:val="TableParagraph"/>
              <w:ind w:left="88" w:right="186"/>
              <w:jc w:val="center"/>
              <w:rPr>
                <w:sz w:val="20"/>
              </w:rPr>
            </w:pPr>
            <w:r>
              <w:rPr>
                <w:sz w:val="20"/>
              </w:rPr>
              <w:t>252.246-7007</w:t>
            </w:r>
          </w:p>
        </w:tc>
        <w:tc>
          <w:tcPr>
            <w:tcW w:w="1170" w:type="dxa"/>
          </w:tcPr>
          <w:p w14:paraId="117784D6" w14:textId="77777777" w:rsidR="00F6450E" w:rsidRDefault="00F6450E" w:rsidP="00AB009C">
            <w:pPr>
              <w:pStyle w:val="TableParagraph"/>
              <w:ind w:left="106" w:right="365"/>
              <w:rPr>
                <w:sz w:val="20"/>
              </w:rPr>
            </w:pPr>
            <w:r>
              <w:rPr>
                <w:sz w:val="20"/>
              </w:rPr>
              <w:t>May 2014</w:t>
            </w:r>
          </w:p>
        </w:tc>
        <w:tc>
          <w:tcPr>
            <w:tcW w:w="3286" w:type="dxa"/>
          </w:tcPr>
          <w:p w14:paraId="312FB9F8" w14:textId="77777777" w:rsidR="00F6450E" w:rsidRDefault="00F6450E" w:rsidP="00AB009C">
            <w:pPr>
              <w:pStyle w:val="TableParagraph"/>
              <w:ind w:left="105"/>
              <w:rPr>
                <w:sz w:val="20"/>
              </w:rPr>
            </w:pPr>
            <w:r>
              <w:rPr>
                <w:sz w:val="20"/>
              </w:rPr>
              <w:t>All Orders. Only paragraph (a) – (e) apply.</w:t>
            </w:r>
          </w:p>
        </w:tc>
      </w:tr>
      <w:tr w:rsidR="00F6450E" w14:paraId="44BACAD3" w14:textId="77777777" w:rsidTr="00F6450E">
        <w:trPr>
          <w:trHeight w:val="422"/>
        </w:trPr>
        <w:tc>
          <w:tcPr>
            <w:tcW w:w="2900" w:type="dxa"/>
          </w:tcPr>
          <w:p w14:paraId="479374C0" w14:textId="77777777" w:rsidR="00F6450E" w:rsidRDefault="00F6450E" w:rsidP="00AB009C">
            <w:pPr>
              <w:pStyle w:val="TableParagraph"/>
              <w:spacing w:line="230" w:lineRule="atLeast"/>
              <w:ind w:left="107" w:right="536"/>
              <w:rPr>
                <w:sz w:val="20"/>
              </w:rPr>
            </w:pPr>
            <w:r>
              <w:rPr>
                <w:sz w:val="20"/>
              </w:rPr>
              <w:t>Sources of Electronic Parts</w:t>
            </w:r>
          </w:p>
        </w:tc>
        <w:tc>
          <w:tcPr>
            <w:tcW w:w="1038" w:type="dxa"/>
          </w:tcPr>
          <w:p w14:paraId="7EF2BBB8" w14:textId="77777777" w:rsidR="00F6450E" w:rsidRDefault="00F6450E" w:rsidP="00AB009C">
            <w:pPr>
              <w:pStyle w:val="TableParagraph"/>
              <w:rPr>
                <w:sz w:val="20"/>
              </w:rPr>
            </w:pPr>
          </w:p>
        </w:tc>
        <w:tc>
          <w:tcPr>
            <w:tcW w:w="1080" w:type="dxa"/>
          </w:tcPr>
          <w:p w14:paraId="4118771B" w14:textId="77777777" w:rsidR="00F6450E" w:rsidRDefault="00F6450E" w:rsidP="00AB009C">
            <w:pPr>
              <w:pStyle w:val="TableParagraph"/>
              <w:rPr>
                <w:sz w:val="20"/>
              </w:rPr>
            </w:pPr>
          </w:p>
        </w:tc>
        <w:tc>
          <w:tcPr>
            <w:tcW w:w="1440" w:type="dxa"/>
          </w:tcPr>
          <w:p w14:paraId="629E2AFC" w14:textId="77777777" w:rsidR="00F6450E" w:rsidRDefault="00F6450E" w:rsidP="00AB009C">
            <w:pPr>
              <w:pStyle w:val="TableParagraph"/>
              <w:ind w:left="88" w:right="186"/>
              <w:rPr>
                <w:sz w:val="20"/>
              </w:rPr>
            </w:pPr>
            <w:r>
              <w:rPr>
                <w:sz w:val="20"/>
              </w:rPr>
              <w:t>252.246-7008</w:t>
            </w:r>
          </w:p>
        </w:tc>
        <w:tc>
          <w:tcPr>
            <w:tcW w:w="1170" w:type="dxa"/>
          </w:tcPr>
          <w:p w14:paraId="68E40021" w14:textId="77777777" w:rsidR="00F6450E" w:rsidRDefault="00F6450E" w:rsidP="00AB009C">
            <w:pPr>
              <w:pStyle w:val="TableParagraph"/>
              <w:ind w:left="106" w:right="365"/>
              <w:rPr>
                <w:sz w:val="20"/>
              </w:rPr>
            </w:pPr>
          </w:p>
        </w:tc>
        <w:tc>
          <w:tcPr>
            <w:tcW w:w="3286" w:type="dxa"/>
          </w:tcPr>
          <w:p w14:paraId="0DE5D220" w14:textId="77777777" w:rsidR="00F6450E" w:rsidRDefault="00F6450E" w:rsidP="00AB009C">
            <w:pPr>
              <w:pStyle w:val="TableParagraph"/>
              <w:ind w:left="105"/>
              <w:rPr>
                <w:sz w:val="20"/>
              </w:rPr>
            </w:pPr>
          </w:p>
        </w:tc>
      </w:tr>
      <w:tr w:rsidR="00F6450E" w14:paraId="16BA3BC6" w14:textId="77777777" w:rsidTr="00F6450E">
        <w:trPr>
          <w:trHeight w:val="460"/>
        </w:trPr>
        <w:tc>
          <w:tcPr>
            <w:tcW w:w="2900" w:type="dxa"/>
          </w:tcPr>
          <w:p w14:paraId="4D03D924" w14:textId="77777777" w:rsidR="00F6450E" w:rsidRDefault="00F6450E" w:rsidP="00AB009C">
            <w:pPr>
              <w:pStyle w:val="TableParagraph"/>
              <w:spacing w:line="230" w:lineRule="atLeast"/>
              <w:ind w:left="107" w:right="380"/>
              <w:rPr>
                <w:sz w:val="20"/>
              </w:rPr>
            </w:pPr>
            <w:r>
              <w:rPr>
                <w:sz w:val="20"/>
              </w:rPr>
              <w:t>Transportation of Supplies by Sea</w:t>
            </w:r>
          </w:p>
        </w:tc>
        <w:tc>
          <w:tcPr>
            <w:tcW w:w="1038" w:type="dxa"/>
          </w:tcPr>
          <w:p w14:paraId="27AE27C6" w14:textId="77777777" w:rsidR="00F6450E" w:rsidRDefault="00F6450E" w:rsidP="00AB009C">
            <w:pPr>
              <w:pStyle w:val="TableParagraph"/>
              <w:rPr>
                <w:sz w:val="20"/>
              </w:rPr>
            </w:pPr>
          </w:p>
        </w:tc>
        <w:tc>
          <w:tcPr>
            <w:tcW w:w="1080" w:type="dxa"/>
          </w:tcPr>
          <w:p w14:paraId="5F38ADC5" w14:textId="77777777" w:rsidR="00F6450E" w:rsidRDefault="00F6450E" w:rsidP="00AB009C">
            <w:pPr>
              <w:pStyle w:val="TableParagraph"/>
              <w:rPr>
                <w:sz w:val="20"/>
              </w:rPr>
            </w:pPr>
          </w:p>
        </w:tc>
        <w:tc>
          <w:tcPr>
            <w:tcW w:w="1440" w:type="dxa"/>
          </w:tcPr>
          <w:p w14:paraId="1C6F4C6A" w14:textId="77777777" w:rsidR="00F6450E" w:rsidRDefault="00F6450E" w:rsidP="00AB009C">
            <w:pPr>
              <w:pStyle w:val="TableParagraph"/>
              <w:ind w:left="88" w:right="186"/>
              <w:jc w:val="center"/>
              <w:rPr>
                <w:sz w:val="20"/>
              </w:rPr>
            </w:pPr>
            <w:r>
              <w:rPr>
                <w:sz w:val="20"/>
              </w:rPr>
              <w:t>252.247-7023</w:t>
            </w:r>
          </w:p>
        </w:tc>
        <w:tc>
          <w:tcPr>
            <w:tcW w:w="1170" w:type="dxa"/>
          </w:tcPr>
          <w:p w14:paraId="74D33CEC" w14:textId="77777777" w:rsidR="00F6450E" w:rsidRDefault="00F6450E" w:rsidP="00AB009C">
            <w:pPr>
              <w:pStyle w:val="TableParagraph"/>
              <w:spacing w:line="230" w:lineRule="atLeast"/>
              <w:ind w:left="106" w:right="243"/>
              <w:rPr>
                <w:sz w:val="20"/>
              </w:rPr>
            </w:pPr>
            <w:r>
              <w:rPr>
                <w:w w:val="95"/>
                <w:sz w:val="20"/>
              </w:rPr>
              <w:t xml:space="preserve">April </w:t>
            </w:r>
            <w:r>
              <w:rPr>
                <w:sz w:val="20"/>
              </w:rPr>
              <w:t>2014</w:t>
            </w:r>
          </w:p>
        </w:tc>
        <w:tc>
          <w:tcPr>
            <w:tcW w:w="3286" w:type="dxa"/>
          </w:tcPr>
          <w:p w14:paraId="66D50F56" w14:textId="77777777" w:rsidR="00F6450E" w:rsidRDefault="00F6450E" w:rsidP="00AB009C">
            <w:pPr>
              <w:pStyle w:val="TableParagraph"/>
              <w:ind w:left="105"/>
              <w:rPr>
                <w:sz w:val="20"/>
              </w:rPr>
            </w:pPr>
            <w:r>
              <w:rPr>
                <w:sz w:val="20"/>
              </w:rPr>
              <w:t>As applicable</w:t>
            </w:r>
          </w:p>
        </w:tc>
      </w:tr>
      <w:tr w:rsidR="00F6450E" w14:paraId="27B50D57" w14:textId="77777777" w:rsidTr="00F6450E">
        <w:trPr>
          <w:trHeight w:val="460"/>
        </w:trPr>
        <w:tc>
          <w:tcPr>
            <w:tcW w:w="2900" w:type="dxa"/>
          </w:tcPr>
          <w:p w14:paraId="0193D321" w14:textId="77777777" w:rsidR="00F6450E" w:rsidRDefault="00F6450E" w:rsidP="00AB009C">
            <w:pPr>
              <w:pStyle w:val="TableParagraph"/>
              <w:spacing w:line="230" w:lineRule="atLeast"/>
              <w:ind w:left="107" w:right="380"/>
              <w:rPr>
                <w:sz w:val="20"/>
              </w:rPr>
            </w:pPr>
            <w:r>
              <w:rPr>
                <w:sz w:val="20"/>
              </w:rPr>
              <w:t>Notification of Transportation of Supplies by Sea</w:t>
            </w:r>
          </w:p>
        </w:tc>
        <w:tc>
          <w:tcPr>
            <w:tcW w:w="1038" w:type="dxa"/>
          </w:tcPr>
          <w:p w14:paraId="1F17554F" w14:textId="77777777" w:rsidR="00F6450E" w:rsidRDefault="00F6450E" w:rsidP="00AB009C">
            <w:pPr>
              <w:pStyle w:val="TableParagraph"/>
              <w:rPr>
                <w:sz w:val="20"/>
              </w:rPr>
            </w:pPr>
          </w:p>
        </w:tc>
        <w:tc>
          <w:tcPr>
            <w:tcW w:w="1080" w:type="dxa"/>
          </w:tcPr>
          <w:p w14:paraId="5D3073A4" w14:textId="77777777" w:rsidR="00F6450E" w:rsidRDefault="00F6450E" w:rsidP="00AB009C">
            <w:pPr>
              <w:pStyle w:val="TableParagraph"/>
              <w:rPr>
                <w:sz w:val="20"/>
              </w:rPr>
            </w:pPr>
          </w:p>
        </w:tc>
        <w:tc>
          <w:tcPr>
            <w:tcW w:w="1440" w:type="dxa"/>
          </w:tcPr>
          <w:p w14:paraId="26D14BE9" w14:textId="77777777" w:rsidR="00F6450E" w:rsidRDefault="00F6450E" w:rsidP="00AB009C">
            <w:pPr>
              <w:pStyle w:val="TableParagraph"/>
              <w:ind w:left="88" w:right="186"/>
              <w:rPr>
                <w:sz w:val="20"/>
              </w:rPr>
            </w:pPr>
            <w:r>
              <w:rPr>
                <w:sz w:val="20"/>
              </w:rPr>
              <w:t>252.247-7024</w:t>
            </w:r>
          </w:p>
        </w:tc>
        <w:tc>
          <w:tcPr>
            <w:tcW w:w="1170" w:type="dxa"/>
          </w:tcPr>
          <w:p w14:paraId="4659E609" w14:textId="77777777" w:rsidR="00F6450E" w:rsidRDefault="00F6450E" w:rsidP="00AB009C">
            <w:pPr>
              <w:pStyle w:val="TableParagraph"/>
              <w:spacing w:line="230" w:lineRule="atLeast"/>
              <w:ind w:left="106" w:right="243"/>
              <w:rPr>
                <w:w w:val="95"/>
                <w:sz w:val="20"/>
              </w:rPr>
            </w:pPr>
            <w:r>
              <w:rPr>
                <w:w w:val="95"/>
                <w:sz w:val="20"/>
              </w:rPr>
              <w:t>April 2014</w:t>
            </w:r>
          </w:p>
        </w:tc>
        <w:tc>
          <w:tcPr>
            <w:tcW w:w="3286" w:type="dxa"/>
          </w:tcPr>
          <w:p w14:paraId="01DAD08C" w14:textId="77777777" w:rsidR="00F6450E" w:rsidRDefault="00F6450E" w:rsidP="00AB009C">
            <w:pPr>
              <w:pStyle w:val="TableParagraph"/>
              <w:ind w:left="105"/>
              <w:rPr>
                <w:sz w:val="20"/>
              </w:rPr>
            </w:pPr>
            <w:r>
              <w:rPr>
                <w:sz w:val="20"/>
              </w:rPr>
              <w:t>As applicable</w:t>
            </w:r>
          </w:p>
          <w:p w14:paraId="427F4634" w14:textId="77777777" w:rsidR="00F6450E" w:rsidRDefault="00F6450E" w:rsidP="00AB009C">
            <w:pPr>
              <w:pStyle w:val="TableParagraph"/>
              <w:ind w:left="105"/>
              <w:rPr>
                <w:sz w:val="20"/>
              </w:rPr>
            </w:pPr>
          </w:p>
        </w:tc>
      </w:tr>
      <w:tr w:rsidR="00F761BE" w14:paraId="4473FC52" w14:textId="77777777" w:rsidTr="00F6450E">
        <w:trPr>
          <w:trHeight w:val="413"/>
        </w:trPr>
        <w:tc>
          <w:tcPr>
            <w:tcW w:w="2900" w:type="dxa"/>
          </w:tcPr>
          <w:p w14:paraId="550E13EC" w14:textId="58DB2D4D" w:rsidR="00F761BE" w:rsidRDefault="00F761BE" w:rsidP="00AB009C">
            <w:pPr>
              <w:pStyle w:val="TableParagraph"/>
              <w:ind w:left="107" w:right="245"/>
              <w:rPr>
                <w:sz w:val="20"/>
              </w:rPr>
            </w:pPr>
            <w:r>
              <w:rPr>
                <w:sz w:val="20"/>
              </w:rPr>
              <w:t>Preference for U.S.-Flag Carriers</w:t>
            </w:r>
          </w:p>
        </w:tc>
        <w:tc>
          <w:tcPr>
            <w:tcW w:w="1038" w:type="dxa"/>
          </w:tcPr>
          <w:p w14:paraId="181F2326" w14:textId="24E3F2C0" w:rsidR="00F761BE" w:rsidRDefault="00F761BE" w:rsidP="00AB009C">
            <w:pPr>
              <w:pStyle w:val="TableParagraph"/>
              <w:ind w:left="105"/>
              <w:rPr>
                <w:sz w:val="20"/>
              </w:rPr>
            </w:pPr>
            <w:r>
              <w:rPr>
                <w:sz w:val="20"/>
              </w:rPr>
              <w:t>52.247-63</w:t>
            </w:r>
          </w:p>
        </w:tc>
        <w:tc>
          <w:tcPr>
            <w:tcW w:w="1080" w:type="dxa"/>
          </w:tcPr>
          <w:p w14:paraId="7D94172F" w14:textId="0D87CDE8" w:rsidR="00F761BE" w:rsidRDefault="00F761BE" w:rsidP="00AB009C">
            <w:pPr>
              <w:pStyle w:val="TableParagraph"/>
              <w:ind w:left="104" w:right="95"/>
              <w:rPr>
                <w:sz w:val="20"/>
              </w:rPr>
            </w:pPr>
            <w:r>
              <w:rPr>
                <w:sz w:val="20"/>
              </w:rPr>
              <w:t>Jun 2003</w:t>
            </w:r>
          </w:p>
        </w:tc>
        <w:tc>
          <w:tcPr>
            <w:tcW w:w="1440" w:type="dxa"/>
          </w:tcPr>
          <w:p w14:paraId="354A50A0" w14:textId="77777777" w:rsidR="00F761BE" w:rsidRDefault="00F761BE" w:rsidP="00AB009C">
            <w:pPr>
              <w:pStyle w:val="TableParagraph"/>
              <w:rPr>
                <w:sz w:val="20"/>
              </w:rPr>
            </w:pPr>
          </w:p>
        </w:tc>
        <w:tc>
          <w:tcPr>
            <w:tcW w:w="1170" w:type="dxa"/>
          </w:tcPr>
          <w:p w14:paraId="7F03C8FC" w14:textId="77777777" w:rsidR="00F761BE" w:rsidRDefault="00F761BE" w:rsidP="00AB009C">
            <w:pPr>
              <w:pStyle w:val="TableParagraph"/>
              <w:rPr>
                <w:sz w:val="20"/>
              </w:rPr>
            </w:pPr>
          </w:p>
        </w:tc>
        <w:tc>
          <w:tcPr>
            <w:tcW w:w="3286" w:type="dxa"/>
          </w:tcPr>
          <w:p w14:paraId="4F427AF6" w14:textId="4A8B25CD" w:rsidR="00F761BE" w:rsidRDefault="00F761BE" w:rsidP="00AB009C">
            <w:pPr>
              <w:pStyle w:val="TableParagraph"/>
              <w:ind w:left="105"/>
              <w:rPr>
                <w:sz w:val="20"/>
              </w:rPr>
            </w:pPr>
            <w:r>
              <w:rPr>
                <w:sz w:val="20"/>
              </w:rPr>
              <w:t>Applies if order involves international air transportation</w:t>
            </w:r>
          </w:p>
        </w:tc>
      </w:tr>
      <w:tr w:rsidR="00F6450E" w14:paraId="4A8C38B3" w14:textId="77777777" w:rsidTr="00F6450E">
        <w:trPr>
          <w:trHeight w:val="413"/>
        </w:trPr>
        <w:tc>
          <w:tcPr>
            <w:tcW w:w="2900" w:type="dxa"/>
          </w:tcPr>
          <w:p w14:paraId="67CD81EB" w14:textId="77777777" w:rsidR="00F6450E" w:rsidRDefault="00F6450E" w:rsidP="00AB009C">
            <w:pPr>
              <w:pStyle w:val="TableParagraph"/>
              <w:ind w:left="107" w:right="245"/>
              <w:rPr>
                <w:sz w:val="20"/>
              </w:rPr>
            </w:pPr>
            <w:r>
              <w:rPr>
                <w:sz w:val="20"/>
              </w:rPr>
              <w:t>Preference for Privately Owned U.S.-Flag Commercial Vessels</w:t>
            </w:r>
          </w:p>
        </w:tc>
        <w:tc>
          <w:tcPr>
            <w:tcW w:w="1038" w:type="dxa"/>
          </w:tcPr>
          <w:p w14:paraId="51FE00DE" w14:textId="77777777" w:rsidR="00F6450E" w:rsidRDefault="00F6450E" w:rsidP="00AB009C">
            <w:pPr>
              <w:pStyle w:val="TableParagraph"/>
              <w:ind w:left="105"/>
              <w:rPr>
                <w:sz w:val="20"/>
              </w:rPr>
            </w:pPr>
            <w:r>
              <w:rPr>
                <w:sz w:val="20"/>
              </w:rPr>
              <w:t>52.247-64</w:t>
            </w:r>
          </w:p>
        </w:tc>
        <w:tc>
          <w:tcPr>
            <w:tcW w:w="1080" w:type="dxa"/>
          </w:tcPr>
          <w:p w14:paraId="18741F17" w14:textId="77777777" w:rsidR="00F6450E" w:rsidRDefault="00F6450E" w:rsidP="00AB009C">
            <w:pPr>
              <w:pStyle w:val="TableParagraph"/>
              <w:ind w:left="104" w:right="95"/>
              <w:rPr>
                <w:sz w:val="20"/>
              </w:rPr>
            </w:pPr>
            <w:r>
              <w:rPr>
                <w:sz w:val="20"/>
              </w:rPr>
              <w:t>Feb 2016</w:t>
            </w:r>
          </w:p>
        </w:tc>
        <w:tc>
          <w:tcPr>
            <w:tcW w:w="1440" w:type="dxa"/>
          </w:tcPr>
          <w:p w14:paraId="39D9720C" w14:textId="77777777" w:rsidR="00F6450E" w:rsidRDefault="00F6450E" w:rsidP="00AB009C">
            <w:pPr>
              <w:pStyle w:val="TableParagraph"/>
              <w:rPr>
                <w:sz w:val="20"/>
              </w:rPr>
            </w:pPr>
          </w:p>
        </w:tc>
        <w:tc>
          <w:tcPr>
            <w:tcW w:w="1170" w:type="dxa"/>
          </w:tcPr>
          <w:p w14:paraId="65F91524" w14:textId="77777777" w:rsidR="00F6450E" w:rsidRDefault="00F6450E" w:rsidP="00AB009C">
            <w:pPr>
              <w:pStyle w:val="TableParagraph"/>
              <w:rPr>
                <w:sz w:val="20"/>
              </w:rPr>
            </w:pPr>
          </w:p>
        </w:tc>
        <w:tc>
          <w:tcPr>
            <w:tcW w:w="3286" w:type="dxa"/>
          </w:tcPr>
          <w:p w14:paraId="1FACFDAA" w14:textId="77777777" w:rsidR="00F6450E" w:rsidRDefault="00F6450E" w:rsidP="00AB009C">
            <w:pPr>
              <w:pStyle w:val="TableParagraph"/>
              <w:ind w:left="105"/>
              <w:rPr>
                <w:sz w:val="20"/>
              </w:rPr>
            </w:pPr>
            <w:r>
              <w:rPr>
                <w:sz w:val="20"/>
              </w:rPr>
              <w:t>Applies if not exempted under 52.247-64(e)</w:t>
            </w:r>
          </w:p>
        </w:tc>
      </w:tr>
      <w:tr w:rsidR="00F6450E" w14:paraId="4151D202" w14:textId="77777777" w:rsidTr="00F6450E">
        <w:trPr>
          <w:trHeight w:val="691"/>
        </w:trPr>
        <w:tc>
          <w:tcPr>
            <w:tcW w:w="2900" w:type="dxa"/>
          </w:tcPr>
          <w:p w14:paraId="006811FC" w14:textId="77777777" w:rsidR="00F6450E" w:rsidRDefault="00F6450E" w:rsidP="00AB009C">
            <w:pPr>
              <w:pStyle w:val="TableParagraph"/>
              <w:ind w:left="107"/>
              <w:rPr>
                <w:sz w:val="20"/>
              </w:rPr>
            </w:pPr>
            <w:r>
              <w:rPr>
                <w:sz w:val="20"/>
              </w:rPr>
              <w:t>Pass-Through of Motor Carrier</w:t>
            </w:r>
          </w:p>
          <w:p w14:paraId="338693B0" w14:textId="77777777" w:rsidR="00F6450E" w:rsidRDefault="00F6450E" w:rsidP="00AB009C">
            <w:pPr>
              <w:pStyle w:val="TableParagraph"/>
              <w:spacing w:before="1" w:line="230" w:lineRule="atLeast"/>
              <w:ind w:left="107" w:right="180"/>
              <w:rPr>
                <w:sz w:val="20"/>
              </w:rPr>
            </w:pPr>
            <w:r>
              <w:rPr>
                <w:sz w:val="20"/>
              </w:rPr>
              <w:t>Fuel-Surcharge Adjustment to the Cost Bearer</w:t>
            </w:r>
          </w:p>
        </w:tc>
        <w:tc>
          <w:tcPr>
            <w:tcW w:w="1038" w:type="dxa"/>
          </w:tcPr>
          <w:p w14:paraId="4CDCA80C" w14:textId="77777777" w:rsidR="00F6450E" w:rsidRDefault="00F6450E" w:rsidP="00AB009C">
            <w:pPr>
              <w:pStyle w:val="TableParagraph"/>
              <w:rPr>
                <w:sz w:val="20"/>
              </w:rPr>
            </w:pPr>
          </w:p>
        </w:tc>
        <w:tc>
          <w:tcPr>
            <w:tcW w:w="1080" w:type="dxa"/>
          </w:tcPr>
          <w:p w14:paraId="4827A5CE" w14:textId="77777777" w:rsidR="00F6450E" w:rsidRDefault="00F6450E" w:rsidP="00AB009C">
            <w:pPr>
              <w:pStyle w:val="TableParagraph"/>
              <w:rPr>
                <w:sz w:val="20"/>
              </w:rPr>
            </w:pPr>
          </w:p>
        </w:tc>
        <w:tc>
          <w:tcPr>
            <w:tcW w:w="1440" w:type="dxa"/>
          </w:tcPr>
          <w:p w14:paraId="3410BAAF" w14:textId="77777777" w:rsidR="00F6450E" w:rsidRDefault="00F6450E" w:rsidP="00AB009C">
            <w:pPr>
              <w:pStyle w:val="TableParagraph"/>
              <w:ind w:left="88" w:right="186"/>
              <w:jc w:val="center"/>
              <w:rPr>
                <w:sz w:val="20"/>
              </w:rPr>
            </w:pPr>
            <w:r>
              <w:rPr>
                <w:sz w:val="20"/>
              </w:rPr>
              <w:t>252.247-7003</w:t>
            </w:r>
          </w:p>
        </w:tc>
        <w:tc>
          <w:tcPr>
            <w:tcW w:w="1170" w:type="dxa"/>
          </w:tcPr>
          <w:p w14:paraId="00D6A62B" w14:textId="77777777" w:rsidR="00F6450E" w:rsidRDefault="00F6450E" w:rsidP="00AB009C">
            <w:pPr>
              <w:pStyle w:val="TableParagraph"/>
              <w:ind w:left="106" w:right="365"/>
              <w:rPr>
                <w:sz w:val="20"/>
              </w:rPr>
            </w:pPr>
            <w:r>
              <w:rPr>
                <w:sz w:val="20"/>
              </w:rPr>
              <w:t>June 2013</w:t>
            </w:r>
          </w:p>
        </w:tc>
        <w:tc>
          <w:tcPr>
            <w:tcW w:w="3286" w:type="dxa"/>
          </w:tcPr>
          <w:p w14:paraId="45B163E3" w14:textId="77777777" w:rsidR="00F6450E" w:rsidRDefault="00F6450E" w:rsidP="00AB009C">
            <w:pPr>
              <w:pStyle w:val="TableParagraph"/>
              <w:ind w:left="105" w:right="306"/>
              <w:rPr>
                <w:sz w:val="20"/>
              </w:rPr>
            </w:pPr>
            <w:r>
              <w:rPr>
                <w:sz w:val="20"/>
              </w:rPr>
              <w:t>Applies in accordance with paragraph (c) of the clause</w:t>
            </w:r>
          </w:p>
        </w:tc>
      </w:tr>
      <w:tr w:rsidR="00F6450E" w14:paraId="51708C8F" w14:textId="77777777" w:rsidTr="00F6450E">
        <w:trPr>
          <w:trHeight w:val="460"/>
        </w:trPr>
        <w:tc>
          <w:tcPr>
            <w:tcW w:w="2900" w:type="dxa"/>
          </w:tcPr>
          <w:p w14:paraId="7AF27429" w14:textId="77777777" w:rsidR="00F6450E" w:rsidRDefault="00F6450E" w:rsidP="00AB009C">
            <w:pPr>
              <w:pStyle w:val="TableParagraph"/>
              <w:spacing w:line="230" w:lineRule="atLeast"/>
              <w:ind w:left="107" w:right="135"/>
              <w:rPr>
                <w:sz w:val="20"/>
              </w:rPr>
            </w:pPr>
            <w:r>
              <w:rPr>
                <w:sz w:val="20"/>
              </w:rPr>
              <w:t>Notification of Transportation of Supplies by Sea</w:t>
            </w:r>
          </w:p>
        </w:tc>
        <w:tc>
          <w:tcPr>
            <w:tcW w:w="1038" w:type="dxa"/>
          </w:tcPr>
          <w:p w14:paraId="425F3624" w14:textId="77777777" w:rsidR="00F6450E" w:rsidRDefault="00F6450E" w:rsidP="00AB009C">
            <w:pPr>
              <w:pStyle w:val="TableParagraph"/>
              <w:ind w:left="105"/>
              <w:rPr>
                <w:sz w:val="20"/>
              </w:rPr>
            </w:pPr>
            <w:r>
              <w:rPr>
                <w:sz w:val="20"/>
              </w:rPr>
              <w:t>52.248-1</w:t>
            </w:r>
          </w:p>
        </w:tc>
        <w:tc>
          <w:tcPr>
            <w:tcW w:w="1080" w:type="dxa"/>
          </w:tcPr>
          <w:p w14:paraId="59ACD69F" w14:textId="77777777" w:rsidR="00F6450E" w:rsidRDefault="00F6450E" w:rsidP="00AB009C">
            <w:pPr>
              <w:pStyle w:val="TableParagraph"/>
              <w:spacing w:line="230" w:lineRule="atLeast"/>
              <w:ind w:left="104" w:right="95"/>
              <w:rPr>
                <w:sz w:val="20"/>
              </w:rPr>
            </w:pPr>
            <w:r>
              <w:rPr>
                <w:sz w:val="20"/>
              </w:rPr>
              <w:t>Oct 2010</w:t>
            </w:r>
          </w:p>
        </w:tc>
        <w:tc>
          <w:tcPr>
            <w:tcW w:w="1440" w:type="dxa"/>
          </w:tcPr>
          <w:p w14:paraId="56B27FE8" w14:textId="77777777" w:rsidR="00F6450E" w:rsidRDefault="00F6450E" w:rsidP="00AB009C">
            <w:pPr>
              <w:pStyle w:val="TableParagraph"/>
              <w:rPr>
                <w:sz w:val="20"/>
              </w:rPr>
            </w:pPr>
          </w:p>
        </w:tc>
        <w:tc>
          <w:tcPr>
            <w:tcW w:w="1170" w:type="dxa"/>
          </w:tcPr>
          <w:p w14:paraId="18E1C193" w14:textId="77777777" w:rsidR="00F6450E" w:rsidRDefault="00F6450E" w:rsidP="00AB009C">
            <w:pPr>
              <w:pStyle w:val="TableParagraph"/>
              <w:rPr>
                <w:sz w:val="20"/>
              </w:rPr>
            </w:pPr>
          </w:p>
        </w:tc>
        <w:tc>
          <w:tcPr>
            <w:tcW w:w="3286" w:type="dxa"/>
          </w:tcPr>
          <w:p w14:paraId="27CBD329" w14:textId="77777777" w:rsidR="00F6450E" w:rsidRDefault="00F6450E" w:rsidP="00AB009C">
            <w:pPr>
              <w:pStyle w:val="TableParagraph"/>
              <w:ind w:left="105"/>
              <w:rPr>
                <w:sz w:val="20"/>
              </w:rPr>
            </w:pPr>
            <w:r>
              <w:rPr>
                <w:sz w:val="20"/>
              </w:rPr>
              <w:t>All Orders</w:t>
            </w:r>
          </w:p>
        </w:tc>
      </w:tr>
      <w:tr w:rsidR="00F6450E" w14:paraId="12B72225" w14:textId="77777777" w:rsidTr="00F6450E">
        <w:trPr>
          <w:trHeight w:val="1610"/>
        </w:trPr>
        <w:tc>
          <w:tcPr>
            <w:tcW w:w="2900" w:type="dxa"/>
          </w:tcPr>
          <w:p w14:paraId="65CD1A6C" w14:textId="77777777" w:rsidR="00F6450E" w:rsidRDefault="00F6450E" w:rsidP="00AB009C">
            <w:pPr>
              <w:pStyle w:val="TableParagraph"/>
              <w:ind w:left="107" w:right="180"/>
              <w:rPr>
                <w:sz w:val="20"/>
              </w:rPr>
            </w:pPr>
            <w:r>
              <w:rPr>
                <w:sz w:val="20"/>
              </w:rPr>
              <w:t>Termination for Convenience of the Government (Fixed-Price)</w:t>
            </w:r>
          </w:p>
        </w:tc>
        <w:tc>
          <w:tcPr>
            <w:tcW w:w="1038" w:type="dxa"/>
          </w:tcPr>
          <w:p w14:paraId="087B7E39" w14:textId="77777777" w:rsidR="00F6450E" w:rsidRDefault="00F6450E" w:rsidP="00AB009C">
            <w:pPr>
              <w:pStyle w:val="TableParagraph"/>
              <w:ind w:left="105"/>
              <w:rPr>
                <w:sz w:val="20"/>
              </w:rPr>
            </w:pPr>
            <w:r>
              <w:rPr>
                <w:sz w:val="20"/>
              </w:rPr>
              <w:t>52.249-2</w:t>
            </w:r>
          </w:p>
        </w:tc>
        <w:tc>
          <w:tcPr>
            <w:tcW w:w="1080" w:type="dxa"/>
          </w:tcPr>
          <w:p w14:paraId="04A61425" w14:textId="77777777" w:rsidR="00F6450E" w:rsidRDefault="00F6450E" w:rsidP="00AB009C">
            <w:pPr>
              <w:pStyle w:val="TableParagraph"/>
              <w:ind w:left="104" w:right="95"/>
              <w:rPr>
                <w:sz w:val="20"/>
              </w:rPr>
            </w:pPr>
            <w:r>
              <w:rPr>
                <w:sz w:val="20"/>
              </w:rPr>
              <w:t>Apr 2012</w:t>
            </w:r>
          </w:p>
        </w:tc>
        <w:tc>
          <w:tcPr>
            <w:tcW w:w="1440" w:type="dxa"/>
          </w:tcPr>
          <w:p w14:paraId="725F9532" w14:textId="77777777" w:rsidR="00F6450E" w:rsidRDefault="00F6450E" w:rsidP="00AB009C">
            <w:pPr>
              <w:pStyle w:val="TableParagraph"/>
              <w:rPr>
                <w:sz w:val="20"/>
              </w:rPr>
            </w:pPr>
          </w:p>
        </w:tc>
        <w:tc>
          <w:tcPr>
            <w:tcW w:w="1170" w:type="dxa"/>
          </w:tcPr>
          <w:p w14:paraId="57EBA37C" w14:textId="77777777" w:rsidR="00F6450E" w:rsidRDefault="00F6450E" w:rsidP="00AB009C">
            <w:pPr>
              <w:pStyle w:val="TableParagraph"/>
              <w:rPr>
                <w:sz w:val="20"/>
              </w:rPr>
            </w:pPr>
          </w:p>
        </w:tc>
        <w:tc>
          <w:tcPr>
            <w:tcW w:w="3286" w:type="dxa"/>
          </w:tcPr>
          <w:p w14:paraId="76B4D75E" w14:textId="3931B126" w:rsidR="00F6450E" w:rsidRDefault="00F6450E" w:rsidP="006B6C72">
            <w:pPr>
              <w:pStyle w:val="TableParagraph"/>
              <w:ind w:left="105"/>
              <w:jc w:val="both"/>
              <w:rPr>
                <w:sz w:val="20"/>
              </w:rPr>
            </w:pPr>
            <w:r>
              <w:rPr>
                <w:sz w:val="20"/>
              </w:rPr>
              <w:t>All Orders (in paragraph (c), change “120</w:t>
            </w:r>
            <w:r w:rsidR="006B6C72">
              <w:rPr>
                <w:sz w:val="20"/>
              </w:rPr>
              <w:t xml:space="preserve"> </w:t>
            </w:r>
            <w:r>
              <w:rPr>
                <w:sz w:val="20"/>
              </w:rPr>
              <w:t>days” to “60 days” in paragraph (e) change “1 year” to “6 months” in paragraph I, change 90 days” to “45 days”) (this clause applies in lieu of the Termination for Convenience clauses</w:t>
            </w:r>
            <w:r>
              <w:rPr>
                <w:spacing w:val="-16"/>
                <w:sz w:val="20"/>
              </w:rPr>
              <w:t xml:space="preserve"> </w:t>
            </w:r>
            <w:r>
              <w:rPr>
                <w:sz w:val="20"/>
              </w:rPr>
              <w:t>in the body of the Terms and Conditions in</w:t>
            </w:r>
            <w:r>
              <w:rPr>
                <w:spacing w:val="-14"/>
                <w:sz w:val="20"/>
              </w:rPr>
              <w:t xml:space="preserve"> </w:t>
            </w:r>
            <w:r>
              <w:rPr>
                <w:sz w:val="20"/>
              </w:rPr>
              <w:t>the</w:t>
            </w:r>
            <w:r w:rsidR="006B6C72">
              <w:rPr>
                <w:sz w:val="20"/>
              </w:rPr>
              <w:t xml:space="preserve"> </w:t>
            </w:r>
            <w:r>
              <w:rPr>
                <w:sz w:val="20"/>
              </w:rPr>
              <w:t>event the prime contract is terminated)</w:t>
            </w:r>
          </w:p>
        </w:tc>
      </w:tr>
      <w:tr w:rsidR="00F761BE" w14:paraId="3967B892" w14:textId="77777777" w:rsidTr="00F6450E">
        <w:trPr>
          <w:trHeight w:val="688"/>
        </w:trPr>
        <w:tc>
          <w:tcPr>
            <w:tcW w:w="2900" w:type="dxa"/>
          </w:tcPr>
          <w:p w14:paraId="59F2D492" w14:textId="4CA433A8" w:rsidR="00F761BE" w:rsidRDefault="006B6C72" w:rsidP="00AB009C">
            <w:pPr>
              <w:pStyle w:val="TableParagraph"/>
              <w:ind w:left="107" w:right="1224"/>
              <w:rPr>
                <w:sz w:val="20"/>
              </w:rPr>
            </w:pPr>
            <w:r>
              <w:rPr>
                <w:sz w:val="20"/>
              </w:rPr>
              <w:t>Termination for Convenience of the Government (Educational and Other Nonprofit Institutions</w:t>
            </w:r>
          </w:p>
        </w:tc>
        <w:tc>
          <w:tcPr>
            <w:tcW w:w="1038" w:type="dxa"/>
          </w:tcPr>
          <w:p w14:paraId="53D1C446" w14:textId="6983147C" w:rsidR="00F761BE" w:rsidRDefault="006B6C72" w:rsidP="00AB009C">
            <w:pPr>
              <w:pStyle w:val="TableParagraph"/>
              <w:ind w:left="105"/>
              <w:rPr>
                <w:sz w:val="20"/>
              </w:rPr>
            </w:pPr>
            <w:r>
              <w:rPr>
                <w:sz w:val="20"/>
              </w:rPr>
              <w:t>52.249-5</w:t>
            </w:r>
          </w:p>
        </w:tc>
        <w:tc>
          <w:tcPr>
            <w:tcW w:w="1080" w:type="dxa"/>
          </w:tcPr>
          <w:p w14:paraId="3163861A" w14:textId="3F8D2E52" w:rsidR="00F761BE" w:rsidRDefault="006B6C72" w:rsidP="00AB009C">
            <w:pPr>
              <w:pStyle w:val="TableParagraph"/>
              <w:ind w:left="104" w:right="95"/>
              <w:rPr>
                <w:sz w:val="20"/>
              </w:rPr>
            </w:pPr>
            <w:r>
              <w:rPr>
                <w:sz w:val="20"/>
              </w:rPr>
              <w:t>Aug 2016</w:t>
            </w:r>
          </w:p>
        </w:tc>
        <w:tc>
          <w:tcPr>
            <w:tcW w:w="1440" w:type="dxa"/>
          </w:tcPr>
          <w:p w14:paraId="521C50A9" w14:textId="77777777" w:rsidR="00F761BE" w:rsidRDefault="00F761BE" w:rsidP="00AB009C">
            <w:pPr>
              <w:pStyle w:val="TableParagraph"/>
              <w:rPr>
                <w:sz w:val="20"/>
              </w:rPr>
            </w:pPr>
          </w:p>
        </w:tc>
        <w:tc>
          <w:tcPr>
            <w:tcW w:w="1170" w:type="dxa"/>
          </w:tcPr>
          <w:p w14:paraId="234F4C99" w14:textId="77777777" w:rsidR="00F761BE" w:rsidRDefault="00F761BE" w:rsidP="00AB009C">
            <w:pPr>
              <w:pStyle w:val="TableParagraph"/>
              <w:rPr>
                <w:sz w:val="20"/>
              </w:rPr>
            </w:pPr>
          </w:p>
        </w:tc>
        <w:tc>
          <w:tcPr>
            <w:tcW w:w="3286" w:type="dxa"/>
          </w:tcPr>
          <w:p w14:paraId="343A3DF5" w14:textId="6A417B51" w:rsidR="00F761BE" w:rsidRDefault="006B6C72" w:rsidP="00AB009C">
            <w:pPr>
              <w:pStyle w:val="TableParagraph"/>
              <w:ind w:left="105"/>
              <w:rPr>
                <w:sz w:val="20"/>
              </w:rPr>
            </w:pPr>
            <w:r>
              <w:rPr>
                <w:sz w:val="20"/>
              </w:rPr>
              <w:t xml:space="preserve">Applies in lieu of 52.249-2 if the order is for research and development work on a no-fee basis.  Notes 1 and 2 apply.  In paragraph (c) “120 days” is changed to “60 days”.  In paragraph (d) “1 year” is changed to “6 months”.  In paragraph (e) “1 year” is changed to “6 months”.  Paragraph (h) is deleted.  Settlements and payments under this clause may be subject to the approval </w:t>
            </w:r>
            <w:r>
              <w:rPr>
                <w:sz w:val="20"/>
              </w:rPr>
              <w:lastRenderedPageBreak/>
              <w:t>of the Contracting Officer.</w:t>
            </w:r>
          </w:p>
        </w:tc>
      </w:tr>
      <w:tr w:rsidR="00F6450E" w14:paraId="01848512" w14:textId="77777777" w:rsidTr="00F6450E">
        <w:trPr>
          <w:trHeight w:val="688"/>
        </w:trPr>
        <w:tc>
          <w:tcPr>
            <w:tcW w:w="2900" w:type="dxa"/>
          </w:tcPr>
          <w:p w14:paraId="16A595A0" w14:textId="77777777" w:rsidR="00F6450E" w:rsidRDefault="00F6450E" w:rsidP="00AB009C">
            <w:pPr>
              <w:pStyle w:val="TableParagraph"/>
              <w:ind w:left="107" w:right="1224"/>
              <w:rPr>
                <w:sz w:val="20"/>
              </w:rPr>
            </w:pPr>
            <w:r>
              <w:rPr>
                <w:sz w:val="20"/>
              </w:rPr>
              <w:lastRenderedPageBreak/>
              <w:t>Termination (Cost- Reimbursement)</w:t>
            </w:r>
          </w:p>
        </w:tc>
        <w:tc>
          <w:tcPr>
            <w:tcW w:w="1038" w:type="dxa"/>
          </w:tcPr>
          <w:p w14:paraId="6969C6BB" w14:textId="77777777" w:rsidR="00F6450E" w:rsidRDefault="00F6450E" w:rsidP="00AB009C">
            <w:pPr>
              <w:pStyle w:val="TableParagraph"/>
              <w:ind w:left="105"/>
              <w:rPr>
                <w:sz w:val="20"/>
              </w:rPr>
            </w:pPr>
            <w:r>
              <w:rPr>
                <w:sz w:val="20"/>
              </w:rPr>
              <w:t>52.249-6</w:t>
            </w:r>
          </w:p>
        </w:tc>
        <w:tc>
          <w:tcPr>
            <w:tcW w:w="1080" w:type="dxa"/>
          </w:tcPr>
          <w:p w14:paraId="19F9E933" w14:textId="77777777" w:rsidR="00F6450E" w:rsidRDefault="00F6450E" w:rsidP="00AB009C">
            <w:pPr>
              <w:pStyle w:val="TableParagraph"/>
              <w:ind w:left="104" w:right="95"/>
              <w:rPr>
                <w:sz w:val="20"/>
              </w:rPr>
            </w:pPr>
            <w:r>
              <w:rPr>
                <w:sz w:val="20"/>
              </w:rPr>
              <w:t>May 2004</w:t>
            </w:r>
          </w:p>
        </w:tc>
        <w:tc>
          <w:tcPr>
            <w:tcW w:w="1440" w:type="dxa"/>
          </w:tcPr>
          <w:p w14:paraId="23740745" w14:textId="77777777" w:rsidR="00F6450E" w:rsidRDefault="00F6450E" w:rsidP="00AB009C">
            <w:pPr>
              <w:pStyle w:val="TableParagraph"/>
              <w:rPr>
                <w:sz w:val="20"/>
              </w:rPr>
            </w:pPr>
          </w:p>
        </w:tc>
        <w:tc>
          <w:tcPr>
            <w:tcW w:w="1170" w:type="dxa"/>
          </w:tcPr>
          <w:p w14:paraId="3547AF52" w14:textId="77777777" w:rsidR="00F6450E" w:rsidRDefault="00F6450E" w:rsidP="00AB009C">
            <w:pPr>
              <w:pStyle w:val="TableParagraph"/>
              <w:rPr>
                <w:sz w:val="20"/>
              </w:rPr>
            </w:pPr>
          </w:p>
        </w:tc>
        <w:tc>
          <w:tcPr>
            <w:tcW w:w="3286" w:type="dxa"/>
          </w:tcPr>
          <w:p w14:paraId="1A1D9AAF" w14:textId="77777777" w:rsidR="00F6450E" w:rsidRDefault="00F6450E" w:rsidP="00AB009C">
            <w:pPr>
              <w:pStyle w:val="TableParagraph"/>
              <w:ind w:left="105"/>
              <w:rPr>
                <w:sz w:val="20"/>
              </w:rPr>
            </w:pPr>
            <w:r>
              <w:rPr>
                <w:sz w:val="20"/>
              </w:rPr>
              <w:t>This clause applies in lieu of the Terms and</w:t>
            </w:r>
          </w:p>
          <w:p w14:paraId="7CC3E065" w14:textId="77777777" w:rsidR="00F6450E" w:rsidRDefault="00F6450E" w:rsidP="00AB009C">
            <w:pPr>
              <w:pStyle w:val="TableParagraph"/>
              <w:spacing w:before="5" w:line="228" w:lineRule="exact"/>
              <w:ind w:left="105"/>
              <w:rPr>
                <w:sz w:val="20"/>
              </w:rPr>
            </w:pPr>
            <w:r>
              <w:rPr>
                <w:sz w:val="20"/>
              </w:rPr>
              <w:t>Conditions in the event the prime contract is terminated</w:t>
            </w:r>
          </w:p>
        </w:tc>
      </w:tr>
      <w:tr w:rsidR="00F6450E" w14:paraId="02550202" w14:textId="77777777" w:rsidTr="00F6450E">
        <w:trPr>
          <w:trHeight w:val="918"/>
        </w:trPr>
        <w:tc>
          <w:tcPr>
            <w:tcW w:w="2900" w:type="dxa"/>
          </w:tcPr>
          <w:p w14:paraId="53F1B91D" w14:textId="77777777" w:rsidR="00F6450E" w:rsidRDefault="00F6450E" w:rsidP="00AB009C">
            <w:pPr>
              <w:pStyle w:val="TableParagraph"/>
              <w:ind w:left="107"/>
              <w:rPr>
                <w:sz w:val="20"/>
              </w:rPr>
            </w:pPr>
            <w:r>
              <w:rPr>
                <w:sz w:val="20"/>
              </w:rPr>
              <w:t>Default (Fixed Price Supply and Service)</w:t>
            </w:r>
          </w:p>
        </w:tc>
        <w:tc>
          <w:tcPr>
            <w:tcW w:w="1038" w:type="dxa"/>
          </w:tcPr>
          <w:p w14:paraId="7B576280" w14:textId="77777777" w:rsidR="00F6450E" w:rsidRDefault="00F6450E" w:rsidP="00AB009C">
            <w:pPr>
              <w:pStyle w:val="TableParagraph"/>
              <w:spacing w:line="228" w:lineRule="exact"/>
              <w:ind w:left="105"/>
              <w:rPr>
                <w:sz w:val="20"/>
              </w:rPr>
            </w:pPr>
            <w:r>
              <w:rPr>
                <w:sz w:val="20"/>
              </w:rPr>
              <w:t>52.249-8</w:t>
            </w:r>
          </w:p>
        </w:tc>
        <w:tc>
          <w:tcPr>
            <w:tcW w:w="1080" w:type="dxa"/>
          </w:tcPr>
          <w:p w14:paraId="626AD36A" w14:textId="77777777" w:rsidR="00F6450E" w:rsidRDefault="00F6450E" w:rsidP="00AB009C">
            <w:pPr>
              <w:pStyle w:val="TableParagraph"/>
              <w:ind w:left="104" w:right="95"/>
              <w:rPr>
                <w:sz w:val="20"/>
              </w:rPr>
            </w:pPr>
            <w:r>
              <w:rPr>
                <w:sz w:val="20"/>
              </w:rPr>
              <w:t>Apr 1984</w:t>
            </w:r>
          </w:p>
        </w:tc>
        <w:tc>
          <w:tcPr>
            <w:tcW w:w="1440" w:type="dxa"/>
          </w:tcPr>
          <w:p w14:paraId="373D80B8" w14:textId="77777777" w:rsidR="00F6450E" w:rsidRDefault="00F6450E" w:rsidP="00AB009C">
            <w:pPr>
              <w:pStyle w:val="TableParagraph"/>
              <w:rPr>
                <w:sz w:val="20"/>
              </w:rPr>
            </w:pPr>
          </w:p>
        </w:tc>
        <w:tc>
          <w:tcPr>
            <w:tcW w:w="1170" w:type="dxa"/>
          </w:tcPr>
          <w:p w14:paraId="4D7FEC4F" w14:textId="77777777" w:rsidR="00F6450E" w:rsidRDefault="00F6450E" w:rsidP="00AB009C">
            <w:pPr>
              <w:pStyle w:val="TableParagraph"/>
              <w:rPr>
                <w:sz w:val="20"/>
              </w:rPr>
            </w:pPr>
          </w:p>
        </w:tc>
        <w:tc>
          <w:tcPr>
            <w:tcW w:w="3286" w:type="dxa"/>
          </w:tcPr>
          <w:p w14:paraId="3F9967E5" w14:textId="77777777" w:rsidR="00F6450E" w:rsidRDefault="00F6450E" w:rsidP="00AB009C">
            <w:pPr>
              <w:pStyle w:val="TableParagraph"/>
              <w:ind w:left="105" w:right="122"/>
              <w:rPr>
                <w:sz w:val="20"/>
              </w:rPr>
            </w:pPr>
            <w:r>
              <w:rPr>
                <w:sz w:val="20"/>
              </w:rPr>
              <w:t>This clause applies in lieu of the Termination for Default clause in the body of the Terms and Conditions in the event the prime contract</w:t>
            </w:r>
          </w:p>
          <w:p w14:paraId="7B3383D2" w14:textId="77777777" w:rsidR="00F6450E" w:rsidRDefault="00F6450E" w:rsidP="00AB009C">
            <w:pPr>
              <w:pStyle w:val="TableParagraph"/>
              <w:spacing w:line="210" w:lineRule="exact"/>
              <w:ind w:left="105"/>
              <w:rPr>
                <w:sz w:val="20"/>
              </w:rPr>
            </w:pPr>
            <w:r>
              <w:rPr>
                <w:sz w:val="20"/>
              </w:rPr>
              <w:t>is terminated</w:t>
            </w:r>
          </w:p>
        </w:tc>
      </w:tr>
      <w:tr w:rsidR="00F6450E" w14:paraId="5EA3C505" w14:textId="77777777" w:rsidTr="00F6450E">
        <w:trPr>
          <w:trHeight w:val="230"/>
        </w:trPr>
        <w:tc>
          <w:tcPr>
            <w:tcW w:w="2900" w:type="dxa"/>
          </w:tcPr>
          <w:p w14:paraId="123ABDCD" w14:textId="77777777" w:rsidR="00F6450E" w:rsidRDefault="00F6450E" w:rsidP="00AB009C">
            <w:pPr>
              <w:pStyle w:val="TableParagraph"/>
              <w:spacing w:line="210" w:lineRule="exact"/>
              <w:ind w:left="107"/>
              <w:rPr>
                <w:sz w:val="20"/>
              </w:rPr>
            </w:pPr>
            <w:r>
              <w:rPr>
                <w:sz w:val="20"/>
              </w:rPr>
              <w:t>Excusable Delays</w:t>
            </w:r>
          </w:p>
        </w:tc>
        <w:tc>
          <w:tcPr>
            <w:tcW w:w="1038" w:type="dxa"/>
          </w:tcPr>
          <w:p w14:paraId="7290285B" w14:textId="77777777" w:rsidR="00F6450E" w:rsidRDefault="00F6450E" w:rsidP="00AB009C">
            <w:pPr>
              <w:pStyle w:val="TableParagraph"/>
              <w:spacing w:line="210" w:lineRule="exact"/>
              <w:ind w:left="105"/>
              <w:rPr>
                <w:sz w:val="20"/>
              </w:rPr>
            </w:pPr>
            <w:r>
              <w:rPr>
                <w:sz w:val="20"/>
              </w:rPr>
              <w:t>52.249-14</w:t>
            </w:r>
          </w:p>
        </w:tc>
        <w:tc>
          <w:tcPr>
            <w:tcW w:w="1080" w:type="dxa"/>
          </w:tcPr>
          <w:p w14:paraId="1F691576" w14:textId="514753D1" w:rsidR="00F6450E" w:rsidRPr="006B6C72" w:rsidRDefault="006B6C72" w:rsidP="00AB009C">
            <w:pPr>
              <w:pStyle w:val="TableParagraph"/>
              <w:rPr>
                <w:sz w:val="20"/>
                <w:szCs w:val="20"/>
              </w:rPr>
            </w:pPr>
            <w:r>
              <w:rPr>
                <w:sz w:val="16"/>
              </w:rPr>
              <w:t xml:space="preserve">  </w:t>
            </w:r>
            <w:r w:rsidRPr="006B6C72">
              <w:rPr>
                <w:sz w:val="20"/>
                <w:szCs w:val="20"/>
              </w:rPr>
              <w:t>Apr 1984</w:t>
            </w:r>
          </w:p>
        </w:tc>
        <w:tc>
          <w:tcPr>
            <w:tcW w:w="1440" w:type="dxa"/>
          </w:tcPr>
          <w:p w14:paraId="1D6900A6" w14:textId="77777777" w:rsidR="00F6450E" w:rsidRDefault="00F6450E" w:rsidP="00AB009C">
            <w:pPr>
              <w:pStyle w:val="TableParagraph"/>
              <w:rPr>
                <w:sz w:val="16"/>
              </w:rPr>
            </w:pPr>
          </w:p>
        </w:tc>
        <w:tc>
          <w:tcPr>
            <w:tcW w:w="1170" w:type="dxa"/>
          </w:tcPr>
          <w:p w14:paraId="604A9D4B" w14:textId="77777777" w:rsidR="00F6450E" w:rsidRDefault="00F6450E" w:rsidP="00AB009C">
            <w:pPr>
              <w:pStyle w:val="TableParagraph"/>
              <w:rPr>
                <w:sz w:val="16"/>
              </w:rPr>
            </w:pPr>
          </w:p>
        </w:tc>
        <w:tc>
          <w:tcPr>
            <w:tcW w:w="3286" w:type="dxa"/>
          </w:tcPr>
          <w:p w14:paraId="298140E8" w14:textId="77777777" w:rsidR="00F6450E" w:rsidRDefault="00F6450E" w:rsidP="00AB009C">
            <w:pPr>
              <w:pStyle w:val="TableParagraph"/>
              <w:spacing w:line="210" w:lineRule="exact"/>
              <w:ind w:left="105"/>
              <w:rPr>
                <w:sz w:val="20"/>
              </w:rPr>
            </w:pPr>
            <w:r>
              <w:rPr>
                <w:sz w:val="20"/>
              </w:rPr>
              <w:t>All Orders</w:t>
            </w:r>
          </w:p>
        </w:tc>
      </w:tr>
      <w:tr w:rsidR="00F6450E" w14:paraId="4EBFA763" w14:textId="77777777" w:rsidTr="00F6450E">
        <w:trPr>
          <w:trHeight w:val="690"/>
        </w:trPr>
        <w:tc>
          <w:tcPr>
            <w:tcW w:w="2900" w:type="dxa"/>
          </w:tcPr>
          <w:p w14:paraId="4BCA2842" w14:textId="77777777" w:rsidR="00F6450E" w:rsidRDefault="00F6450E" w:rsidP="00AB009C">
            <w:pPr>
              <w:pStyle w:val="TableParagraph"/>
              <w:ind w:left="107"/>
              <w:rPr>
                <w:sz w:val="20"/>
              </w:rPr>
            </w:pPr>
            <w:r>
              <w:rPr>
                <w:sz w:val="20"/>
              </w:rPr>
              <w:t>Notification of Anticipated</w:t>
            </w:r>
          </w:p>
          <w:p w14:paraId="257744D8" w14:textId="77777777" w:rsidR="00F6450E" w:rsidRDefault="00F6450E" w:rsidP="00AB009C">
            <w:pPr>
              <w:pStyle w:val="TableParagraph"/>
              <w:spacing w:before="5" w:line="228" w:lineRule="exact"/>
              <w:ind w:left="107" w:right="819"/>
              <w:rPr>
                <w:sz w:val="20"/>
              </w:rPr>
            </w:pPr>
            <w:r>
              <w:rPr>
                <w:sz w:val="20"/>
              </w:rPr>
              <w:t>Contract Termination or Reduction</w:t>
            </w:r>
          </w:p>
        </w:tc>
        <w:tc>
          <w:tcPr>
            <w:tcW w:w="1038" w:type="dxa"/>
          </w:tcPr>
          <w:p w14:paraId="6B98D647" w14:textId="77777777" w:rsidR="00F6450E" w:rsidRDefault="00F6450E" w:rsidP="00AB009C">
            <w:pPr>
              <w:pStyle w:val="TableParagraph"/>
              <w:rPr>
                <w:sz w:val="20"/>
              </w:rPr>
            </w:pPr>
          </w:p>
        </w:tc>
        <w:tc>
          <w:tcPr>
            <w:tcW w:w="1080" w:type="dxa"/>
          </w:tcPr>
          <w:p w14:paraId="61614A64" w14:textId="77777777" w:rsidR="00F6450E" w:rsidRDefault="00F6450E" w:rsidP="00AB009C">
            <w:pPr>
              <w:pStyle w:val="TableParagraph"/>
              <w:rPr>
                <w:sz w:val="20"/>
              </w:rPr>
            </w:pPr>
          </w:p>
        </w:tc>
        <w:tc>
          <w:tcPr>
            <w:tcW w:w="1440" w:type="dxa"/>
          </w:tcPr>
          <w:p w14:paraId="6C6FCE0B" w14:textId="77777777" w:rsidR="00F6450E" w:rsidRDefault="00F6450E" w:rsidP="00AB009C">
            <w:pPr>
              <w:pStyle w:val="TableParagraph"/>
              <w:ind w:left="88" w:right="186"/>
              <w:jc w:val="center"/>
              <w:rPr>
                <w:sz w:val="20"/>
              </w:rPr>
            </w:pPr>
            <w:r>
              <w:rPr>
                <w:sz w:val="20"/>
              </w:rPr>
              <w:t>252.249-7002</w:t>
            </w:r>
          </w:p>
        </w:tc>
        <w:tc>
          <w:tcPr>
            <w:tcW w:w="1170" w:type="dxa"/>
          </w:tcPr>
          <w:p w14:paraId="18407588" w14:textId="77777777" w:rsidR="00F6450E" w:rsidRDefault="00F6450E" w:rsidP="00AB009C">
            <w:pPr>
              <w:pStyle w:val="TableParagraph"/>
              <w:ind w:left="106" w:right="365"/>
              <w:rPr>
                <w:sz w:val="20"/>
              </w:rPr>
            </w:pPr>
            <w:r>
              <w:rPr>
                <w:sz w:val="20"/>
              </w:rPr>
              <w:t>Oct 2010</w:t>
            </w:r>
          </w:p>
        </w:tc>
        <w:tc>
          <w:tcPr>
            <w:tcW w:w="3286" w:type="dxa"/>
          </w:tcPr>
          <w:p w14:paraId="7BE9ADDB" w14:textId="77777777" w:rsidR="00F6450E" w:rsidRDefault="00F6450E" w:rsidP="00AB009C">
            <w:pPr>
              <w:pStyle w:val="TableParagraph"/>
              <w:ind w:left="105"/>
              <w:rPr>
                <w:sz w:val="20"/>
              </w:rPr>
            </w:pPr>
            <w:r>
              <w:rPr>
                <w:sz w:val="20"/>
              </w:rPr>
              <w:t>As applicable</w:t>
            </w:r>
          </w:p>
        </w:tc>
      </w:tr>
    </w:tbl>
    <w:p w14:paraId="2985727C" w14:textId="77777777" w:rsidR="00F6450E" w:rsidRDefault="00F6450E" w:rsidP="00F6450E"/>
    <w:p w14:paraId="515E4D9E" w14:textId="77777777" w:rsidR="00174281" w:rsidRDefault="00174281" w:rsidP="00D8511C">
      <w:pPr>
        <w:spacing w:before="9"/>
        <w:rPr>
          <w:sz w:val="23"/>
        </w:rPr>
      </w:pPr>
    </w:p>
    <w:sectPr w:rsidR="00174281">
      <w:headerReference w:type="default" r:id="rId6"/>
      <w:footerReference w:type="default" r:id="rId7"/>
      <w:pgSz w:w="12240" w:h="15840"/>
      <w:pgMar w:top="2340" w:right="600" w:bottom="1200" w:left="500" w:header="768"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24F37" w14:textId="77777777" w:rsidR="00AB009C" w:rsidRDefault="00AB009C">
      <w:r>
        <w:separator/>
      </w:r>
    </w:p>
  </w:endnote>
  <w:endnote w:type="continuationSeparator" w:id="0">
    <w:p w14:paraId="13F95A0F" w14:textId="77777777" w:rsidR="00AB009C" w:rsidRDefault="00AB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C4D1" w14:textId="77777777" w:rsidR="00AB009C" w:rsidRDefault="00CB7311">
    <w:pPr>
      <w:pStyle w:val="BodyText"/>
      <w:spacing w:line="14" w:lineRule="auto"/>
      <w:rPr>
        <w:b w:val="0"/>
        <w:sz w:val="20"/>
      </w:rPr>
    </w:pPr>
    <w:r>
      <w:pict w14:anchorId="22AA8699">
        <v:shapetype id="_x0000_t202" coordsize="21600,21600" o:spt="202" path="m,l,21600r21600,l21600,xe">
          <v:stroke joinstyle="miter"/>
          <v:path gradientshapeok="t" o:connecttype="rect"/>
        </v:shapetype>
        <v:shape id="_x0000_s1025" type="#_x0000_t202" style="position:absolute;margin-left:297.4pt;margin-top:730.4pt;width:17.3pt;height:13.05pt;z-index:-17659392;mso-position-horizontal-relative:page;mso-position-vertical-relative:page" filled="f" stroked="f">
          <v:textbox inset="0,0,0,0">
            <w:txbxContent>
              <w:p w14:paraId="0D7A7850" w14:textId="77777777" w:rsidR="00AB009C" w:rsidRDefault="00AB009C">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A5B51" w14:textId="77777777" w:rsidR="00AB009C" w:rsidRDefault="00AB009C">
      <w:r>
        <w:separator/>
      </w:r>
    </w:p>
  </w:footnote>
  <w:footnote w:type="continuationSeparator" w:id="0">
    <w:p w14:paraId="10527A5E" w14:textId="77777777" w:rsidR="00AB009C" w:rsidRDefault="00AB0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FB79" w14:textId="40ECB1DC" w:rsidR="00AB009C" w:rsidRDefault="00CB7311">
    <w:pPr>
      <w:pStyle w:val="BodyText"/>
      <w:spacing w:line="14" w:lineRule="auto"/>
      <w:rPr>
        <w:b w:val="0"/>
        <w:sz w:val="20"/>
      </w:rPr>
    </w:pPr>
    <w:r>
      <w:pict w14:anchorId="504EAA51">
        <v:shapetype id="_x0000_t202" coordsize="21600,21600" o:spt="202" path="m,l,21600r21600,l21600,xe">
          <v:stroke joinstyle="miter"/>
          <v:path gradientshapeok="t" o:connecttype="rect"/>
        </v:shapetype>
        <v:shape id="_x0000_s1027" type="#_x0000_t202" style="position:absolute;margin-left:130.2pt;margin-top:66.45pt;width:319.2pt;height:13.05pt;z-index:-17660416;mso-position-horizontal-relative:page;mso-position-vertical-relative:page" filled="f" stroked="f">
          <v:textbox inset="0,0,0,0">
            <w:txbxContent>
              <w:p w14:paraId="4B550B09" w14:textId="4BDE6EEB" w:rsidR="00AB009C" w:rsidRDefault="00245140" w:rsidP="000026CF">
                <w:pPr>
                  <w:spacing w:line="245" w:lineRule="exact"/>
                  <w:ind w:left="20"/>
                  <w:jc w:val="center"/>
                  <w:rPr>
                    <w:rFonts w:ascii="Calibri"/>
                  </w:rPr>
                </w:pPr>
                <w:r>
                  <w:rPr>
                    <w:rFonts w:ascii="Calibri"/>
                  </w:rPr>
                  <w:t>Rev.</w:t>
                </w:r>
                <w:r w:rsidR="000026CF">
                  <w:rPr>
                    <w:rFonts w:ascii="Calibri"/>
                  </w:rPr>
                  <w:t xml:space="preserve"> </w:t>
                </w:r>
                <w:r w:rsidR="00CB7311">
                  <w:rPr>
                    <w:rFonts w:ascii="Calibri"/>
                  </w:rPr>
                  <w:t>D</w:t>
                </w:r>
                <w:r w:rsidR="000026CF">
                  <w:rPr>
                    <w:rFonts w:ascii="Calibri"/>
                  </w:rPr>
                  <w:t>,</w:t>
                </w:r>
                <w:r w:rsidR="00AB009C">
                  <w:rPr>
                    <w:rFonts w:ascii="Calibri"/>
                  </w:rPr>
                  <w:t xml:space="preserve"> </w:t>
                </w:r>
                <w:r w:rsidR="00CB7311">
                  <w:rPr>
                    <w:rFonts w:ascii="Calibri"/>
                  </w:rPr>
                  <w:t>Dec</w:t>
                </w:r>
                <w:r w:rsidR="00AB009C">
                  <w:rPr>
                    <w:rFonts w:ascii="Calibri"/>
                  </w:rPr>
                  <w:t xml:space="preserve">ember </w:t>
                </w:r>
                <w:r w:rsidR="00CB7311">
                  <w:rPr>
                    <w:rFonts w:ascii="Calibri"/>
                  </w:rPr>
                  <w:t>7</w:t>
                </w:r>
                <w:r w:rsidR="00AB009C">
                  <w:rPr>
                    <w:rFonts w:ascii="Calibri"/>
                  </w:rPr>
                  <w:t>, 2020</w:t>
                </w:r>
                <w:r>
                  <w:rPr>
                    <w:rFonts w:ascii="Calibri"/>
                  </w:rPr>
                  <w:t xml:space="preserve">, Approved </w:t>
                </w:r>
                <w:proofErr w:type="gramStart"/>
                <w:r>
                  <w:rPr>
                    <w:rFonts w:ascii="Calibri"/>
                  </w:rPr>
                  <w:t>by:</w:t>
                </w:r>
                <w:proofErr w:type="gramEnd"/>
                <w:r>
                  <w:rPr>
                    <w:rFonts w:ascii="Calibri"/>
                  </w:rPr>
                  <w:t xml:space="preserve"> Natalie Real</w:t>
                </w:r>
              </w:p>
              <w:p w14:paraId="326A3C3F" w14:textId="77777777" w:rsidR="00245140" w:rsidRDefault="00245140" w:rsidP="000026CF">
                <w:pPr>
                  <w:spacing w:line="245" w:lineRule="exact"/>
                  <w:ind w:left="20"/>
                  <w:jc w:val="center"/>
                  <w:rPr>
                    <w:rFonts w:ascii="Calibri"/>
                  </w:rPr>
                </w:pPr>
              </w:p>
            </w:txbxContent>
          </v:textbox>
          <w10:wrap anchorx="page" anchory="page"/>
        </v:shape>
      </w:pict>
    </w:r>
    <w:r>
      <w:pict w14:anchorId="3C096AB0">
        <v:shape id="_x0000_s1028" type="#_x0000_t202" style="position:absolute;margin-left:130.2pt;margin-top:37.4pt;width:319.2pt;height:29.05pt;z-index:-17660928;mso-position-horizontal-relative:page;mso-position-vertical-relative:page" filled="f" stroked="f">
          <v:textbox inset="0,0,0,0">
            <w:txbxContent>
              <w:p w14:paraId="02FA5F3F" w14:textId="53AB42FC" w:rsidR="00AB009C" w:rsidRDefault="00AB009C" w:rsidP="00245140">
                <w:pPr>
                  <w:pStyle w:val="BodyText"/>
                  <w:spacing w:line="264" w:lineRule="exact"/>
                  <w:ind w:left="20"/>
                  <w:jc w:val="center"/>
                </w:pPr>
                <w:r>
                  <w:rPr>
                    <w:u w:val="single"/>
                  </w:rPr>
                  <w:t>EXHIBIT A</w:t>
                </w:r>
                <w:r w:rsidR="00245140">
                  <w:rPr>
                    <w:u w:val="single"/>
                  </w:rPr>
                  <w:t xml:space="preserve"> to ACMT’s Supplier Terms and Conditions</w:t>
                </w:r>
              </w:p>
            </w:txbxContent>
          </v:textbox>
          <w10:wrap anchorx="page" anchory="page"/>
        </v:shape>
      </w:pict>
    </w:r>
    <w:r>
      <w:pict w14:anchorId="74E8D118">
        <v:shape id="_x0000_s1026" type="#_x0000_t202" style="position:absolute;margin-left:139.55pt;margin-top:90.1pt;width:332.7pt;height:28.65pt;z-index:-17659904;mso-position-horizontal-relative:page;mso-position-vertical-relative:page" filled="f" stroked="f">
          <v:textbox inset="0,0,0,0">
            <w:txbxContent>
              <w:p w14:paraId="310612F2" w14:textId="77777777" w:rsidR="00AB009C" w:rsidRDefault="00AB009C">
                <w:pPr>
                  <w:pStyle w:val="BodyText"/>
                  <w:spacing w:line="264" w:lineRule="exact"/>
                  <w:ind w:left="20"/>
                </w:pPr>
                <w:r>
                  <w:t>FLOWDOWN OF U.S. GOVERNMENT CLAUSES FOR ORDERS UNDER</w:t>
                </w:r>
              </w:p>
              <w:p w14:paraId="51119A1E" w14:textId="77777777" w:rsidR="00AB009C" w:rsidRDefault="00AB009C">
                <w:pPr>
                  <w:pStyle w:val="BodyText"/>
                  <w:ind w:left="1736"/>
                </w:pPr>
                <w:r>
                  <w:t>U.S. GOVERNMENT CONTRACTS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74281"/>
    <w:rsid w:val="000026CF"/>
    <w:rsid w:val="00066AC0"/>
    <w:rsid w:val="000E5563"/>
    <w:rsid w:val="00174281"/>
    <w:rsid w:val="001D00E1"/>
    <w:rsid w:val="00216175"/>
    <w:rsid w:val="00245140"/>
    <w:rsid w:val="003158A0"/>
    <w:rsid w:val="00453F88"/>
    <w:rsid w:val="00582709"/>
    <w:rsid w:val="006B6C72"/>
    <w:rsid w:val="008324AE"/>
    <w:rsid w:val="00980FE7"/>
    <w:rsid w:val="009E0A4C"/>
    <w:rsid w:val="00AB009C"/>
    <w:rsid w:val="00BD38DB"/>
    <w:rsid w:val="00CB7311"/>
    <w:rsid w:val="00D8511C"/>
    <w:rsid w:val="00E71BFC"/>
    <w:rsid w:val="00EF112F"/>
    <w:rsid w:val="00F6450E"/>
    <w:rsid w:val="00F7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D9DFB"/>
  <w15:docId w15:val="{FF7D1142-250C-40C0-BDE2-8DC5ACE6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1BFC"/>
    <w:pPr>
      <w:tabs>
        <w:tab w:val="center" w:pos="4680"/>
        <w:tab w:val="right" w:pos="9360"/>
      </w:tabs>
    </w:pPr>
  </w:style>
  <w:style w:type="character" w:customStyle="1" w:styleId="HeaderChar">
    <w:name w:val="Header Char"/>
    <w:basedOn w:val="DefaultParagraphFont"/>
    <w:link w:val="Header"/>
    <w:uiPriority w:val="99"/>
    <w:rsid w:val="00E71BFC"/>
    <w:rPr>
      <w:rFonts w:ascii="Times New Roman" w:eastAsia="Times New Roman" w:hAnsi="Times New Roman" w:cs="Times New Roman"/>
    </w:rPr>
  </w:style>
  <w:style w:type="paragraph" w:styleId="Footer">
    <w:name w:val="footer"/>
    <w:basedOn w:val="Normal"/>
    <w:link w:val="FooterChar"/>
    <w:uiPriority w:val="99"/>
    <w:unhideWhenUsed/>
    <w:rsid w:val="00E71BFC"/>
    <w:pPr>
      <w:tabs>
        <w:tab w:val="center" w:pos="4680"/>
        <w:tab w:val="right" w:pos="9360"/>
      </w:tabs>
    </w:pPr>
  </w:style>
  <w:style w:type="character" w:customStyle="1" w:styleId="FooterChar">
    <w:name w:val="Footer Char"/>
    <w:basedOn w:val="DefaultParagraphFont"/>
    <w:link w:val="Footer"/>
    <w:uiPriority w:val="99"/>
    <w:rsid w:val="00E71BF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6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Forgione</dc:creator>
  <cp:lastModifiedBy>Natalie</cp:lastModifiedBy>
  <cp:revision>3</cp:revision>
  <dcterms:created xsi:type="dcterms:W3CDTF">2020-12-07T17:58:00Z</dcterms:created>
  <dcterms:modified xsi:type="dcterms:W3CDTF">2020-12-17T16:00:00Z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for Office 365</vt:lpwstr>
  </property>
  <property fmtid="{D5CDD505-2E9C-101B-9397-08002B2CF9AE}" pid="4" name="LastSaved">
    <vt:filetime>2020-11-12T00:00:00Z</vt:filetime>
  </property>
</Properties>
</file>